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00F" w:rsidRDefault="00D6390E">
      <w:pPr>
        <w:pStyle w:val="Normalny1"/>
        <w:pBdr>
          <w:top w:val="nil"/>
          <w:left w:val="nil"/>
          <w:bottom w:val="nil"/>
          <w:right w:val="nil"/>
          <w:between w:val="nil"/>
        </w:pBdr>
        <w:spacing w:line="276" w:lineRule="auto"/>
        <w:jc w:val="center"/>
        <w:rPr>
          <w:color w:val="000000"/>
          <w:sz w:val="28"/>
          <w:szCs w:val="28"/>
        </w:rPr>
      </w:pPr>
      <w:bookmarkStart w:id="0" w:name="_GoBack"/>
      <w:bookmarkEnd w:id="0"/>
      <w:r>
        <w:rPr>
          <w:b/>
          <w:color w:val="000000"/>
          <w:sz w:val="28"/>
          <w:szCs w:val="28"/>
        </w:rPr>
        <w:t>POLITYKA OCHRONY DANYCH</w:t>
      </w:r>
    </w:p>
    <w:p w:rsidR="009A100F" w:rsidRDefault="00D6390E">
      <w:pPr>
        <w:pStyle w:val="Normalny1"/>
        <w:pBdr>
          <w:top w:val="nil"/>
          <w:left w:val="nil"/>
          <w:bottom w:val="nil"/>
          <w:right w:val="nil"/>
          <w:between w:val="nil"/>
        </w:pBdr>
        <w:spacing w:line="276" w:lineRule="auto"/>
        <w:jc w:val="center"/>
        <w:rPr>
          <w:color w:val="000000"/>
          <w:sz w:val="28"/>
          <w:szCs w:val="28"/>
        </w:rPr>
      </w:pPr>
      <w:r>
        <w:rPr>
          <w:b/>
          <w:color w:val="000000"/>
          <w:sz w:val="28"/>
          <w:szCs w:val="28"/>
        </w:rPr>
        <w:t xml:space="preserve">W SZKOLE PODSTAWOWEJ NR </w:t>
      </w:r>
      <w:r w:rsidR="002D3837">
        <w:rPr>
          <w:b/>
          <w:color w:val="000000"/>
          <w:sz w:val="28"/>
          <w:szCs w:val="28"/>
        </w:rPr>
        <w:t>9</w:t>
      </w:r>
    </w:p>
    <w:p w:rsidR="009A100F" w:rsidRDefault="00D6390E">
      <w:pPr>
        <w:pStyle w:val="Normalny1"/>
        <w:rPr>
          <w:b/>
          <w:sz w:val="28"/>
          <w:szCs w:val="28"/>
          <w:u w:val="single"/>
        </w:rPr>
      </w:pPr>
      <w:r>
        <w:rPr>
          <w:b/>
          <w:sz w:val="28"/>
          <w:szCs w:val="28"/>
          <w:u w:val="single"/>
        </w:rPr>
        <w:t>Spis treści:</w:t>
      </w:r>
    </w:p>
    <w:p w:rsidR="009A100F" w:rsidRDefault="009A100F">
      <w:pPr>
        <w:pStyle w:val="Normalny1"/>
        <w:keepNext/>
        <w:keepLines/>
        <w:pBdr>
          <w:top w:val="nil"/>
          <w:left w:val="nil"/>
          <w:bottom w:val="nil"/>
          <w:right w:val="nil"/>
          <w:between w:val="nil"/>
        </w:pBdr>
        <w:spacing w:before="240"/>
        <w:rPr>
          <w:b/>
          <w:sz w:val="28"/>
          <w:szCs w:val="28"/>
          <w:u w:val="single"/>
        </w:rPr>
      </w:pPr>
    </w:p>
    <w:sdt>
      <w:sdtPr>
        <w:id w:val="3133940"/>
        <w:docPartObj>
          <w:docPartGallery w:val="Table of Contents"/>
          <w:docPartUnique/>
        </w:docPartObj>
      </w:sdtPr>
      <w:sdtEndPr/>
      <w:sdtContent>
        <w:p w:rsidR="009A100F" w:rsidRDefault="00EA2D85">
          <w:pPr>
            <w:pStyle w:val="Normalny1"/>
            <w:numPr>
              <w:ilvl w:val="0"/>
              <w:numId w:val="14"/>
            </w:numPr>
            <w:tabs>
              <w:tab w:val="right" w:pos="9071"/>
            </w:tabs>
            <w:spacing w:before="80" w:line="276" w:lineRule="auto"/>
            <w:ind w:left="566" w:hanging="425"/>
            <w:contextualSpacing/>
            <w:rPr>
              <w:sz w:val="24"/>
              <w:szCs w:val="24"/>
            </w:rPr>
          </w:pPr>
          <w:r>
            <w:fldChar w:fldCharType="begin"/>
          </w:r>
          <w:r w:rsidR="00D6390E">
            <w:instrText xml:space="preserve"> TOC \h \u \z </w:instrText>
          </w:r>
          <w:r>
            <w:fldChar w:fldCharType="separate"/>
          </w:r>
          <w:hyperlink w:anchor="_gjdgxs">
            <w:r w:rsidR="00D6390E">
              <w:rPr>
                <w:sz w:val="24"/>
                <w:szCs w:val="24"/>
              </w:rPr>
              <w:t>Podstawowe definicje</w:t>
            </w:r>
          </w:hyperlink>
          <w:r w:rsidR="00D6390E">
            <w:rPr>
              <w:sz w:val="24"/>
              <w:szCs w:val="24"/>
            </w:rPr>
            <w:tab/>
          </w:r>
          <w:r>
            <w:fldChar w:fldCharType="begin"/>
          </w:r>
          <w:r w:rsidR="00D6390E">
            <w:instrText xml:space="preserve"> PAGEREF _gjdgxs \h </w:instrText>
          </w:r>
          <w:r>
            <w:fldChar w:fldCharType="separate"/>
          </w:r>
          <w:r w:rsidR="00D6390E">
            <w:rPr>
              <w:sz w:val="24"/>
              <w:szCs w:val="24"/>
            </w:rPr>
            <w:t>2</w:t>
          </w:r>
          <w:r>
            <w:fldChar w:fldCharType="end"/>
          </w:r>
        </w:p>
        <w:p w:rsidR="009A100F" w:rsidRDefault="00FC6B93">
          <w:pPr>
            <w:pStyle w:val="Normalny1"/>
            <w:numPr>
              <w:ilvl w:val="0"/>
              <w:numId w:val="14"/>
            </w:numPr>
            <w:tabs>
              <w:tab w:val="right" w:pos="9071"/>
            </w:tabs>
            <w:spacing w:before="200" w:line="276" w:lineRule="auto"/>
            <w:ind w:left="566" w:hanging="425"/>
            <w:contextualSpacing/>
            <w:rPr>
              <w:sz w:val="24"/>
              <w:szCs w:val="24"/>
            </w:rPr>
          </w:pPr>
          <w:hyperlink w:anchor="_r3iia2kmnfyz">
            <w:r w:rsidR="00D6390E">
              <w:rPr>
                <w:sz w:val="24"/>
                <w:szCs w:val="24"/>
              </w:rPr>
              <w:t>Wprowadzenie</w:t>
            </w:r>
          </w:hyperlink>
          <w:r w:rsidR="00D6390E">
            <w:rPr>
              <w:sz w:val="24"/>
              <w:szCs w:val="24"/>
            </w:rPr>
            <w:tab/>
          </w:r>
          <w:r w:rsidR="00EA2D85">
            <w:fldChar w:fldCharType="begin"/>
          </w:r>
          <w:r w:rsidR="00D6390E">
            <w:instrText xml:space="preserve"> PAGEREF _r3iia2kmnfyz \h </w:instrText>
          </w:r>
          <w:r w:rsidR="00EA2D85">
            <w:fldChar w:fldCharType="separate"/>
          </w:r>
          <w:r w:rsidR="00D6390E">
            <w:rPr>
              <w:sz w:val="24"/>
              <w:szCs w:val="24"/>
            </w:rPr>
            <w:t>3</w:t>
          </w:r>
          <w:r w:rsidR="00EA2D85">
            <w:fldChar w:fldCharType="end"/>
          </w:r>
        </w:p>
        <w:p w:rsidR="009A100F" w:rsidRDefault="00FC6B93">
          <w:pPr>
            <w:pStyle w:val="Normalny1"/>
            <w:numPr>
              <w:ilvl w:val="0"/>
              <w:numId w:val="14"/>
            </w:numPr>
            <w:tabs>
              <w:tab w:val="right" w:pos="9071"/>
            </w:tabs>
            <w:spacing w:before="200" w:line="276" w:lineRule="auto"/>
            <w:ind w:left="566" w:hanging="425"/>
            <w:contextualSpacing/>
            <w:rPr>
              <w:sz w:val="24"/>
              <w:szCs w:val="24"/>
            </w:rPr>
          </w:pPr>
          <w:hyperlink w:anchor="_g8s6jzz8tiq1">
            <w:r w:rsidR="00D6390E">
              <w:rPr>
                <w:sz w:val="24"/>
                <w:szCs w:val="24"/>
              </w:rPr>
              <w:t>Obowiązki w zakresie danych osobowych</w:t>
            </w:r>
          </w:hyperlink>
          <w:r w:rsidR="00D6390E">
            <w:rPr>
              <w:sz w:val="24"/>
              <w:szCs w:val="24"/>
            </w:rPr>
            <w:tab/>
          </w:r>
          <w:r w:rsidR="00EA2D85">
            <w:fldChar w:fldCharType="begin"/>
          </w:r>
          <w:r w:rsidR="00D6390E">
            <w:instrText xml:space="preserve"> PAGEREF _g8s6jzz8tiq1 \h </w:instrText>
          </w:r>
          <w:r w:rsidR="00EA2D85">
            <w:fldChar w:fldCharType="separate"/>
          </w:r>
          <w:r w:rsidR="00D6390E">
            <w:rPr>
              <w:sz w:val="24"/>
              <w:szCs w:val="24"/>
            </w:rPr>
            <w:t>5</w:t>
          </w:r>
          <w:r w:rsidR="00EA2D85">
            <w:fldChar w:fldCharType="end"/>
          </w:r>
        </w:p>
        <w:p w:rsidR="009A100F" w:rsidRDefault="00FC6B93">
          <w:pPr>
            <w:pStyle w:val="Normalny1"/>
            <w:numPr>
              <w:ilvl w:val="0"/>
              <w:numId w:val="14"/>
            </w:numPr>
            <w:tabs>
              <w:tab w:val="right" w:pos="9071"/>
            </w:tabs>
            <w:spacing w:before="200" w:line="276" w:lineRule="auto"/>
            <w:ind w:left="566" w:hanging="425"/>
            <w:contextualSpacing/>
            <w:rPr>
              <w:sz w:val="24"/>
              <w:szCs w:val="24"/>
            </w:rPr>
          </w:pPr>
          <w:hyperlink w:anchor="_iq3k7u2hqulq">
            <w:r w:rsidR="00D6390E">
              <w:rPr>
                <w:sz w:val="24"/>
                <w:szCs w:val="24"/>
              </w:rPr>
              <w:t>Ogólne wytyczne dla Personelu</w:t>
            </w:r>
          </w:hyperlink>
          <w:r w:rsidR="00D6390E">
            <w:rPr>
              <w:sz w:val="24"/>
              <w:szCs w:val="24"/>
            </w:rPr>
            <w:tab/>
          </w:r>
          <w:r w:rsidR="00EA2D85">
            <w:fldChar w:fldCharType="begin"/>
          </w:r>
          <w:r w:rsidR="00D6390E">
            <w:instrText xml:space="preserve"> PAGEREF _iq3k7u2hqulq \h </w:instrText>
          </w:r>
          <w:r w:rsidR="00EA2D85">
            <w:fldChar w:fldCharType="separate"/>
          </w:r>
          <w:r w:rsidR="00D6390E">
            <w:rPr>
              <w:sz w:val="24"/>
              <w:szCs w:val="24"/>
            </w:rPr>
            <w:t>10</w:t>
          </w:r>
          <w:r w:rsidR="00EA2D85">
            <w:fldChar w:fldCharType="end"/>
          </w:r>
        </w:p>
        <w:p w:rsidR="009A100F" w:rsidRDefault="00FC6B93">
          <w:pPr>
            <w:pStyle w:val="Normalny1"/>
            <w:numPr>
              <w:ilvl w:val="0"/>
              <w:numId w:val="14"/>
            </w:numPr>
            <w:tabs>
              <w:tab w:val="right" w:pos="9071"/>
            </w:tabs>
            <w:spacing w:before="200" w:line="276" w:lineRule="auto"/>
            <w:ind w:left="566" w:hanging="425"/>
            <w:contextualSpacing/>
            <w:rPr>
              <w:sz w:val="24"/>
              <w:szCs w:val="24"/>
            </w:rPr>
          </w:pPr>
          <w:hyperlink w:anchor="_3dy6vkm">
            <w:r w:rsidR="00D6390E">
              <w:rPr>
                <w:sz w:val="24"/>
                <w:szCs w:val="24"/>
              </w:rPr>
              <w:t>Przetwarzanie danych osobowych w skrzynce e-mail (zawiera rekomendacje GIODO z opinii w sprawie bezpieczeństwa danych przekazywanych przy użyciu poczty elektronicznej)</w:t>
            </w:r>
          </w:hyperlink>
          <w:r w:rsidR="00D6390E">
            <w:rPr>
              <w:sz w:val="24"/>
              <w:szCs w:val="24"/>
            </w:rPr>
            <w:tab/>
          </w:r>
          <w:r w:rsidR="00EA2D85">
            <w:fldChar w:fldCharType="begin"/>
          </w:r>
          <w:r w:rsidR="00D6390E">
            <w:instrText xml:space="preserve"> PAGEREF _3dy6vkm \h </w:instrText>
          </w:r>
          <w:r w:rsidR="00EA2D85">
            <w:fldChar w:fldCharType="separate"/>
          </w:r>
          <w:r w:rsidR="00D6390E">
            <w:rPr>
              <w:sz w:val="24"/>
              <w:szCs w:val="24"/>
            </w:rPr>
            <w:t>11</w:t>
          </w:r>
          <w:r w:rsidR="00EA2D85">
            <w:fldChar w:fldCharType="end"/>
          </w:r>
        </w:p>
        <w:p w:rsidR="009A100F" w:rsidRDefault="00FC6B93">
          <w:pPr>
            <w:pStyle w:val="Normalny1"/>
            <w:numPr>
              <w:ilvl w:val="0"/>
              <w:numId w:val="14"/>
            </w:numPr>
            <w:tabs>
              <w:tab w:val="right" w:pos="9071"/>
            </w:tabs>
            <w:spacing w:before="200" w:line="276" w:lineRule="auto"/>
            <w:ind w:left="566" w:hanging="425"/>
            <w:contextualSpacing/>
            <w:rPr>
              <w:sz w:val="24"/>
              <w:szCs w:val="24"/>
            </w:rPr>
          </w:pPr>
          <w:hyperlink w:anchor="_4d34og8">
            <w:r w:rsidR="00D6390E">
              <w:rPr>
                <w:sz w:val="24"/>
                <w:szCs w:val="24"/>
              </w:rPr>
              <w:t>Zasady ochrony danych</w:t>
            </w:r>
          </w:hyperlink>
          <w:r w:rsidR="00D6390E">
            <w:rPr>
              <w:sz w:val="24"/>
              <w:szCs w:val="24"/>
            </w:rPr>
            <w:tab/>
          </w:r>
          <w:r w:rsidR="00EA2D85">
            <w:fldChar w:fldCharType="begin"/>
          </w:r>
          <w:r w:rsidR="00D6390E">
            <w:instrText xml:space="preserve"> PAGEREF _4d34og8 \h </w:instrText>
          </w:r>
          <w:r w:rsidR="00EA2D85">
            <w:fldChar w:fldCharType="separate"/>
          </w:r>
          <w:r w:rsidR="00D6390E">
            <w:rPr>
              <w:sz w:val="24"/>
              <w:szCs w:val="24"/>
            </w:rPr>
            <w:t>13</w:t>
          </w:r>
          <w:r w:rsidR="00EA2D85">
            <w:fldChar w:fldCharType="end"/>
          </w:r>
        </w:p>
        <w:p w:rsidR="009A100F" w:rsidRDefault="00FC6B93">
          <w:pPr>
            <w:pStyle w:val="Normalny1"/>
            <w:numPr>
              <w:ilvl w:val="0"/>
              <w:numId w:val="14"/>
            </w:numPr>
            <w:tabs>
              <w:tab w:val="right" w:pos="9071"/>
            </w:tabs>
            <w:spacing w:before="200" w:line="276" w:lineRule="auto"/>
            <w:ind w:left="566" w:hanging="425"/>
            <w:contextualSpacing/>
            <w:rPr>
              <w:sz w:val="24"/>
              <w:szCs w:val="24"/>
            </w:rPr>
          </w:pPr>
          <w:hyperlink w:anchor="_17dp8vu">
            <w:r w:rsidR="00D6390E">
              <w:rPr>
                <w:sz w:val="24"/>
                <w:szCs w:val="24"/>
              </w:rPr>
              <w:t>Zgodność z prawem, rzetelność i przejrzystość przetwarzania</w:t>
            </w:r>
          </w:hyperlink>
          <w:r w:rsidR="00D6390E">
            <w:rPr>
              <w:sz w:val="24"/>
              <w:szCs w:val="24"/>
            </w:rPr>
            <w:tab/>
          </w:r>
          <w:r w:rsidR="00EA2D85">
            <w:fldChar w:fldCharType="begin"/>
          </w:r>
          <w:r w:rsidR="00D6390E">
            <w:instrText xml:space="preserve"> PAGEREF _17dp8vu \h </w:instrText>
          </w:r>
          <w:r w:rsidR="00EA2D85">
            <w:fldChar w:fldCharType="separate"/>
          </w:r>
          <w:r w:rsidR="00D6390E">
            <w:rPr>
              <w:sz w:val="24"/>
              <w:szCs w:val="24"/>
            </w:rPr>
            <w:t>13</w:t>
          </w:r>
          <w:r w:rsidR="00EA2D85">
            <w:fldChar w:fldCharType="end"/>
          </w:r>
        </w:p>
        <w:p w:rsidR="009A100F" w:rsidRDefault="00FC6B93">
          <w:pPr>
            <w:pStyle w:val="Normalny1"/>
            <w:numPr>
              <w:ilvl w:val="0"/>
              <w:numId w:val="14"/>
            </w:numPr>
            <w:tabs>
              <w:tab w:val="right" w:pos="9071"/>
            </w:tabs>
            <w:spacing w:before="200" w:line="276" w:lineRule="auto"/>
            <w:ind w:left="566" w:hanging="425"/>
            <w:contextualSpacing/>
            <w:rPr>
              <w:sz w:val="24"/>
              <w:szCs w:val="24"/>
            </w:rPr>
          </w:pPr>
          <w:hyperlink w:anchor="_o4pmlxejn12y">
            <w:r w:rsidR="00D6390E">
              <w:rPr>
                <w:sz w:val="24"/>
                <w:szCs w:val="24"/>
              </w:rPr>
              <w:t>Cele zgodne z prawem</w:t>
            </w:r>
          </w:hyperlink>
          <w:r w:rsidR="00D6390E">
            <w:rPr>
              <w:sz w:val="24"/>
              <w:szCs w:val="24"/>
            </w:rPr>
            <w:tab/>
          </w:r>
          <w:r w:rsidR="00EA2D85">
            <w:fldChar w:fldCharType="begin"/>
          </w:r>
          <w:r w:rsidR="00D6390E">
            <w:instrText xml:space="preserve"> PAGEREF _o4pmlxejn12y \h </w:instrText>
          </w:r>
          <w:r w:rsidR="00EA2D85">
            <w:fldChar w:fldCharType="separate"/>
          </w:r>
          <w:r w:rsidR="00D6390E">
            <w:rPr>
              <w:sz w:val="24"/>
              <w:szCs w:val="24"/>
            </w:rPr>
            <w:t>13</w:t>
          </w:r>
          <w:r w:rsidR="00EA2D85">
            <w:fldChar w:fldCharType="end"/>
          </w:r>
        </w:p>
        <w:p w:rsidR="009A100F" w:rsidRDefault="00FC6B93">
          <w:pPr>
            <w:pStyle w:val="Normalny1"/>
            <w:numPr>
              <w:ilvl w:val="0"/>
              <w:numId w:val="14"/>
            </w:numPr>
            <w:tabs>
              <w:tab w:val="right" w:pos="9071"/>
            </w:tabs>
            <w:spacing w:before="200" w:line="276" w:lineRule="auto"/>
            <w:ind w:left="566" w:hanging="425"/>
            <w:contextualSpacing/>
            <w:rPr>
              <w:sz w:val="24"/>
              <w:szCs w:val="24"/>
            </w:rPr>
          </w:pPr>
          <w:hyperlink w:anchor="_lnxbz9">
            <w:r w:rsidR="00D6390E">
              <w:rPr>
                <w:sz w:val="24"/>
                <w:szCs w:val="24"/>
              </w:rPr>
              <w:t>Minimalizacja danych</w:t>
            </w:r>
          </w:hyperlink>
          <w:r w:rsidR="00D6390E">
            <w:rPr>
              <w:sz w:val="24"/>
              <w:szCs w:val="24"/>
            </w:rPr>
            <w:tab/>
          </w:r>
          <w:r w:rsidR="00EA2D85">
            <w:fldChar w:fldCharType="begin"/>
          </w:r>
          <w:r w:rsidR="00D6390E">
            <w:instrText xml:space="preserve"> PAGEREF _lnxbz9 \h </w:instrText>
          </w:r>
          <w:r w:rsidR="00EA2D85">
            <w:fldChar w:fldCharType="separate"/>
          </w:r>
          <w:r w:rsidR="00D6390E">
            <w:rPr>
              <w:sz w:val="24"/>
              <w:szCs w:val="24"/>
            </w:rPr>
            <w:t>13</w:t>
          </w:r>
          <w:r w:rsidR="00EA2D85">
            <w:fldChar w:fldCharType="end"/>
          </w:r>
        </w:p>
        <w:p w:rsidR="009A100F" w:rsidRDefault="00FC6B93">
          <w:pPr>
            <w:pStyle w:val="Normalny1"/>
            <w:numPr>
              <w:ilvl w:val="0"/>
              <w:numId w:val="14"/>
            </w:numPr>
            <w:tabs>
              <w:tab w:val="right" w:pos="9071"/>
            </w:tabs>
            <w:spacing w:before="200" w:line="276" w:lineRule="auto"/>
            <w:ind w:left="566" w:hanging="425"/>
            <w:contextualSpacing/>
            <w:rPr>
              <w:sz w:val="24"/>
              <w:szCs w:val="24"/>
            </w:rPr>
          </w:pPr>
          <w:hyperlink w:anchor="_76pnsjffczic">
            <w:r w:rsidR="00D6390E">
              <w:rPr>
                <w:sz w:val="24"/>
                <w:szCs w:val="24"/>
              </w:rPr>
              <w:t>Prawidłowość przetwarzanych danych</w:t>
            </w:r>
          </w:hyperlink>
          <w:r w:rsidR="00D6390E">
            <w:rPr>
              <w:sz w:val="24"/>
              <w:szCs w:val="24"/>
            </w:rPr>
            <w:tab/>
          </w:r>
          <w:r w:rsidR="00EA2D85">
            <w:fldChar w:fldCharType="begin"/>
          </w:r>
          <w:r w:rsidR="00D6390E">
            <w:instrText xml:space="preserve"> PAGEREF _76pnsjffczic \h </w:instrText>
          </w:r>
          <w:r w:rsidR="00EA2D85">
            <w:fldChar w:fldCharType="separate"/>
          </w:r>
          <w:r w:rsidR="00D6390E">
            <w:rPr>
              <w:sz w:val="24"/>
              <w:szCs w:val="24"/>
            </w:rPr>
            <w:t>14</w:t>
          </w:r>
          <w:r w:rsidR="00EA2D85">
            <w:fldChar w:fldCharType="end"/>
          </w:r>
        </w:p>
        <w:p w:rsidR="009A100F" w:rsidRDefault="00FC6B93">
          <w:pPr>
            <w:pStyle w:val="Normalny1"/>
            <w:numPr>
              <w:ilvl w:val="0"/>
              <w:numId w:val="14"/>
            </w:numPr>
            <w:tabs>
              <w:tab w:val="right" w:pos="9071"/>
            </w:tabs>
            <w:spacing w:before="200" w:line="276" w:lineRule="auto"/>
            <w:ind w:left="566" w:hanging="425"/>
            <w:contextualSpacing/>
            <w:rPr>
              <w:sz w:val="24"/>
              <w:szCs w:val="24"/>
            </w:rPr>
          </w:pPr>
          <w:hyperlink w:anchor="_3j2qqm3">
            <w:r w:rsidR="00D6390E">
              <w:rPr>
                <w:sz w:val="24"/>
                <w:szCs w:val="24"/>
              </w:rPr>
              <w:t>Archiwizacja / usuwanie</w:t>
            </w:r>
          </w:hyperlink>
          <w:r w:rsidR="00D6390E">
            <w:rPr>
              <w:sz w:val="24"/>
              <w:szCs w:val="24"/>
            </w:rPr>
            <w:tab/>
          </w:r>
          <w:r w:rsidR="00EA2D85">
            <w:fldChar w:fldCharType="begin"/>
          </w:r>
          <w:r w:rsidR="00D6390E">
            <w:instrText xml:space="preserve"> PAGEREF _3j2qqm3 \h </w:instrText>
          </w:r>
          <w:r w:rsidR="00EA2D85">
            <w:fldChar w:fldCharType="separate"/>
          </w:r>
          <w:r w:rsidR="00D6390E">
            <w:rPr>
              <w:sz w:val="24"/>
              <w:szCs w:val="24"/>
            </w:rPr>
            <w:t>14</w:t>
          </w:r>
          <w:r w:rsidR="00EA2D85">
            <w:fldChar w:fldCharType="end"/>
          </w:r>
        </w:p>
        <w:p w:rsidR="009A100F" w:rsidRDefault="00FC6B93">
          <w:pPr>
            <w:pStyle w:val="Normalny1"/>
            <w:numPr>
              <w:ilvl w:val="0"/>
              <w:numId w:val="14"/>
            </w:numPr>
            <w:tabs>
              <w:tab w:val="right" w:pos="9071"/>
            </w:tabs>
            <w:spacing w:before="200" w:line="276" w:lineRule="auto"/>
            <w:ind w:left="566" w:hanging="425"/>
            <w:contextualSpacing/>
            <w:rPr>
              <w:sz w:val="24"/>
              <w:szCs w:val="24"/>
            </w:rPr>
          </w:pPr>
          <w:hyperlink w:anchor="_4i7ojhp">
            <w:r w:rsidR="00D6390E">
              <w:rPr>
                <w:sz w:val="24"/>
                <w:szCs w:val="24"/>
              </w:rPr>
              <w:t>Bezpieczeństwo i przechowywanie danych</w:t>
            </w:r>
          </w:hyperlink>
          <w:r w:rsidR="00D6390E">
            <w:rPr>
              <w:sz w:val="24"/>
              <w:szCs w:val="24"/>
            </w:rPr>
            <w:tab/>
          </w:r>
          <w:r w:rsidR="00EA2D85">
            <w:fldChar w:fldCharType="begin"/>
          </w:r>
          <w:r w:rsidR="00D6390E">
            <w:instrText xml:space="preserve"> PAGEREF _4i7ojhp \h </w:instrText>
          </w:r>
          <w:r w:rsidR="00EA2D85">
            <w:fldChar w:fldCharType="separate"/>
          </w:r>
          <w:r w:rsidR="00D6390E">
            <w:rPr>
              <w:sz w:val="24"/>
              <w:szCs w:val="24"/>
            </w:rPr>
            <w:t>14</w:t>
          </w:r>
          <w:r w:rsidR="00EA2D85">
            <w:fldChar w:fldCharType="end"/>
          </w:r>
        </w:p>
        <w:p w:rsidR="009A100F" w:rsidRDefault="00FC6B93">
          <w:pPr>
            <w:pStyle w:val="Normalny1"/>
            <w:numPr>
              <w:ilvl w:val="0"/>
              <w:numId w:val="14"/>
            </w:numPr>
            <w:tabs>
              <w:tab w:val="right" w:pos="9071"/>
            </w:tabs>
            <w:spacing w:before="200" w:line="276" w:lineRule="auto"/>
            <w:ind w:left="566" w:hanging="425"/>
            <w:contextualSpacing/>
            <w:rPr>
              <w:sz w:val="24"/>
              <w:szCs w:val="24"/>
            </w:rPr>
          </w:pPr>
          <w:hyperlink w:anchor="_1ci93xb">
            <w:r w:rsidR="00D6390E">
              <w:rPr>
                <w:sz w:val="24"/>
                <w:szCs w:val="24"/>
              </w:rPr>
              <w:t>Naruszenia bezpieczeństwa ochrony danych</w:t>
            </w:r>
          </w:hyperlink>
          <w:r w:rsidR="00D6390E">
            <w:rPr>
              <w:sz w:val="24"/>
              <w:szCs w:val="24"/>
            </w:rPr>
            <w:tab/>
          </w:r>
          <w:r w:rsidR="00EA2D85">
            <w:fldChar w:fldCharType="begin"/>
          </w:r>
          <w:r w:rsidR="00D6390E">
            <w:instrText xml:space="preserve"> PAGEREF _1ci93xb \h </w:instrText>
          </w:r>
          <w:r w:rsidR="00EA2D85">
            <w:fldChar w:fldCharType="separate"/>
          </w:r>
          <w:r w:rsidR="00D6390E">
            <w:rPr>
              <w:sz w:val="24"/>
              <w:szCs w:val="24"/>
            </w:rPr>
            <w:t>16</w:t>
          </w:r>
          <w:r w:rsidR="00EA2D85">
            <w:fldChar w:fldCharType="end"/>
          </w:r>
        </w:p>
        <w:p w:rsidR="009A100F" w:rsidRDefault="00FC6B93">
          <w:pPr>
            <w:pStyle w:val="Normalny1"/>
            <w:numPr>
              <w:ilvl w:val="0"/>
              <w:numId w:val="14"/>
            </w:numPr>
            <w:tabs>
              <w:tab w:val="right" w:pos="9071"/>
            </w:tabs>
            <w:spacing w:before="200" w:line="276" w:lineRule="auto"/>
            <w:ind w:left="566" w:hanging="425"/>
            <w:contextualSpacing/>
            <w:rPr>
              <w:sz w:val="24"/>
              <w:szCs w:val="24"/>
            </w:rPr>
          </w:pPr>
          <w:hyperlink w:anchor="_7kvcueaftvjt">
            <w:r w:rsidR="00D6390E">
              <w:rPr>
                <w:sz w:val="24"/>
                <w:szCs w:val="24"/>
              </w:rPr>
              <w:t>Wnioski o dostęp do informacji</w:t>
            </w:r>
          </w:hyperlink>
          <w:r w:rsidR="00D6390E">
            <w:rPr>
              <w:sz w:val="24"/>
              <w:szCs w:val="24"/>
            </w:rPr>
            <w:tab/>
          </w:r>
          <w:r w:rsidR="00EA2D85">
            <w:fldChar w:fldCharType="begin"/>
          </w:r>
          <w:r w:rsidR="00D6390E">
            <w:instrText xml:space="preserve"> PAGEREF _7kvcueaftvjt \h </w:instrText>
          </w:r>
          <w:r w:rsidR="00EA2D85">
            <w:fldChar w:fldCharType="separate"/>
          </w:r>
          <w:r w:rsidR="00D6390E">
            <w:rPr>
              <w:sz w:val="24"/>
              <w:szCs w:val="24"/>
            </w:rPr>
            <w:t>16</w:t>
          </w:r>
          <w:r w:rsidR="00EA2D85">
            <w:fldChar w:fldCharType="end"/>
          </w:r>
        </w:p>
        <w:p w:rsidR="009A100F" w:rsidRDefault="00FC6B93">
          <w:pPr>
            <w:pStyle w:val="Normalny1"/>
            <w:numPr>
              <w:ilvl w:val="0"/>
              <w:numId w:val="14"/>
            </w:numPr>
            <w:tabs>
              <w:tab w:val="right" w:pos="9071"/>
            </w:tabs>
            <w:spacing w:before="200" w:line="276" w:lineRule="auto"/>
            <w:ind w:left="566" w:hanging="425"/>
            <w:contextualSpacing/>
            <w:rPr>
              <w:sz w:val="24"/>
              <w:szCs w:val="24"/>
            </w:rPr>
          </w:pPr>
          <w:hyperlink w:anchor="_qsh70q">
            <w:r w:rsidR="00D6390E">
              <w:rPr>
                <w:sz w:val="24"/>
                <w:szCs w:val="24"/>
              </w:rPr>
              <w:t>Zgoda na przetwarzanie danych osobowych</w:t>
            </w:r>
          </w:hyperlink>
          <w:r w:rsidR="00D6390E">
            <w:rPr>
              <w:sz w:val="24"/>
              <w:szCs w:val="24"/>
            </w:rPr>
            <w:tab/>
          </w:r>
          <w:r w:rsidR="00EA2D85">
            <w:fldChar w:fldCharType="begin"/>
          </w:r>
          <w:r w:rsidR="00D6390E">
            <w:instrText xml:space="preserve"> PAGEREF _qsh70q \h </w:instrText>
          </w:r>
          <w:r w:rsidR="00EA2D85">
            <w:fldChar w:fldCharType="separate"/>
          </w:r>
          <w:r w:rsidR="00D6390E">
            <w:rPr>
              <w:sz w:val="24"/>
              <w:szCs w:val="24"/>
            </w:rPr>
            <w:t>17</w:t>
          </w:r>
          <w:r w:rsidR="00EA2D85">
            <w:fldChar w:fldCharType="end"/>
          </w:r>
        </w:p>
        <w:p w:rsidR="009A100F" w:rsidRDefault="00FC6B93">
          <w:pPr>
            <w:pStyle w:val="Normalny1"/>
            <w:numPr>
              <w:ilvl w:val="0"/>
              <w:numId w:val="14"/>
            </w:numPr>
            <w:tabs>
              <w:tab w:val="right" w:pos="9071"/>
            </w:tabs>
            <w:spacing w:before="200" w:line="276" w:lineRule="auto"/>
            <w:ind w:left="566" w:hanging="425"/>
            <w:contextualSpacing/>
            <w:rPr>
              <w:sz w:val="24"/>
              <w:szCs w:val="24"/>
            </w:rPr>
          </w:pPr>
          <w:hyperlink w:anchor="_q1nltw93xpgz">
            <w:r w:rsidR="00D6390E">
              <w:rPr>
                <w:sz w:val="24"/>
                <w:szCs w:val="24"/>
              </w:rPr>
              <w:t>Monitoring i wizerunek</w:t>
            </w:r>
          </w:hyperlink>
          <w:r w:rsidR="00D6390E">
            <w:rPr>
              <w:sz w:val="24"/>
              <w:szCs w:val="24"/>
            </w:rPr>
            <w:tab/>
          </w:r>
          <w:r w:rsidR="00EA2D85">
            <w:fldChar w:fldCharType="begin"/>
          </w:r>
          <w:r w:rsidR="00D6390E">
            <w:instrText xml:space="preserve"> PAGEREF _q1nltw93xpgz \h </w:instrText>
          </w:r>
          <w:r w:rsidR="00EA2D85">
            <w:fldChar w:fldCharType="separate"/>
          </w:r>
          <w:r w:rsidR="00D6390E">
            <w:rPr>
              <w:sz w:val="24"/>
              <w:szCs w:val="24"/>
            </w:rPr>
            <w:t>18</w:t>
          </w:r>
          <w:r w:rsidR="00EA2D85">
            <w:fldChar w:fldCharType="end"/>
          </w:r>
        </w:p>
        <w:p w:rsidR="009A100F" w:rsidRDefault="00FC6B93">
          <w:pPr>
            <w:pStyle w:val="Normalny1"/>
            <w:numPr>
              <w:ilvl w:val="0"/>
              <w:numId w:val="14"/>
            </w:numPr>
            <w:tabs>
              <w:tab w:val="right" w:pos="9071"/>
            </w:tabs>
            <w:spacing w:before="200" w:line="276" w:lineRule="auto"/>
            <w:ind w:left="566" w:hanging="425"/>
            <w:contextualSpacing/>
            <w:rPr>
              <w:sz w:val="24"/>
              <w:szCs w:val="24"/>
            </w:rPr>
          </w:pPr>
          <w:hyperlink w:anchor="_2r27kmamhclz">
            <w:r w:rsidR="00D6390E">
              <w:rPr>
                <w:sz w:val="24"/>
                <w:szCs w:val="24"/>
              </w:rPr>
              <w:t>Zgoda na odbiór dziecka przez osoby upoważnione</w:t>
            </w:r>
          </w:hyperlink>
          <w:r w:rsidR="00D6390E">
            <w:rPr>
              <w:sz w:val="24"/>
              <w:szCs w:val="24"/>
            </w:rPr>
            <w:tab/>
          </w:r>
          <w:r w:rsidR="00EA2D85">
            <w:fldChar w:fldCharType="begin"/>
          </w:r>
          <w:r w:rsidR="00D6390E">
            <w:instrText xml:space="preserve"> PAGEREF _2r27kmamhclz \h </w:instrText>
          </w:r>
          <w:r w:rsidR="00EA2D85">
            <w:fldChar w:fldCharType="separate"/>
          </w:r>
          <w:r w:rsidR="00D6390E">
            <w:rPr>
              <w:sz w:val="24"/>
              <w:szCs w:val="24"/>
            </w:rPr>
            <w:t>19</w:t>
          </w:r>
          <w:r w:rsidR="00EA2D85">
            <w:fldChar w:fldCharType="end"/>
          </w:r>
        </w:p>
        <w:p w:rsidR="009A100F" w:rsidRDefault="00FC6B93">
          <w:pPr>
            <w:pStyle w:val="Normalny1"/>
            <w:numPr>
              <w:ilvl w:val="0"/>
              <w:numId w:val="14"/>
            </w:numPr>
            <w:tabs>
              <w:tab w:val="right" w:pos="9071"/>
            </w:tabs>
            <w:spacing w:before="200" w:line="276" w:lineRule="auto"/>
            <w:ind w:left="566" w:hanging="425"/>
            <w:contextualSpacing/>
            <w:rPr>
              <w:sz w:val="24"/>
              <w:szCs w:val="24"/>
            </w:rPr>
          </w:pPr>
          <w:hyperlink w:anchor="_p005ho3inp3h">
            <w:r w:rsidR="00D6390E">
              <w:rPr>
                <w:sz w:val="24"/>
                <w:szCs w:val="24"/>
              </w:rPr>
              <w:t>Wykonywanie obowiązku informacyjnego</w:t>
            </w:r>
          </w:hyperlink>
          <w:r w:rsidR="00D6390E">
            <w:rPr>
              <w:sz w:val="24"/>
              <w:szCs w:val="24"/>
            </w:rPr>
            <w:tab/>
          </w:r>
          <w:r w:rsidR="00EA2D85">
            <w:fldChar w:fldCharType="begin"/>
          </w:r>
          <w:r w:rsidR="00D6390E">
            <w:instrText xml:space="preserve"> PAGEREF _p005ho3inp3h \h </w:instrText>
          </w:r>
          <w:r w:rsidR="00EA2D85">
            <w:fldChar w:fldCharType="separate"/>
          </w:r>
          <w:r w:rsidR="00D6390E">
            <w:rPr>
              <w:sz w:val="24"/>
              <w:szCs w:val="24"/>
            </w:rPr>
            <w:t>19</w:t>
          </w:r>
          <w:r w:rsidR="00EA2D85">
            <w:fldChar w:fldCharType="end"/>
          </w:r>
        </w:p>
        <w:p w:rsidR="009A100F" w:rsidRDefault="00FC6B93">
          <w:pPr>
            <w:pStyle w:val="Normalny1"/>
            <w:numPr>
              <w:ilvl w:val="0"/>
              <w:numId w:val="14"/>
            </w:numPr>
            <w:tabs>
              <w:tab w:val="right" w:pos="9071"/>
            </w:tabs>
            <w:spacing w:before="200" w:after="80" w:line="276" w:lineRule="auto"/>
            <w:ind w:left="566" w:hanging="425"/>
            <w:contextualSpacing/>
            <w:rPr>
              <w:sz w:val="22"/>
              <w:szCs w:val="22"/>
            </w:rPr>
          </w:pPr>
          <w:hyperlink w:anchor="_5miyik4frpyb">
            <w:r w:rsidR="00D6390E">
              <w:rPr>
                <w:sz w:val="24"/>
                <w:szCs w:val="24"/>
              </w:rPr>
              <w:t>Struktura dokumentacji</w:t>
            </w:r>
          </w:hyperlink>
          <w:r w:rsidR="00D6390E">
            <w:rPr>
              <w:b/>
              <w:sz w:val="22"/>
              <w:szCs w:val="22"/>
            </w:rPr>
            <w:tab/>
          </w:r>
          <w:r w:rsidR="00EA2D85">
            <w:fldChar w:fldCharType="begin"/>
          </w:r>
          <w:r w:rsidR="00D6390E">
            <w:instrText xml:space="preserve"> PAGEREF _5miyik4frpyb \h </w:instrText>
          </w:r>
          <w:r w:rsidR="00EA2D85">
            <w:fldChar w:fldCharType="separate"/>
          </w:r>
          <w:r w:rsidR="00D6390E">
            <w:rPr>
              <w:sz w:val="22"/>
              <w:szCs w:val="22"/>
            </w:rPr>
            <w:t>21</w:t>
          </w:r>
          <w:r w:rsidR="00EA2D85">
            <w:fldChar w:fldCharType="end"/>
          </w:r>
          <w:r w:rsidR="00EA2D85">
            <w:fldChar w:fldCharType="end"/>
          </w:r>
        </w:p>
      </w:sdtContent>
    </w:sdt>
    <w:p w:rsidR="009A100F" w:rsidRDefault="009A100F">
      <w:pPr>
        <w:pStyle w:val="Normalny1"/>
        <w:pBdr>
          <w:top w:val="nil"/>
          <w:left w:val="nil"/>
          <w:bottom w:val="nil"/>
          <w:right w:val="nil"/>
          <w:between w:val="nil"/>
        </w:pBdr>
        <w:spacing w:after="160"/>
        <w:rPr>
          <w:sz w:val="22"/>
          <w:szCs w:val="22"/>
        </w:rPr>
      </w:pPr>
    </w:p>
    <w:p w:rsidR="009A100F" w:rsidRDefault="009A100F">
      <w:pPr>
        <w:pStyle w:val="Normalny1"/>
        <w:pBdr>
          <w:top w:val="nil"/>
          <w:left w:val="nil"/>
          <w:bottom w:val="nil"/>
          <w:right w:val="nil"/>
          <w:between w:val="nil"/>
        </w:pBdr>
        <w:spacing w:after="160"/>
        <w:rPr>
          <w:sz w:val="22"/>
          <w:szCs w:val="22"/>
        </w:rPr>
      </w:pPr>
    </w:p>
    <w:p w:rsidR="009A100F" w:rsidRDefault="009A100F">
      <w:pPr>
        <w:pStyle w:val="Normalny1"/>
        <w:pBdr>
          <w:top w:val="nil"/>
          <w:left w:val="nil"/>
          <w:bottom w:val="nil"/>
          <w:right w:val="nil"/>
          <w:between w:val="nil"/>
        </w:pBdr>
        <w:spacing w:after="160"/>
        <w:rPr>
          <w:sz w:val="22"/>
          <w:szCs w:val="22"/>
        </w:rPr>
      </w:pPr>
    </w:p>
    <w:tbl>
      <w:tblPr>
        <w:tblStyle w:val="a"/>
        <w:tblW w:w="8309"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83"/>
        <w:gridCol w:w="4326"/>
      </w:tblGrid>
      <w:tr w:rsidR="009A100F">
        <w:trPr>
          <w:trHeight w:val="340"/>
        </w:trPr>
        <w:tc>
          <w:tcPr>
            <w:tcW w:w="3983" w:type="dxa"/>
            <w:tcBorders>
              <w:top w:val="single" w:sz="4" w:space="0" w:color="000000"/>
              <w:left w:val="single" w:sz="4" w:space="0" w:color="000000"/>
              <w:bottom w:val="single" w:sz="4" w:space="0" w:color="000000"/>
              <w:right w:val="single" w:sz="4" w:space="0" w:color="000000"/>
            </w:tcBorders>
          </w:tcPr>
          <w:p w:rsidR="009A100F" w:rsidRDefault="00D6390E">
            <w:pPr>
              <w:pStyle w:val="Normalny1"/>
              <w:pBdr>
                <w:top w:val="nil"/>
                <w:left w:val="nil"/>
                <w:bottom w:val="nil"/>
                <w:right w:val="nil"/>
                <w:between w:val="nil"/>
              </w:pBdr>
              <w:rPr>
                <w:color w:val="000000"/>
              </w:rPr>
            </w:pPr>
            <w:r>
              <w:rPr>
                <w:color w:val="000000"/>
              </w:rPr>
              <w:t xml:space="preserve">Wersja dokumentacji: </w:t>
            </w:r>
          </w:p>
        </w:tc>
        <w:tc>
          <w:tcPr>
            <w:tcW w:w="4326" w:type="dxa"/>
            <w:tcBorders>
              <w:top w:val="single" w:sz="4" w:space="0" w:color="000000"/>
              <w:left w:val="single" w:sz="4" w:space="0" w:color="000000"/>
              <w:bottom w:val="single" w:sz="4" w:space="0" w:color="000000"/>
              <w:right w:val="single" w:sz="4" w:space="0" w:color="000000"/>
            </w:tcBorders>
          </w:tcPr>
          <w:p w:rsidR="009A100F" w:rsidRDefault="002D3837" w:rsidP="00D804E0">
            <w:pPr>
              <w:pStyle w:val="Normalny1"/>
              <w:pBdr>
                <w:top w:val="nil"/>
                <w:left w:val="nil"/>
                <w:bottom w:val="nil"/>
                <w:right w:val="nil"/>
                <w:between w:val="nil"/>
              </w:pBdr>
              <w:jc w:val="center"/>
              <w:rPr>
                <w:color w:val="000000"/>
              </w:rPr>
            </w:pPr>
            <w:r>
              <w:rPr>
                <w:color w:val="000000"/>
              </w:rPr>
              <w:t>Papierowa/elektroniczna</w:t>
            </w:r>
          </w:p>
        </w:tc>
      </w:tr>
      <w:tr w:rsidR="009A100F" w:rsidTr="00054D60">
        <w:trPr>
          <w:trHeight w:val="280"/>
        </w:trPr>
        <w:tc>
          <w:tcPr>
            <w:tcW w:w="3983" w:type="dxa"/>
            <w:tcBorders>
              <w:top w:val="single" w:sz="4" w:space="0" w:color="000000"/>
              <w:left w:val="single" w:sz="4" w:space="0" w:color="000000"/>
              <w:bottom w:val="single" w:sz="4" w:space="0" w:color="000000"/>
              <w:right w:val="single" w:sz="4" w:space="0" w:color="000000"/>
            </w:tcBorders>
          </w:tcPr>
          <w:p w:rsidR="009A100F" w:rsidRDefault="00D6390E">
            <w:pPr>
              <w:pStyle w:val="Normalny1"/>
              <w:pBdr>
                <w:top w:val="nil"/>
                <w:left w:val="nil"/>
                <w:bottom w:val="nil"/>
                <w:right w:val="nil"/>
                <w:between w:val="nil"/>
              </w:pBdr>
              <w:rPr>
                <w:color w:val="000000"/>
              </w:rPr>
            </w:pPr>
            <w:r>
              <w:rPr>
                <w:color w:val="000000"/>
              </w:rPr>
              <w:t xml:space="preserve">Data: </w:t>
            </w:r>
          </w:p>
        </w:tc>
        <w:tc>
          <w:tcPr>
            <w:tcW w:w="4326" w:type="dxa"/>
            <w:tcBorders>
              <w:top w:val="single" w:sz="4" w:space="0" w:color="000000"/>
              <w:left w:val="single" w:sz="4" w:space="0" w:color="000000"/>
              <w:bottom w:val="single" w:sz="4" w:space="0" w:color="000000"/>
              <w:right w:val="single" w:sz="4" w:space="0" w:color="000000"/>
            </w:tcBorders>
            <w:vAlign w:val="center"/>
          </w:tcPr>
          <w:p w:rsidR="009A100F" w:rsidRDefault="00054D60" w:rsidP="00054D60">
            <w:pPr>
              <w:pStyle w:val="Normalny1"/>
              <w:pBdr>
                <w:top w:val="nil"/>
                <w:left w:val="nil"/>
                <w:bottom w:val="nil"/>
                <w:right w:val="nil"/>
                <w:between w:val="nil"/>
              </w:pBdr>
              <w:jc w:val="center"/>
              <w:rPr>
                <w:color w:val="000000"/>
              </w:rPr>
            </w:pPr>
            <w:r>
              <w:rPr>
                <w:color w:val="000000"/>
              </w:rPr>
              <w:t>3.09.2018 rok</w:t>
            </w:r>
          </w:p>
        </w:tc>
      </w:tr>
      <w:tr w:rsidR="009A100F" w:rsidTr="00054D60">
        <w:trPr>
          <w:trHeight w:val="300"/>
        </w:trPr>
        <w:tc>
          <w:tcPr>
            <w:tcW w:w="3983" w:type="dxa"/>
            <w:tcBorders>
              <w:top w:val="single" w:sz="4" w:space="0" w:color="000000"/>
              <w:left w:val="single" w:sz="4" w:space="0" w:color="000000"/>
              <w:bottom w:val="single" w:sz="4" w:space="0" w:color="000000"/>
              <w:right w:val="single" w:sz="4" w:space="0" w:color="000000"/>
            </w:tcBorders>
          </w:tcPr>
          <w:p w:rsidR="009A100F" w:rsidRDefault="00D6390E" w:rsidP="00050CA2">
            <w:pPr>
              <w:pStyle w:val="Normalny1"/>
              <w:pBdr>
                <w:top w:val="nil"/>
                <w:left w:val="nil"/>
                <w:bottom w:val="nil"/>
                <w:right w:val="nil"/>
                <w:between w:val="nil"/>
              </w:pBdr>
              <w:rPr>
                <w:color w:val="000000"/>
              </w:rPr>
            </w:pPr>
            <w:r>
              <w:rPr>
                <w:color w:val="000000"/>
              </w:rPr>
              <w:t xml:space="preserve">Zatwierdzone przez </w:t>
            </w:r>
            <w:r>
              <w:t>Dyrektora (</w:t>
            </w:r>
            <w:r w:rsidR="00050CA2" w:rsidRPr="00050CA2">
              <w:rPr>
                <w:color w:val="000000" w:themeColor="text1"/>
              </w:rPr>
              <w:t>25.05.2018</w:t>
            </w:r>
            <w:r w:rsidR="00050CA2">
              <w:rPr>
                <w:color w:val="FF0000"/>
              </w:rPr>
              <w:t xml:space="preserve"> </w:t>
            </w:r>
            <w:r w:rsidR="00050CA2" w:rsidRPr="00050CA2">
              <w:rPr>
                <w:color w:val="000000" w:themeColor="text1"/>
              </w:rPr>
              <w:t>r.</w:t>
            </w:r>
            <w:r>
              <w:t>)</w:t>
            </w:r>
            <w:r>
              <w:rPr>
                <w:color w:val="000000"/>
              </w:rPr>
              <w:t>:</w:t>
            </w:r>
          </w:p>
        </w:tc>
        <w:tc>
          <w:tcPr>
            <w:tcW w:w="4326" w:type="dxa"/>
            <w:tcBorders>
              <w:top w:val="single" w:sz="4" w:space="0" w:color="000000"/>
              <w:left w:val="single" w:sz="4" w:space="0" w:color="000000"/>
              <w:bottom w:val="single" w:sz="4" w:space="0" w:color="000000"/>
              <w:right w:val="single" w:sz="4" w:space="0" w:color="000000"/>
            </w:tcBorders>
            <w:vAlign w:val="center"/>
          </w:tcPr>
          <w:p w:rsidR="009A100F" w:rsidRDefault="00054D60" w:rsidP="00054D60">
            <w:pPr>
              <w:pStyle w:val="Normalny1"/>
              <w:pBdr>
                <w:top w:val="nil"/>
                <w:left w:val="nil"/>
                <w:bottom w:val="nil"/>
                <w:right w:val="nil"/>
                <w:between w:val="nil"/>
              </w:pBdr>
              <w:jc w:val="center"/>
              <w:rPr>
                <w:color w:val="000000"/>
              </w:rPr>
            </w:pPr>
            <w:r>
              <w:rPr>
                <w:color w:val="000000"/>
              </w:rPr>
              <w:t>3.09.2018 rok</w:t>
            </w:r>
          </w:p>
        </w:tc>
      </w:tr>
      <w:tr w:rsidR="009A100F" w:rsidTr="00054D60">
        <w:trPr>
          <w:trHeight w:val="280"/>
        </w:trPr>
        <w:tc>
          <w:tcPr>
            <w:tcW w:w="3983" w:type="dxa"/>
            <w:tcBorders>
              <w:top w:val="single" w:sz="4" w:space="0" w:color="000000"/>
              <w:left w:val="single" w:sz="4" w:space="0" w:color="000000"/>
              <w:bottom w:val="single" w:sz="4" w:space="0" w:color="000000"/>
              <w:right w:val="single" w:sz="4" w:space="0" w:color="000000"/>
            </w:tcBorders>
          </w:tcPr>
          <w:p w:rsidR="009A100F" w:rsidRDefault="00D6390E">
            <w:pPr>
              <w:pStyle w:val="Normalny1"/>
              <w:pBdr>
                <w:top w:val="nil"/>
                <w:left w:val="nil"/>
                <w:bottom w:val="nil"/>
                <w:right w:val="nil"/>
                <w:between w:val="nil"/>
              </w:pBdr>
              <w:rPr>
                <w:color w:val="000000"/>
              </w:rPr>
            </w:pPr>
            <w:r>
              <w:rPr>
                <w:color w:val="000000"/>
              </w:rPr>
              <w:t>Polityka zaczęła działać od:</w:t>
            </w:r>
          </w:p>
        </w:tc>
        <w:tc>
          <w:tcPr>
            <w:tcW w:w="4326" w:type="dxa"/>
            <w:tcBorders>
              <w:top w:val="single" w:sz="4" w:space="0" w:color="000000"/>
              <w:left w:val="single" w:sz="4" w:space="0" w:color="000000"/>
              <w:bottom w:val="single" w:sz="4" w:space="0" w:color="000000"/>
              <w:right w:val="single" w:sz="4" w:space="0" w:color="000000"/>
            </w:tcBorders>
            <w:vAlign w:val="center"/>
          </w:tcPr>
          <w:p w:rsidR="009A100F" w:rsidRDefault="00054D60" w:rsidP="00054D60">
            <w:pPr>
              <w:pStyle w:val="Normalny1"/>
              <w:pBdr>
                <w:top w:val="nil"/>
                <w:left w:val="nil"/>
                <w:bottom w:val="nil"/>
                <w:right w:val="nil"/>
                <w:between w:val="nil"/>
              </w:pBdr>
              <w:jc w:val="center"/>
              <w:rPr>
                <w:color w:val="000000"/>
              </w:rPr>
            </w:pPr>
            <w:r>
              <w:rPr>
                <w:color w:val="000000"/>
              </w:rPr>
              <w:t>3.09.2018 rok</w:t>
            </w:r>
          </w:p>
        </w:tc>
      </w:tr>
      <w:tr w:rsidR="009A100F">
        <w:trPr>
          <w:trHeight w:val="300"/>
        </w:trPr>
        <w:tc>
          <w:tcPr>
            <w:tcW w:w="3983" w:type="dxa"/>
            <w:tcBorders>
              <w:top w:val="single" w:sz="4" w:space="0" w:color="000000"/>
              <w:left w:val="single" w:sz="4" w:space="0" w:color="000000"/>
              <w:bottom w:val="single" w:sz="4" w:space="0" w:color="000000"/>
              <w:right w:val="single" w:sz="4" w:space="0" w:color="000000"/>
            </w:tcBorders>
          </w:tcPr>
          <w:p w:rsidR="009A100F" w:rsidRDefault="00D6390E">
            <w:pPr>
              <w:pStyle w:val="Normalny1"/>
              <w:pBdr>
                <w:top w:val="nil"/>
                <w:left w:val="nil"/>
                <w:bottom w:val="nil"/>
                <w:right w:val="nil"/>
                <w:between w:val="nil"/>
              </w:pBdr>
              <w:rPr>
                <w:color w:val="000000"/>
              </w:rPr>
            </w:pPr>
            <w:r>
              <w:rPr>
                <w:color w:val="000000"/>
              </w:rPr>
              <w:t>Data następnego przeglądu:</w:t>
            </w:r>
          </w:p>
        </w:tc>
        <w:tc>
          <w:tcPr>
            <w:tcW w:w="4326" w:type="dxa"/>
            <w:tcBorders>
              <w:top w:val="single" w:sz="4" w:space="0" w:color="000000"/>
              <w:left w:val="single" w:sz="4" w:space="0" w:color="000000"/>
              <w:bottom w:val="single" w:sz="4" w:space="0" w:color="000000"/>
              <w:right w:val="single" w:sz="4" w:space="0" w:color="000000"/>
            </w:tcBorders>
          </w:tcPr>
          <w:p w:rsidR="009A100F" w:rsidRDefault="00C54C21" w:rsidP="002D3837">
            <w:pPr>
              <w:pStyle w:val="Normalny1"/>
              <w:pBdr>
                <w:top w:val="nil"/>
                <w:left w:val="nil"/>
                <w:bottom w:val="nil"/>
                <w:right w:val="nil"/>
                <w:between w:val="nil"/>
              </w:pBdr>
              <w:jc w:val="center"/>
              <w:rPr>
                <w:color w:val="000000"/>
              </w:rPr>
            </w:pPr>
            <w:r>
              <w:rPr>
                <w:color w:val="000000"/>
              </w:rPr>
              <w:t>m</w:t>
            </w:r>
            <w:r w:rsidR="002D3837">
              <w:rPr>
                <w:color w:val="000000"/>
              </w:rPr>
              <w:t>aj 20</w:t>
            </w:r>
            <w:r w:rsidR="007F541D">
              <w:rPr>
                <w:color w:val="000000"/>
              </w:rPr>
              <w:t>21</w:t>
            </w:r>
            <w:r w:rsidR="002D3837">
              <w:rPr>
                <w:color w:val="000000"/>
              </w:rPr>
              <w:t xml:space="preserve"> r.</w:t>
            </w:r>
          </w:p>
        </w:tc>
      </w:tr>
      <w:tr w:rsidR="009A100F" w:rsidTr="00054D60">
        <w:trPr>
          <w:trHeight w:val="300"/>
        </w:trPr>
        <w:tc>
          <w:tcPr>
            <w:tcW w:w="3983" w:type="dxa"/>
            <w:tcBorders>
              <w:top w:val="single" w:sz="4" w:space="0" w:color="000000"/>
              <w:left w:val="single" w:sz="4" w:space="0" w:color="000000"/>
              <w:bottom w:val="single" w:sz="4" w:space="0" w:color="000000"/>
              <w:right w:val="single" w:sz="4" w:space="0" w:color="000000"/>
            </w:tcBorders>
          </w:tcPr>
          <w:p w:rsidR="009A100F" w:rsidRDefault="00D6390E">
            <w:pPr>
              <w:pStyle w:val="Normalny1"/>
              <w:pBdr>
                <w:top w:val="nil"/>
                <w:left w:val="nil"/>
                <w:bottom w:val="nil"/>
                <w:right w:val="nil"/>
                <w:between w:val="nil"/>
              </w:pBdr>
              <w:rPr>
                <w:color w:val="000000"/>
              </w:rPr>
            </w:pPr>
            <w:r>
              <w:rPr>
                <w:color w:val="000000"/>
              </w:rPr>
              <w:t>Ostatnia aktualizacja:</w:t>
            </w:r>
          </w:p>
        </w:tc>
        <w:tc>
          <w:tcPr>
            <w:tcW w:w="4326" w:type="dxa"/>
            <w:tcBorders>
              <w:top w:val="single" w:sz="4" w:space="0" w:color="000000"/>
              <w:left w:val="single" w:sz="4" w:space="0" w:color="000000"/>
              <w:bottom w:val="single" w:sz="4" w:space="0" w:color="000000"/>
              <w:right w:val="single" w:sz="4" w:space="0" w:color="000000"/>
            </w:tcBorders>
            <w:vAlign w:val="center"/>
          </w:tcPr>
          <w:p w:rsidR="009A100F" w:rsidRDefault="00C54C21" w:rsidP="00054D60">
            <w:pPr>
              <w:pStyle w:val="Normalny1"/>
              <w:pBdr>
                <w:top w:val="nil"/>
                <w:left w:val="nil"/>
                <w:bottom w:val="nil"/>
                <w:right w:val="nil"/>
                <w:between w:val="nil"/>
              </w:pBdr>
              <w:jc w:val="center"/>
              <w:rPr>
                <w:color w:val="000000"/>
              </w:rPr>
            </w:pPr>
            <w:r>
              <w:rPr>
                <w:color w:val="000000"/>
              </w:rPr>
              <w:t>wrzesień 2020 r.</w:t>
            </w:r>
          </w:p>
        </w:tc>
      </w:tr>
      <w:tr w:rsidR="009A100F">
        <w:trPr>
          <w:trHeight w:val="280"/>
        </w:trPr>
        <w:tc>
          <w:tcPr>
            <w:tcW w:w="3983" w:type="dxa"/>
            <w:tcBorders>
              <w:top w:val="single" w:sz="4" w:space="0" w:color="000000"/>
              <w:left w:val="single" w:sz="4" w:space="0" w:color="000000"/>
              <w:bottom w:val="single" w:sz="4" w:space="0" w:color="000000"/>
              <w:right w:val="single" w:sz="4" w:space="0" w:color="000000"/>
            </w:tcBorders>
          </w:tcPr>
          <w:p w:rsidR="009A100F" w:rsidRDefault="00D6390E">
            <w:pPr>
              <w:pStyle w:val="Normalny1"/>
              <w:pBdr>
                <w:top w:val="nil"/>
                <w:left w:val="nil"/>
                <w:bottom w:val="nil"/>
                <w:right w:val="nil"/>
                <w:between w:val="nil"/>
              </w:pBdr>
              <w:rPr>
                <w:color w:val="000000"/>
              </w:rPr>
            </w:pPr>
            <w:r>
              <w:rPr>
                <w:color w:val="000000"/>
              </w:rPr>
              <w:t>Administrator Danych:</w:t>
            </w:r>
          </w:p>
        </w:tc>
        <w:tc>
          <w:tcPr>
            <w:tcW w:w="4326" w:type="dxa"/>
            <w:tcBorders>
              <w:top w:val="single" w:sz="4" w:space="0" w:color="000000"/>
              <w:left w:val="single" w:sz="4" w:space="0" w:color="000000"/>
              <w:bottom w:val="single" w:sz="4" w:space="0" w:color="000000"/>
              <w:right w:val="single" w:sz="4" w:space="0" w:color="000000"/>
            </w:tcBorders>
          </w:tcPr>
          <w:p w:rsidR="009A100F" w:rsidRDefault="00D6390E" w:rsidP="002D3837">
            <w:pPr>
              <w:pStyle w:val="Normalny1"/>
              <w:pBdr>
                <w:top w:val="nil"/>
                <w:left w:val="nil"/>
                <w:bottom w:val="nil"/>
                <w:right w:val="nil"/>
                <w:between w:val="nil"/>
              </w:pBdr>
              <w:jc w:val="center"/>
              <w:rPr>
                <w:color w:val="000000"/>
              </w:rPr>
            </w:pPr>
            <w:r w:rsidRPr="00D6390E">
              <w:rPr>
                <w:color w:val="000000"/>
              </w:rPr>
              <w:t xml:space="preserve">Szkoła Podstawowa nr </w:t>
            </w:r>
            <w:r w:rsidR="002D3837">
              <w:rPr>
                <w:color w:val="000000"/>
              </w:rPr>
              <w:t>9</w:t>
            </w:r>
          </w:p>
        </w:tc>
      </w:tr>
      <w:tr w:rsidR="009A100F" w:rsidTr="00054D60">
        <w:trPr>
          <w:trHeight w:val="300"/>
        </w:trPr>
        <w:tc>
          <w:tcPr>
            <w:tcW w:w="3983" w:type="dxa"/>
            <w:tcBorders>
              <w:top w:val="single" w:sz="4" w:space="0" w:color="000000"/>
              <w:left w:val="single" w:sz="4" w:space="0" w:color="000000"/>
              <w:bottom w:val="single" w:sz="4" w:space="0" w:color="000000"/>
              <w:right w:val="single" w:sz="4" w:space="0" w:color="000000"/>
            </w:tcBorders>
          </w:tcPr>
          <w:p w:rsidR="009A100F" w:rsidRDefault="00D6390E" w:rsidP="00050CA2">
            <w:pPr>
              <w:pStyle w:val="Normalny1"/>
              <w:pBdr>
                <w:top w:val="nil"/>
                <w:left w:val="nil"/>
                <w:bottom w:val="nil"/>
                <w:right w:val="nil"/>
                <w:between w:val="nil"/>
              </w:pBdr>
              <w:rPr>
                <w:color w:val="000000"/>
              </w:rPr>
            </w:pPr>
            <w:r>
              <w:rPr>
                <w:color w:val="000000"/>
              </w:rPr>
              <w:t xml:space="preserve">Administrator Systemów Informatycznych </w:t>
            </w:r>
          </w:p>
        </w:tc>
        <w:tc>
          <w:tcPr>
            <w:tcW w:w="4326" w:type="dxa"/>
            <w:tcBorders>
              <w:top w:val="single" w:sz="4" w:space="0" w:color="000000"/>
              <w:left w:val="single" w:sz="4" w:space="0" w:color="000000"/>
              <w:bottom w:val="single" w:sz="4" w:space="0" w:color="000000"/>
              <w:right w:val="single" w:sz="4" w:space="0" w:color="000000"/>
            </w:tcBorders>
            <w:vAlign w:val="center"/>
          </w:tcPr>
          <w:p w:rsidR="009A100F" w:rsidRDefault="00054D60" w:rsidP="00054D60">
            <w:pPr>
              <w:pStyle w:val="Normalny1"/>
              <w:pBdr>
                <w:top w:val="nil"/>
                <w:left w:val="nil"/>
                <w:bottom w:val="nil"/>
                <w:right w:val="nil"/>
                <w:between w:val="nil"/>
              </w:pBdr>
              <w:jc w:val="center"/>
              <w:rPr>
                <w:color w:val="000000"/>
              </w:rPr>
            </w:pPr>
            <w:r>
              <w:rPr>
                <w:color w:val="000000"/>
              </w:rPr>
              <w:t>Przemysław Gołębiewski</w:t>
            </w:r>
          </w:p>
        </w:tc>
      </w:tr>
      <w:tr w:rsidR="009A100F">
        <w:trPr>
          <w:trHeight w:val="280"/>
        </w:trPr>
        <w:tc>
          <w:tcPr>
            <w:tcW w:w="3983" w:type="dxa"/>
            <w:tcBorders>
              <w:top w:val="single" w:sz="4" w:space="0" w:color="000000"/>
              <w:left w:val="single" w:sz="4" w:space="0" w:color="000000"/>
              <w:bottom w:val="single" w:sz="4" w:space="0" w:color="000000"/>
              <w:right w:val="single" w:sz="4" w:space="0" w:color="000000"/>
            </w:tcBorders>
          </w:tcPr>
          <w:p w:rsidR="009A100F" w:rsidRDefault="00D6390E">
            <w:pPr>
              <w:pStyle w:val="Normalny1"/>
              <w:pBdr>
                <w:top w:val="nil"/>
                <w:left w:val="nil"/>
                <w:bottom w:val="nil"/>
                <w:right w:val="nil"/>
                <w:between w:val="nil"/>
              </w:pBdr>
              <w:rPr>
                <w:color w:val="000000"/>
              </w:rPr>
            </w:pPr>
            <w:r>
              <w:rPr>
                <w:color w:val="000000"/>
              </w:rPr>
              <w:t xml:space="preserve">Inspektor Ochrony Danych: </w:t>
            </w:r>
          </w:p>
        </w:tc>
        <w:tc>
          <w:tcPr>
            <w:tcW w:w="4326" w:type="dxa"/>
            <w:tcBorders>
              <w:top w:val="single" w:sz="4" w:space="0" w:color="000000"/>
              <w:left w:val="single" w:sz="4" w:space="0" w:color="000000"/>
              <w:bottom w:val="single" w:sz="4" w:space="0" w:color="000000"/>
              <w:right w:val="single" w:sz="4" w:space="0" w:color="000000"/>
            </w:tcBorders>
          </w:tcPr>
          <w:p w:rsidR="009A100F" w:rsidRDefault="00C54C21" w:rsidP="00D6390E">
            <w:pPr>
              <w:pStyle w:val="Normalny1"/>
              <w:pBdr>
                <w:top w:val="nil"/>
                <w:left w:val="nil"/>
                <w:bottom w:val="nil"/>
                <w:right w:val="nil"/>
                <w:between w:val="nil"/>
              </w:pBdr>
              <w:jc w:val="center"/>
              <w:rPr>
                <w:color w:val="000000"/>
              </w:rPr>
            </w:pPr>
            <w:r>
              <w:rPr>
                <w:color w:val="000000"/>
              </w:rPr>
              <w:t>Michał Małas</w:t>
            </w:r>
          </w:p>
        </w:tc>
      </w:tr>
    </w:tbl>
    <w:p w:rsidR="00D804E0" w:rsidRDefault="00D804E0" w:rsidP="00D804E0">
      <w:pPr>
        <w:pStyle w:val="Nagwek3"/>
        <w:spacing w:before="240" w:after="60" w:line="259" w:lineRule="auto"/>
        <w:jc w:val="both"/>
      </w:pPr>
      <w:bookmarkStart w:id="1" w:name="_gjdgxs" w:colFirst="0" w:colLast="0"/>
      <w:bookmarkEnd w:id="1"/>
    </w:p>
    <w:p w:rsidR="009A100F" w:rsidRDefault="00D6390E">
      <w:pPr>
        <w:pStyle w:val="Nagwek3"/>
        <w:numPr>
          <w:ilvl w:val="0"/>
          <w:numId w:val="15"/>
        </w:numPr>
        <w:spacing w:before="240" w:after="60" w:line="259" w:lineRule="auto"/>
        <w:jc w:val="both"/>
      </w:pPr>
      <w:r>
        <w:t>Podstawowe definicje</w:t>
      </w:r>
    </w:p>
    <w:p w:rsidR="009A100F" w:rsidRDefault="00D6390E">
      <w:pPr>
        <w:pStyle w:val="Normalny1"/>
        <w:numPr>
          <w:ilvl w:val="1"/>
          <w:numId w:val="15"/>
        </w:numPr>
        <w:pBdr>
          <w:top w:val="nil"/>
          <w:left w:val="nil"/>
          <w:bottom w:val="nil"/>
          <w:right w:val="nil"/>
          <w:between w:val="nil"/>
        </w:pBdr>
        <w:spacing w:after="160" w:line="259" w:lineRule="auto"/>
        <w:jc w:val="both"/>
        <w:rPr>
          <w:color w:val="000000"/>
        </w:rPr>
      </w:pPr>
      <w:r>
        <w:rPr>
          <w:b/>
          <w:color w:val="000000"/>
          <w:sz w:val="22"/>
          <w:szCs w:val="22"/>
        </w:rPr>
        <w:t xml:space="preserve">ADO (Administrator danych) – </w:t>
      </w:r>
      <w:r w:rsidRPr="00D6390E">
        <w:rPr>
          <w:color w:val="000000"/>
          <w:sz w:val="22"/>
          <w:szCs w:val="22"/>
        </w:rPr>
        <w:t xml:space="preserve">Szkoła Podstawowa nr </w:t>
      </w:r>
      <w:r w:rsidR="002D3837">
        <w:rPr>
          <w:color w:val="000000"/>
          <w:sz w:val="22"/>
          <w:szCs w:val="22"/>
        </w:rPr>
        <w:t>9</w:t>
      </w:r>
      <w:r w:rsidRPr="00D6390E">
        <w:rPr>
          <w:color w:val="000000"/>
          <w:sz w:val="22"/>
          <w:szCs w:val="22"/>
        </w:rPr>
        <w:t xml:space="preserve"> </w:t>
      </w:r>
      <w:r>
        <w:rPr>
          <w:color w:val="000000"/>
          <w:sz w:val="22"/>
          <w:szCs w:val="22"/>
        </w:rPr>
        <w:t>(</w:t>
      </w:r>
      <w:r w:rsidR="002D3837" w:rsidRPr="002D3837">
        <w:rPr>
          <w:color w:val="000000"/>
          <w:sz w:val="22"/>
          <w:szCs w:val="22"/>
        </w:rPr>
        <w:t>ul. Księżnej Dąbrówki 10, 71-826 Szczecin</w:t>
      </w:r>
      <w:r>
        <w:rPr>
          <w:color w:val="000000"/>
          <w:sz w:val="22"/>
          <w:szCs w:val="22"/>
        </w:rPr>
        <w:t>) samodzielnie lub z innymi ADO ustala cele i sposoby przetwarzania danych osobowych.</w:t>
      </w:r>
    </w:p>
    <w:p w:rsidR="009A100F" w:rsidRDefault="00D6390E">
      <w:pPr>
        <w:pStyle w:val="Normalny1"/>
        <w:numPr>
          <w:ilvl w:val="1"/>
          <w:numId w:val="15"/>
        </w:numPr>
        <w:pBdr>
          <w:top w:val="nil"/>
          <w:left w:val="nil"/>
          <w:bottom w:val="nil"/>
          <w:right w:val="nil"/>
          <w:between w:val="nil"/>
        </w:pBdr>
        <w:spacing w:after="160" w:line="259" w:lineRule="auto"/>
        <w:jc w:val="both"/>
        <w:rPr>
          <w:color w:val="000000"/>
        </w:rPr>
      </w:pPr>
      <w:r>
        <w:rPr>
          <w:b/>
          <w:color w:val="000000"/>
          <w:sz w:val="22"/>
          <w:szCs w:val="22"/>
        </w:rPr>
        <w:t xml:space="preserve">Podmiot przetwarzający - </w:t>
      </w:r>
      <w:r>
        <w:rPr>
          <w:color w:val="000000"/>
          <w:sz w:val="22"/>
          <w:szCs w:val="22"/>
        </w:rPr>
        <w:t>osoba fizyczna lub prawna, organ publiczny, jednostka lub inny podmiot, który przetwarza dane osobowe w imieniu ADO;</w:t>
      </w:r>
    </w:p>
    <w:p w:rsidR="009A100F" w:rsidRDefault="00D6390E">
      <w:pPr>
        <w:pStyle w:val="Normalny1"/>
        <w:numPr>
          <w:ilvl w:val="1"/>
          <w:numId w:val="15"/>
        </w:numPr>
        <w:pBdr>
          <w:top w:val="nil"/>
          <w:left w:val="nil"/>
          <w:bottom w:val="nil"/>
          <w:right w:val="nil"/>
          <w:between w:val="nil"/>
        </w:pBdr>
        <w:spacing w:after="160" w:line="259" w:lineRule="auto"/>
        <w:jc w:val="both"/>
        <w:rPr>
          <w:color w:val="000000"/>
        </w:rPr>
      </w:pPr>
      <w:r>
        <w:rPr>
          <w:b/>
          <w:color w:val="000000"/>
          <w:sz w:val="22"/>
          <w:szCs w:val="22"/>
        </w:rPr>
        <w:t xml:space="preserve">Inspektor ochrony danych (IOD) - </w:t>
      </w:r>
      <w:r>
        <w:rPr>
          <w:color w:val="000000"/>
          <w:sz w:val="22"/>
          <w:szCs w:val="22"/>
        </w:rPr>
        <w:t>osoba wyznaczona przez ADO posiadająca kwalifikacje zawodowe, a w szczególności wiedzę fachową na temat prawa i praktyk w dziedzinie ochrony danych oraz posiadająca umiejętności wypełnienia zadań polegających m.in. na nadzorowaniu przestrzegania zasad ochrony danych osobowych. IOD bezpośrednio podlega najwyższemu kierownictwu ADO, może być członkiem personelu ADO lub wykonywać zadania na podstawie umowy o świadczenie usług.</w:t>
      </w:r>
    </w:p>
    <w:p w:rsidR="009A100F" w:rsidRDefault="00D6390E">
      <w:pPr>
        <w:pStyle w:val="Normalny1"/>
        <w:numPr>
          <w:ilvl w:val="1"/>
          <w:numId w:val="15"/>
        </w:numPr>
        <w:pBdr>
          <w:top w:val="nil"/>
          <w:left w:val="nil"/>
          <w:bottom w:val="nil"/>
          <w:right w:val="nil"/>
          <w:between w:val="nil"/>
        </w:pBdr>
        <w:spacing w:after="160" w:line="259" w:lineRule="auto"/>
        <w:jc w:val="both"/>
        <w:rPr>
          <w:color w:val="000000"/>
        </w:rPr>
      </w:pPr>
      <w:r>
        <w:rPr>
          <w:b/>
          <w:color w:val="000000"/>
          <w:sz w:val="22"/>
          <w:szCs w:val="22"/>
        </w:rPr>
        <w:t xml:space="preserve">Dane osobowe - </w:t>
      </w:r>
      <w:r>
        <w:rPr>
          <w:color w:val="000000"/>
          <w:sz w:val="22"/>
          <w:szCs w:val="22"/>
        </w:rPr>
        <w:t>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w:t>
      </w:r>
      <w:r w:rsidR="007F541D">
        <w:rPr>
          <w:color w:val="000000"/>
          <w:sz w:val="22"/>
          <w:szCs w:val="22"/>
        </w:rPr>
        <w:t> </w:t>
      </w:r>
      <w:r>
        <w:rPr>
          <w:color w:val="000000"/>
          <w:sz w:val="22"/>
          <w:szCs w:val="22"/>
        </w:rPr>
        <w:t xml:space="preserve">lokalizacji, identyfikator internetowy lub jeden bądź kilka szczególnych czynników określających fizyczną, fizjologiczną, genetyczną, psychiczną, ekonomiczną, kulturową lub społeczną tożsamość osoby fizycznej. </w:t>
      </w:r>
    </w:p>
    <w:p w:rsidR="009A100F" w:rsidRDefault="00D6390E">
      <w:pPr>
        <w:pStyle w:val="Normalny1"/>
        <w:numPr>
          <w:ilvl w:val="1"/>
          <w:numId w:val="15"/>
        </w:numPr>
        <w:pBdr>
          <w:top w:val="nil"/>
          <w:left w:val="nil"/>
          <w:bottom w:val="nil"/>
          <w:right w:val="nil"/>
          <w:between w:val="nil"/>
        </w:pBdr>
        <w:spacing w:after="160" w:line="259" w:lineRule="auto"/>
        <w:jc w:val="both"/>
        <w:rPr>
          <w:color w:val="000000"/>
        </w:rPr>
      </w:pPr>
      <w:r>
        <w:rPr>
          <w:b/>
          <w:color w:val="000000"/>
          <w:sz w:val="22"/>
          <w:szCs w:val="22"/>
        </w:rPr>
        <w:t xml:space="preserve">Szczególne kategorie danych (tzw. dane wrażliwe) - </w:t>
      </w:r>
      <w:r>
        <w:rPr>
          <w:color w:val="000000"/>
          <w:sz w:val="22"/>
          <w:szCs w:val="22"/>
        </w:rPr>
        <w:t>dane osobowe ujawniające pochodzenie rasowe lub etniczne, poglądy polityczne, przekonania religijne lub światopoglądowe, przynależność do związków zawodowych oraz dane genetyczne, dane biometryczne przetwarzane w celu jednoznacznego zidentyfikowania osoby fizycznej lub dane dotyczących zdrowia, seksualności lub orientacji seksualnej tej osoby.</w:t>
      </w:r>
    </w:p>
    <w:p w:rsidR="009A100F" w:rsidRDefault="00D6390E">
      <w:pPr>
        <w:pStyle w:val="Normalny1"/>
        <w:numPr>
          <w:ilvl w:val="1"/>
          <w:numId w:val="15"/>
        </w:numPr>
        <w:pBdr>
          <w:top w:val="nil"/>
          <w:left w:val="nil"/>
          <w:bottom w:val="nil"/>
          <w:right w:val="nil"/>
          <w:between w:val="nil"/>
        </w:pBdr>
        <w:spacing w:after="160" w:line="259" w:lineRule="auto"/>
        <w:jc w:val="both"/>
        <w:rPr>
          <w:color w:val="000000"/>
        </w:rPr>
      </w:pPr>
      <w:r>
        <w:rPr>
          <w:b/>
          <w:color w:val="000000"/>
          <w:sz w:val="22"/>
          <w:szCs w:val="22"/>
        </w:rPr>
        <w:t xml:space="preserve">Personel - </w:t>
      </w:r>
      <w:r>
        <w:rPr>
          <w:color w:val="000000"/>
          <w:sz w:val="22"/>
          <w:szCs w:val="22"/>
        </w:rPr>
        <w:t>osoby zatrudnione na podstawie stosunku pracy, umów cywilnoprawnych (umowa o dzieło, umowa zlecenia), osoby odbywające praktyki, stażyści, osoby skierowane do pracy w ramach umów z agencjami pracy tymczasowej, osoby samozatrudnione, wykonujące prace związane z przetwarzaniem danych osobowych u</w:t>
      </w:r>
      <w:r w:rsidR="007F541D">
        <w:rPr>
          <w:color w:val="000000"/>
          <w:sz w:val="22"/>
          <w:szCs w:val="22"/>
        </w:rPr>
        <w:t> </w:t>
      </w:r>
      <w:r>
        <w:rPr>
          <w:color w:val="000000"/>
          <w:sz w:val="22"/>
          <w:szCs w:val="22"/>
        </w:rPr>
        <w:t>ADO (Osoby te pracują na sprzęcie należącym do ADO oraz nie są zaangażowane w</w:t>
      </w:r>
      <w:r w:rsidR="007F541D">
        <w:rPr>
          <w:color w:val="000000"/>
          <w:sz w:val="22"/>
          <w:szCs w:val="22"/>
        </w:rPr>
        <w:t> </w:t>
      </w:r>
      <w:r>
        <w:rPr>
          <w:color w:val="000000"/>
          <w:sz w:val="22"/>
          <w:szCs w:val="22"/>
        </w:rPr>
        <w:t>projekty z innymi podmiotami). W szczególności przez personel ADO rozumie się pracowników dydaktycznych, administracyjnych i techniczno-fizycznych.</w:t>
      </w:r>
    </w:p>
    <w:p w:rsidR="009A100F" w:rsidRDefault="00D6390E">
      <w:pPr>
        <w:pStyle w:val="Normalny1"/>
        <w:numPr>
          <w:ilvl w:val="1"/>
          <w:numId w:val="15"/>
        </w:numPr>
        <w:pBdr>
          <w:top w:val="nil"/>
          <w:left w:val="nil"/>
          <w:bottom w:val="nil"/>
          <w:right w:val="nil"/>
          <w:between w:val="nil"/>
        </w:pBdr>
        <w:spacing w:after="160" w:line="259" w:lineRule="auto"/>
        <w:jc w:val="both"/>
        <w:rPr>
          <w:color w:val="000000"/>
        </w:rPr>
      </w:pPr>
      <w:r>
        <w:rPr>
          <w:b/>
          <w:color w:val="000000"/>
          <w:sz w:val="22"/>
          <w:szCs w:val="22"/>
        </w:rPr>
        <w:t xml:space="preserve">Administrator Systemów Informatycznych - </w:t>
      </w:r>
      <w:r>
        <w:rPr>
          <w:color w:val="000000"/>
          <w:sz w:val="22"/>
          <w:szCs w:val="22"/>
        </w:rPr>
        <w:t>to bezpośredni opiekun systemów informatycznych. Jednym z jego podstawowych obowiązków jest dbanie o należytą sprawność systemu informatycznego rozumianego zarówno jako sprzęt, jak i</w:t>
      </w:r>
      <w:r w:rsidR="007F541D">
        <w:rPr>
          <w:color w:val="000000"/>
          <w:sz w:val="22"/>
          <w:szCs w:val="22"/>
        </w:rPr>
        <w:t> </w:t>
      </w:r>
      <w:r>
        <w:rPr>
          <w:color w:val="000000"/>
          <w:sz w:val="22"/>
          <w:szCs w:val="22"/>
        </w:rPr>
        <w:t xml:space="preserve">oprogramowanie. </w:t>
      </w:r>
    </w:p>
    <w:p w:rsidR="009A100F" w:rsidRDefault="00D6390E">
      <w:pPr>
        <w:pStyle w:val="Normalny1"/>
        <w:numPr>
          <w:ilvl w:val="1"/>
          <w:numId w:val="15"/>
        </w:numPr>
        <w:pBdr>
          <w:top w:val="nil"/>
          <w:left w:val="nil"/>
          <w:bottom w:val="nil"/>
          <w:right w:val="nil"/>
          <w:between w:val="nil"/>
        </w:pBdr>
        <w:spacing w:after="160" w:line="259" w:lineRule="auto"/>
        <w:jc w:val="both"/>
        <w:rPr>
          <w:color w:val="000000"/>
        </w:rPr>
      </w:pPr>
      <w:r>
        <w:rPr>
          <w:b/>
          <w:color w:val="000000"/>
          <w:sz w:val="22"/>
          <w:szCs w:val="22"/>
        </w:rPr>
        <w:t xml:space="preserve">Odbiorca danych - </w:t>
      </w:r>
      <w:r>
        <w:rPr>
          <w:color w:val="000000"/>
          <w:sz w:val="22"/>
          <w:szCs w:val="22"/>
        </w:rPr>
        <w:t>oznacza osobę fizyczną lub prawną, organ publiczny, jednostkę lub inny podmiot, któremu ujawnia się dane osobowe, niezależnie od tego, czy jest stroną trzecią. Nie uznaje się za odbiorców organy publiczne, które mogą otrzymywać dane osobowe w ramach konkretnego postępowania zgodnie z prawem Unii Europejskiej lub prawem krajowym - przetwarzanie tych danych przez te organy publiczne musi być zgodne z przepisami o ochronie danych mającymi zastosowanie stosownie do celów przetwarzania.</w:t>
      </w:r>
    </w:p>
    <w:p w:rsidR="009A100F" w:rsidRDefault="00D6390E">
      <w:pPr>
        <w:pStyle w:val="Normalny1"/>
        <w:numPr>
          <w:ilvl w:val="1"/>
          <w:numId w:val="15"/>
        </w:numPr>
        <w:pBdr>
          <w:top w:val="nil"/>
          <w:left w:val="nil"/>
          <w:bottom w:val="nil"/>
          <w:right w:val="nil"/>
          <w:between w:val="nil"/>
        </w:pBdr>
        <w:spacing w:after="160" w:line="259" w:lineRule="auto"/>
        <w:jc w:val="both"/>
        <w:rPr>
          <w:color w:val="000000"/>
        </w:rPr>
      </w:pPr>
      <w:r>
        <w:rPr>
          <w:b/>
          <w:color w:val="000000"/>
          <w:sz w:val="22"/>
          <w:szCs w:val="22"/>
        </w:rPr>
        <w:lastRenderedPageBreak/>
        <w:t>Rejestr systemów</w:t>
      </w:r>
      <w:r>
        <w:rPr>
          <w:b/>
          <w:color w:val="000000"/>
          <w:sz w:val="22"/>
          <w:szCs w:val="22"/>
          <w:vertAlign w:val="superscript"/>
        </w:rPr>
        <w:footnoteReference w:id="1"/>
      </w:r>
      <w:r>
        <w:rPr>
          <w:b/>
          <w:color w:val="000000"/>
          <w:sz w:val="22"/>
          <w:szCs w:val="22"/>
        </w:rPr>
        <w:t xml:space="preserve"> - </w:t>
      </w:r>
      <w:r>
        <w:rPr>
          <w:color w:val="000000"/>
          <w:sz w:val="22"/>
          <w:szCs w:val="22"/>
        </w:rPr>
        <w:t>rejestr wszystkich systemów, w których dane osobowe są przetwarzane przez  ADO.</w:t>
      </w:r>
    </w:p>
    <w:p w:rsidR="009A100F" w:rsidRDefault="00D6390E">
      <w:pPr>
        <w:pStyle w:val="Normalny1"/>
        <w:numPr>
          <w:ilvl w:val="1"/>
          <w:numId w:val="15"/>
        </w:numPr>
        <w:pBdr>
          <w:top w:val="nil"/>
          <w:left w:val="nil"/>
          <w:bottom w:val="nil"/>
          <w:right w:val="nil"/>
          <w:between w:val="nil"/>
        </w:pBdr>
        <w:spacing w:after="160" w:line="259" w:lineRule="auto"/>
        <w:jc w:val="both"/>
        <w:rPr>
          <w:color w:val="000000"/>
        </w:rPr>
      </w:pPr>
      <w:r>
        <w:rPr>
          <w:b/>
          <w:color w:val="000000"/>
          <w:sz w:val="22"/>
          <w:szCs w:val="22"/>
        </w:rPr>
        <w:t xml:space="preserve">Kontrahent- dostawca – </w:t>
      </w:r>
      <w:r>
        <w:rPr>
          <w:color w:val="000000"/>
          <w:sz w:val="22"/>
          <w:szCs w:val="22"/>
        </w:rPr>
        <w:t>oznacza osobę fizyczną lub prawną, będącą podmiotem świadczącym usługi lub dostarczającym dobra dla ADO (np. firma ochroniarska, firma sprzątająca, podwykonawca).</w:t>
      </w:r>
    </w:p>
    <w:p w:rsidR="009A100F" w:rsidRDefault="00D6390E">
      <w:pPr>
        <w:pStyle w:val="Normalny1"/>
        <w:numPr>
          <w:ilvl w:val="1"/>
          <w:numId w:val="15"/>
        </w:numPr>
        <w:pBdr>
          <w:top w:val="nil"/>
          <w:left w:val="nil"/>
          <w:bottom w:val="nil"/>
          <w:right w:val="nil"/>
          <w:between w:val="nil"/>
        </w:pBdr>
        <w:spacing w:after="160" w:line="259" w:lineRule="auto"/>
        <w:jc w:val="both"/>
        <w:rPr>
          <w:color w:val="000000"/>
        </w:rPr>
      </w:pPr>
      <w:r>
        <w:rPr>
          <w:b/>
          <w:color w:val="000000"/>
          <w:sz w:val="22"/>
          <w:szCs w:val="22"/>
        </w:rPr>
        <w:t>Wykaz skrótów:</w:t>
      </w:r>
    </w:p>
    <w:p w:rsidR="009A100F" w:rsidRDefault="00D6390E">
      <w:pPr>
        <w:pStyle w:val="Normalny1"/>
        <w:numPr>
          <w:ilvl w:val="2"/>
          <w:numId w:val="15"/>
        </w:numPr>
        <w:pBdr>
          <w:top w:val="nil"/>
          <w:left w:val="nil"/>
          <w:bottom w:val="nil"/>
          <w:right w:val="nil"/>
          <w:between w:val="nil"/>
        </w:pBdr>
        <w:spacing w:after="160" w:line="259" w:lineRule="auto"/>
        <w:ind w:hanging="736"/>
        <w:jc w:val="both"/>
        <w:rPr>
          <w:color w:val="000000"/>
          <w:sz w:val="22"/>
          <w:szCs w:val="22"/>
        </w:rPr>
      </w:pPr>
      <w:r>
        <w:rPr>
          <w:b/>
          <w:color w:val="000000"/>
          <w:sz w:val="22"/>
          <w:szCs w:val="22"/>
        </w:rPr>
        <w:t xml:space="preserve">ADO - </w:t>
      </w:r>
      <w:r>
        <w:rPr>
          <w:color w:val="000000"/>
          <w:sz w:val="22"/>
          <w:szCs w:val="22"/>
        </w:rPr>
        <w:t xml:space="preserve">Administrator danych osobowych: </w:t>
      </w:r>
      <w:r w:rsidR="000A02F7" w:rsidRPr="000A02F7">
        <w:rPr>
          <w:color w:val="000000"/>
          <w:sz w:val="22"/>
          <w:szCs w:val="22"/>
        </w:rPr>
        <w:t xml:space="preserve">Szkoła Podstawowa nr </w:t>
      </w:r>
      <w:r w:rsidR="002D3837">
        <w:rPr>
          <w:color w:val="000000"/>
          <w:sz w:val="22"/>
          <w:szCs w:val="22"/>
        </w:rPr>
        <w:t>9</w:t>
      </w:r>
      <w:r w:rsidR="000A02F7" w:rsidRPr="000A02F7">
        <w:rPr>
          <w:color w:val="000000"/>
          <w:sz w:val="22"/>
          <w:szCs w:val="22"/>
        </w:rPr>
        <w:t xml:space="preserve"> </w:t>
      </w:r>
      <w:r w:rsidR="002D3837">
        <w:rPr>
          <w:color w:val="000000"/>
          <w:sz w:val="22"/>
          <w:szCs w:val="22"/>
        </w:rPr>
        <w:t>w</w:t>
      </w:r>
      <w:r w:rsidR="007F541D">
        <w:rPr>
          <w:color w:val="000000"/>
          <w:sz w:val="22"/>
          <w:szCs w:val="22"/>
        </w:rPr>
        <w:t> </w:t>
      </w:r>
      <w:r w:rsidR="002D3837">
        <w:rPr>
          <w:color w:val="000000"/>
          <w:sz w:val="22"/>
          <w:szCs w:val="22"/>
        </w:rPr>
        <w:t>Szczecinie.</w:t>
      </w:r>
    </w:p>
    <w:p w:rsidR="009A100F" w:rsidRDefault="00D6390E">
      <w:pPr>
        <w:pStyle w:val="Normalny1"/>
        <w:numPr>
          <w:ilvl w:val="2"/>
          <w:numId w:val="15"/>
        </w:numPr>
        <w:pBdr>
          <w:top w:val="nil"/>
          <w:left w:val="nil"/>
          <w:bottom w:val="nil"/>
          <w:right w:val="nil"/>
          <w:between w:val="nil"/>
        </w:pBdr>
        <w:spacing w:after="160" w:line="259" w:lineRule="auto"/>
        <w:ind w:hanging="736"/>
        <w:jc w:val="both"/>
        <w:rPr>
          <w:color w:val="000000"/>
          <w:sz w:val="22"/>
          <w:szCs w:val="22"/>
        </w:rPr>
      </w:pPr>
      <w:r>
        <w:rPr>
          <w:b/>
          <w:color w:val="000000"/>
          <w:sz w:val="22"/>
          <w:szCs w:val="22"/>
        </w:rPr>
        <w:t>Polityka</w:t>
      </w:r>
      <w:r>
        <w:rPr>
          <w:color w:val="000000"/>
          <w:sz w:val="22"/>
          <w:szCs w:val="22"/>
        </w:rPr>
        <w:t xml:space="preserve"> – niniejszy dokument, stanowiący Politykę Ochrony Danych,</w:t>
      </w:r>
    </w:p>
    <w:p w:rsidR="009A100F" w:rsidRDefault="00D6390E">
      <w:pPr>
        <w:pStyle w:val="Normalny1"/>
        <w:numPr>
          <w:ilvl w:val="2"/>
          <w:numId w:val="15"/>
        </w:numPr>
        <w:pBdr>
          <w:top w:val="nil"/>
          <w:left w:val="nil"/>
          <w:bottom w:val="nil"/>
          <w:right w:val="nil"/>
          <w:between w:val="nil"/>
        </w:pBdr>
        <w:spacing w:after="160" w:line="259" w:lineRule="auto"/>
        <w:ind w:hanging="736"/>
        <w:jc w:val="both"/>
        <w:rPr>
          <w:color w:val="000000"/>
          <w:sz w:val="22"/>
          <w:szCs w:val="22"/>
        </w:rPr>
      </w:pPr>
      <w:r>
        <w:rPr>
          <w:b/>
          <w:color w:val="000000"/>
          <w:sz w:val="22"/>
          <w:szCs w:val="22"/>
        </w:rPr>
        <w:t xml:space="preserve">IOD – </w:t>
      </w:r>
      <w:r>
        <w:rPr>
          <w:color w:val="000000"/>
          <w:sz w:val="22"/>
          <w:szCs w:val="22"/>
        </w:rPr>
        <w:t>Inspektor Ochrony Danych,</w:t>
      </w:r>
    </w:p>
    <w:p w:rsidR="009A100F" w:rsidRDefault="00D6390E">
      <w:pPr>
        <w:pStyle w:val="Normalny1"/>
        <w:numPr>
          <w:ilvl w:val="2"/>
          <w:numId w:val="15"/>
        </w:numPr>
        <w:pBdr>
          <w:top w:val="nil"/>
          <w:left w:val="nil"/>
          <w:bottom w:val="nil"/>
          <w:right w:val="nil"/>
          <w:between w:val="nil"/>
        </w:pBdr>
        <w:spacing w:after="160" w:line="259" w:lineRule="auto"/>
        <w:ind w:hanging="736"/>
        <w:jc w:val="both"/>
        <w:rPr>
          <w:color w:val="000000"/>
          <w:sz w:val="22"/>
          <w:szCs w:val="22"/>
        </w:rPr>
      </w:pPr>
      <w:bookmarkStart w:id="2" w:name="_30j0zll" w:colFirst="0" w:colLast="0"/>
      <w:bookmarkEnd w:id="2"/>
      <w:r>
        <w:rPr>
          <w:b/>
          <w:color w:val="000000"/>
          <w:sz w:val="22"/>
          <w:szCs w:val="22"/>
        </w:rPr>
        <w:t xml:space="preserve">RODO - </w:t>
      </w:r>
      <w:r>
        <w:rPr>
          <w:color w:val="000000"/>
          <w:sz w:val="22"/>
          <w:szCs w:val="22"/>
        </w:rPr>
        <w:t>Rozporządzenie Parlamentu Europejskiego i Rady (UE) 2016/679 z</w:t>
      </w:r>
      <w:r w:rsidR="007F541D">
        <w:rPr>
          <w:color w:val="000000"/>
          <w:sz w:val="22"/>
          <w:szCs w:val="22"/>
        </w:rPr>
        <w:t> </w:t>
      </w:r>
      <w:r>
        <w:rPr>
          <w:color w:val="000000"/>
          <w:sz w:val="22"/>
          <w:szCs w:val="22"/>
        </w:rPr>
        <w:t>dnia 27 kwietnia 2016 r. w sprawie ochrony osób fizycznych w związku z</w:t>
      </w:r>
      <w:r w:rsidR="007F541D">
        <w:rPr>
          <w:color w:val="000000"/>
          <w:sz w:val="22"/>
          <w:szCs w:val="22"/>
        </w:rPr>
        <w:t> </w:t>
      </w:r>
      <w:r>
        <w:rPr>
          <w:color w:val="000000"/>
          <w:sz w:val="22"/>
          <w:szCs w:val="22"/>
        </w:rPr>
        <w:t>przetwarzaniem danych osobowych i w sprawie swobodnego przepływu takich danych oraz uchylenia dyrektywy 95/46/WE (ogólne rozporządzenie o</w:t>
      </w:r>
      <w:r w:rsidR="007F541D">
        <w:rPr>
          <w:color w:val="000000"/>
          <w:sz w:val="22"/>
          <w:szCs w:val="22"/>
        </w:rPr>
        <w:t> </w:t>
      </w:r>
      <w:r>
        <w:rPr>
          <w:color w:val="000000"/>
          <w:sz w:val="22"/>
          <w:szCs w:val="22"/>
        </w:rPr>
        <w:t>ochronie danych),</w:t>
      </w:r>
    </w:p>
    <w:p w:rsidR="009A100F" w:rsidRDefault="00D6390E">
      <w:pPr>
        <w:pStyle w:val="Normalny1"/>
        <w:numPr>
          <w:ilvl w:val="2"/>
          <w:numId w:val="15"/>
        </w:numPr>
        <w:pBdr>
          <w:top w:val="nil"/>
          <w:left w:val="nil"/>
          <w:bottom w:val="nil"/>
          <w:right w:val="nil"/>
          <w:between w:val="nil"/>
        </w:pBdr>
        <w:spacing w:after="160" w:line="259" w:lineRule="auto"/>
        <w:ind w:hanging="736"/>
        <w:jc w:val="both"/>
        <w:rPr>
          <w:color w:val="000000"/>
          <w:sz w:val="22"/>
          <w:szCs w:val="22"/>
        </w:rPr>
      </w:pPr>
      <w:r>
        <w:rPr>
          <w:b/>
          <w:color w:val="000000"/>
          <w:sz w:val="22"/>
          <w:szCs w:val="22"/>
        </w:rPr>
        <w:t xml:space="preserve">UODO - </w:t>
      </w:r>
      <w:r>
        <w:rPr>
          <w:sz w:val="22"/>
          <w:szCs w:val="22"/>
        </w:rPr>
        <w:t>Ustawa z dnia 10 maja 2018 r. o ochronie danych osobowych (Dz.</w:t>
      </w:r>
      <w:r w:rsidR="007F541D">
        <w:rPr>
          <w:sz w:val="22"/>
          <w:szCs w:val="22"/>
        </w:rPr>
        <w:t xml:space="preserve"> </w:t>
      </w:r>
      <w:r>
        <w:rPr>
          <w:sz w:val="22"/>
          <w:szCs w:val="22"/>
        </w:rPr>
        <w:t>U. z 201</w:t>
      </w:r>
      <w:r w:rsidR="007F541D">
        <w:rPr>
          <w:sz w:val="22"/>
          <w:szCs w:val="22"/>
        </w:rPr>
        <w:t>9</w:t>
      </w:r>
      <w:r>
        <w:rPr>
          <w:sz w:val="22"/>
          <w:szCs w:val="22"/>
        </w:rPr>
        <w:t xml:space="preserve"> r. poz. 1</w:t>
      </w:r>
      <w:r w:rsidR="007F541D">
        <w:rPr>
          <w:sz w:val="22"/>
          <w:szCs w:val="22"/>
        </w:rPr>
        <w:t>781</w:t>
      </w:r>
      <w:r>
        <w:rPr>
          <w:sz w:val="22"/>
          <w:szCs w:val="22"/>
        </w:rPr>
        <w:t>),</w:t>
      </w:r>
    </w:p>
    <w:p w:rsidR="009A100F" w:rsidRDefault="00D6390E">
      <w:pPr>
        <w:pStyle w:val="Normalny1"/>
        <w:numPr>
          <w:ilvl w:val="2"/>
          <w:numId w:val="15"/>
        </w:numPr>
        <w:pBdr>
          <w:top w:val="nil"/>
          <w:left w:val="nil"/>
          <w:bottom w:val="nil"/>
          <w:right w:val="nil"/>
          <w:between w:val="nil"/>
        </w:pBdr>
        <w:spacing w:after="160" w:line="259" w:lineRule="auto"/>
        <w:ind w:hanging="736"/>
        <w:jc w:val="both"/>
        <w:rPr>
          <w:color w:val="000000"/>
          <w:sz w:val="22"/>
          <w:szCs w:val="22"/>
        </w:rPr>
      </w:pPr>
      <w:bookmarkStart w:id="3" w:name="_1fob9te" w:colFirst="0" w:colLast="0"/>
      <w:bookmarkEnd w:id="3"/>
      <w:r>
        <w:rPr>
          <w:b/>
          <w:color w:val="000000"/>
          <w:sz w:val="22"/>
          <w:szCs w:val="22"/>
        </w:rPr>
        <w:t>PUODO –</w:t>
      </w:r>
      <w:r>
        <w:rPr>
          <w:color w:val="000000"/>
          <w:sz w:val="22"/>
          <w:szCs w:val="22"/>
        </w:rPr>
        <w:t xml:space="preserve"> Prezes Urzędu Ochrony Danych Osobowych.</w:t>
      </w:r>
    </w:p>
    <w:p w:rsidR="009A100F" w:rsidRDefault="00D6390E">
      <w:pPr>
        <w:pStyle w:val="Nagwek3"/>
        <w:numPr>
          <w:ilvl w:val="0"/>
          <w:numId w:val="15"/>
        </w:numPr>
        <w:spacing w:before="240" w:after="60" w:line="259" w:lineRule="auto"/>
        <w:jc w:val="both"/>
      </w:pPr>
      <w:bookmarkStart w:id="4" w:name="_r3iia2kmnfyz" w:colFirst="0" w:colLast="0"/>
      <w:bookmarkEnd w:id="4"/>
      <w:r>
        <w:t>Wprowadzenie</w:t>
      </w:r>
    </w:p>
    <w:p w:rsidR="009A100F" w:rsidRDefault="00D6390E">
      <w:pPr>
        <w:pStyle w:val="Normalny1"/>
        <w:numPr>
          <w:ilvl w:val="1"/>
          <w:numId w:val="15"/>
        </w:numPr>
        <w:pBdr>
          <w:top w:val="nil"/>
          <w:left w:val="nil"/>
          <w:bottom w:val="nil"/>
          <w:right w:val="nil"/>
          <w:between w:val="nil"/>
        </w:pBdr>
        <w:spacing w:after="160" w:line="259" w:lineRule="auto"/>
        <w:jc w:val="both"/>
        <w:rPr>
          <w:color w:val="000000"/>
        </w:rPr>
      </w:pPr>
      <w:r>
        <w:rPr>
          <w:color w:val="000000"/>
          <w:sz w:val="22"/>
          <w:szCs w:val="22"/>
        </w:rPr>
        <w:t>ADO gromadzi i wykorzystuje określone informacje o osobach.</w:t>
      </w:r>
      <w:r>
        <w:rPr>
          <w:color w:val="000000"/>
          <w:sz w:val="22"/>
          <w:szCs w:val="22"/>
        </w:rPr>
        <w:br/>
        <w:t xml:space="preserve">Tymi osobami mogą być uczniowie, rodzice/opiekunowie prawni uczniów, Personel, Kontrahenci i inne osoby, z którymi ADO ma kontakt lub w przyszłości taki kontakt może okazać się potrzebny. </w:t>
      </w:r>
    </w:p>
    <w:p w:rsidR="009A100F" w:rsidRDefault="00D6390E">
      <w:pPr>
        <w:pStyle w:val="Normalny1"/>
        <w:numPr>
          <w:ilvl w:val="1"/>
          <w:numId w:val="15"/>
        </w:numPr>
        <w:pBdr>
          <w:top w:val="nil"/>
          <w:left w:val="nil"/>
          <w:bottom w:val="nil"/>
          <w:right w:val="nil"/>
          <w:between w:val="nil"/>
        </w:pBdr>
        <w:spacing w:after="160" w:line="259" w:lineRule="auto"/>
        <w:jc w:val="both"/>
        <w:rPr>
          <w:color w:val="000000"/>
        </w:rPr>
      </w:pPr>
      <w:r>
        <w:rPr>
          <w:color w:val="000000"/>
          <w:sz w:val="22"/>
          <w:szCs w:val="22"/>
        </w:rPr>
        <w:t>Niniejsza polityka opisuje sposób gromadzenia, przetwarzania i przechowywania tych danych osobowych w celu spełnienia standardów ochrony danych podmiotu oraz przestrzegania przepisów prawa.</w:t>
      </w:r>
    </w:p>
    <w:p w:rsidR="009A100F" w:rsidRDefault="00D6390E">
      <w:pPr>
        <w:pStyle w:val="Normalny1"/>
        <w:numPr>
          <w:ilvl w:val="1"/>
          <w:numId w:val="15"/>
        </w:numPr>
        <w:pBdr>
          <w:top w:val="nil"/>
          <w:left w:val="nil"/>
          <w:bottom w:val="nil"/>
          <w:right w:val="nil"/>
          <w:between w:val="nil"/>
        </w:pBdr>
        <w:spacing w:after="160" w:line="259" w:lineRule="auto"/>
        <w:jc w:val="both"/>
        <w:rPr>
          <w:color w:val="000000"/>
        </w:rPr>
      </w:pPr>
      <w:r>
        <w:rPr>
          <w:color w:val="000000"/>
          <w:sz w:val="22"/>
          <w:szCs w:val="22"/>
        </w:rPr>
        <w:t>Polityka ochrony danych zapewnia przez ADO:</w:t>
      </w:r>
    </w:p>
    <w:p w:rsidR="009A100F" w:rsidRDefault="00D6390E">
      <w:pPr>
        <w:pStyle w:val="Normalny1"/>
        <w:numPr>
          <w:ilvl w:val="2"/>
          <w:numId w:val="15"/>
        </w:numPr>
        <w:pBdr>
          <w:top w:val="nil"/>
          <w:left w:val="nil"/>
          <w:bottom w:val="nil"/>
          <w:right w:val="nil"/>
          <w:between w:val="nil"/>
        </w:pBdr>
        <w:spacing w:after="160" w:line="259" w:lineRule="auto"/>
        <w:ind w:hanging="736"/>
        <w:jc w:val="both"/>
        <w:rPr>
          <w:color w:val="000000"/>
          <w:sz w:val="22"/>
          <w:szCs w:val="22"/>
        </w:rPr>
      </w:pPr>
      <w:r>
        <w:rPr>
          <w:color w:val="000000"/>
          <w:sz w:val="22"/>
          <w:szCs w:val="22"/>
        </w:rPr>
        <w:t>Przestrzeganie przepisów o ochronie danych i przestrzeganie dobrych praktyk,</w:t>
      </w:r>
    </w:p>
    <w:p w:rsidR="009A100F" w:rsidRDefault="00D6390E">
      <w:pPr>
        <w:pStyle w:val="Normalny1"/>
        <w:numPr>
          <w:ilvl w:val="2"/>
          <w:numId w:val="15"/>
        </w:numPr>
        <w:pBdr>
          <w:top w:val="nil"/>
          <w:left w:val="nil"/>
          <w:bottom w:val="nil"/>
          <w:right w:val="nil"/>
          <w:between w:val="nil"/>
        </w:pBdr>
        <w:spacing w:after="160" w:line="259" w:lineRule="auto"/>
        <w:ind w:hanging="736"/>
        <w:jc w:val="both"/>
        <w:rPr>
          <w:color w:val="000000"/>
          <w:sz w:val="22"/>
          <w:szCs w:val="22"/>
        </w:rPr>
      </w:pPr>
      <w:r>
        <w:rPr>
          <w:color w:val="000000"/>
          <w:sz w:val="22"/>
          <w:szCs w:val="22"/>
        </w:rPr>
        <w:t>Ochronę praw Personelu, uczniów, rodziców/opiekunów prawnych uczniów, Kontrahentów oraz innych osób, których dane ADO przetwarza.</w:t>
      </w:r>
    </w:p>
    <w:p w:rsidR="009A100F" w:rsidRDefault="00D6390E">
      <w:pPr>
        <w:pStyle w:val="Normalny1"/>
        <w:numPr>
          <w:ilvl w:val="2"/>
          <w:numId w:val="15"/>
        </w:numPr>
        <w:pBdr>
          <w:top w:val="nil"/>
          <w:left w:val="nil"/>
          <w:bottom w:val="nil"/>
          <w:right w:val="nil"/>
          <w:between w:val="nil"/>
        </w:pBdr>
        <w:spacing w:after="160" w:line="259" w:lineRule="auto"/>
        <w:ind w:hanging="736"/>
        <w:jc w:val="both"/>
        <w:rPr>
          <w:color w:val="000000"/>
          <w:sz w:val="22"/>
          <w:szCs w:val="22"/>
        </w:rPr>
      </w:pPr>
      <w:r>
        <w:rPr>
          <w:color w:val="000000"/>
          <w:sz w:val="22"/>
          <w:szCs w:val="22"/>
        </w:rPr>
        <w:t>Informację na temat tego, jak przechowuje i przetwarza się dane osób,</w:t>
      </w:r>
    </w:p>
    <w:p w:rsidR="009A100F" w:rsidRDefault="00D6390E">
      <w:pPr>
        <w:pStyle w:val="Normalny1"/>
        <w:numPr>
          <w:ilvl w:val="2"/>
          <w:numId w:val="15"/>
        </w:numPr>
        <w:pBdr>
          <w:top w:val="nil"/>
          <w:left w:val="nil"/>
          <w:bottom w:val="nil"/>
          <w:right w:val="nil"/>
          <w:between w:val="nil"/>
        </w:pBdr>
        <w:spacing w:after="160" w:line="259" w:lineRule="auto"/>
        <w:ind w:hanging="736"/>
        <w:jc w:val="both"/>
        <w:rPr>
          <w:color w:val="000000"/>
          <w:sz w:val="22"/>
          <w:szCs w:val="22"/>
        </w:rPr>
      </w:pPr>
      <w:r>
        <w:rPr>
          <w:color w:val="000000"/>
          <w:sz w:val="22"/>
          <w:szCs w:val="22"/>
        </w:rPr>
        <w:t>Ochronę przed naruszeniem danych.</w:t>
      </w:r>
    </w:p>
    <w:p w:rsidR="009A100F" w:rsidRDefault="00D6390E">
      <w:pPr>
        <w:pStyle w:val="Normalny1"/>
        <w:numPr>
          <w:ilvl w:val="1"/>
          <w:numId w:val="15"/>
        </w:numPr>
        <w:pBdr>
          <w:top w:val="nil"/>
          <w:left w:val="nil"/>
          <w:bottom w:val="nil"/>
          <w:right w:val="nil"/>
          <w:between w:val="nil"/>
        </w:pBdr>
        <w:spacing w:after="160" w:line="259" w:lineRule="auto"/>
        <w:jc w:val="both"/>
        <w:rPr>
          <w:color w:val="000000"/>
        </w:rPr>
      </w:pPr>
      <w:r>
        <w:rPr>
          <w:color w:val="000000"/>
          <w:sz w:val="22"/>
          <w:szCs w:val="22"/>
        </w:rPr>
        <w:t>Podstawy prawne przygotowania polityki stanowią:</w:t>
      </w:r>
    </w:p>
    <w:p w:rsidR="009A100F" w:rsidRDefault="00D6390E">
      <w:pPr>
        <w:pStyle w:val="Normalny1"/>
        <w:numPr>
          <w:ilvl w:val="2"/>
          <w:numId w:val="15"/>
        </w:numPr>
        <w:pBdr>
          <w:top w:val="nil"/>
          <w:left w:val="nil"/>
          <w:bottom w:val="nil"/>
          <w:right w:val="nil"/>
          <w:between w:val="nil"/>
        </w:pBdr>
        <w:spacing w:after="160" w:line="259" w:lineRule="auto"/>
        <w:ind w:hanging="736"/>
        <w:jc w:val="both"/>
        <w:rPr>
          <w:color w:val="000000"/>
          <w:sz w:val="22"/>
          <w:szCs w:val="22"/>
        </w:rPr>
      </w:pPr>
      <w:r>
        <w:rPr>
          <w:color w:val="000000"/>
          <w:sz w:val="22"/>
          <w:szCs w:val="22"/>
        </w:rPr>
        <w:t>Rozporządzenie Parlamentu Europejskiego i Rady (UE) 2016/679 z dnia 27 kwietnia 2016 r. w sprawie ochrony osób fizycznych w związku z</w:t>
      </w:r>
      <w:r w:rsidR="007F541D">
        <w:rPr>
          <w:color w:val="000000"/>
          <w:sz w:val="22"/>
          <w:szCs w:val="22"/>
        </w:rPr>
        <w:t> </w:t>
      </w:r>
      <w:r>
        <w:rPr>
          <w:color w:val="000000"/>
          <w:sz w:val="22"/>
          <w:szCs w:val="22"/>
        </w:rPr>
        <w:t xml:space="preserve">przetwarzaniem danych osobowych i w sprawie swobodnego przepływu </w:t>
      </w:r>
      <w:r>
        <w:rPr>
          <w:color w:val="000000"/>
          <w:sz w:val="22"/>
          <w:szCs w:val="22"/>
        </w:rPr>
        <w:lastRenderedPageBreak/>
        <w:t>takich danych oraz uchylenia dyrektywy 95/46/WE (ogólne rozporządzenie o</w:t>
      </w:r>
      <w:r w:rsidR="007F541D">
        <w:rPr>
          <w:color w:val="000000"/>
          <w:sz w:val="22"/>
          <w:szCs w:val="22"/>
        </w:rPr>
        <w:t> </w:t>
      </w:r>
      <w:r>
        <w:rPr>
          <w:color w:val="000000"/>
          <w:sz w:val="22"/>
          <w:szCs w:val="22"/>
        </w:rPr>
        <w:t>ochronie danych),</w:t>
      </w:r>
    </w:p>
    <w:p w:rsidR="009A100F" w:rsidRDefault="00D6390E">
      <w:pPr>
        <w:pStyle w:val="Normalny1"/>
        <w:numPr>
          <w:ilvl w:val="2"/>
          <w:numId w:val="15"/>
        </w:numPr>
        <w:pBdr>
          <w:top w:val="nil"/>
          <w:left w:val="nil"/>
          <w:bottom w:val="nil"/>
          <w:right w:val="nil"/>
          <w:between w:val="nil"/>
        </w:pBdr>
        <w:spacing w:after="160" w:line="259" w:lineRule="auto"/>
        <w:ind w:hanging="736"/>
        <w:jc w:val="both"/>
        <w:rPr>
          <w:color w:val="000000"/>
          <w:sz w:val="22"/>
          <w:szCs w:val="22"/>
        </w:rPr>
      </w:pPr>
      <w:r>
        <w:rPr>
          <w:sz w:val="22"/>
          <w:szCs w:val="22"/>
        </w:rPr>
        <w:t>Ustawa z dnia 10 maja 2018 r. o ochronie danych osobowych (Dz.</w:t>
      </w:r>
      <w:r w:rsidR="007F541D">
        <w:rPr>
          <w:sz w:val="22"/>
          <w:szCs w:val="22"/>
        </w:rPr>
        <w:t xml:space="preserve"> </w:t>
      </w:r>
      <w:r>
        <w:rPr>
          <w:sz w:val="22"/>
          <w:szCs w:val="22"/>
        </w:rPr>
        <w:t>U. z 201</w:t>
      </w:r>
      <w:r w:rsidR="007F541D">
        <w:rPr>
          <w:sz w:val="22"/>
          <w:szCs w:val="22"/>
        </w:rPr>
        <w:t>9</w:t>
      </w:r>
      <w:r>
        <w:rPr>
          <w:sz w:val="22"/>
          <w:szCs w:val="22"/>
        </w:rPr>
        <w:t xml:space="preserve"> r. poz. 1</w:t>
      </w:r>
      <w:r w:rsidR="007F541D">
        <w:rPr>
          <w:sz w:val="22"/>
          <w:szCs w:val="22"/>
        </w:rPr>
        <w:t>781</w:t>
      </w:r>
      <w:r>
        <w:rPr>
          <w:sz w:val="22"/>
          <w:szCs w:val="22"/>
        </w:rPr>
        <w:t>)</w:t>
      </w:r>
      <w:r>
        <w:rPr>
          <w:color w:val="000000"/>
          <w:sz w:val="22"/>
          <w:szCs w:val="22"/>
        </w:rPr>
        <w:t>.</w:t>
      </w:r>
    </w:p>
    <w:p w:rsidR="009A100F" w:rsidRDefault="00D6390E">
      <w:pPr>
        <w:pStyle w:val="Normalny1"/>
        <w:numPr>
          <w:ilvl w:val="1"/>
          <w:numId w:val="15"/>
        </w:numPr>
        <w:pBdr>
          <w:top w:val="nil"/>
          <w:left w:val="nil"/>
          <w:bottom w:val="nil"/>
          <w:right w:val="nil"/>
          <w:between w:val="nil"/>
        </w:pBdr>
        <w:spacing w:after="160" w:line="259" w:lineRule="auto"/>
        <w:jc w:val="both"/>
        <w:rPr>
          <w:color w:val="000000"/>
        </w:rPr>
      </w:pPr>
      <w:r>
        <w:rPr>
          <w:color w:val="000000"/>
          <w:sz w:val="22"/>
          <w:szCs w:val="22"/>
        </w:rPr>
        <w:t>Obowiązki określone w niniejszej polityce mają zastosowanie odpowiednio do wszystkich:</w:t>
      </w:r>
    </w:p>
    <w:p w:rsidR="009A100F" w:rsidRDefault="00D6390E">
      <w:pPr>
        <w:pStyle w:val="Normalny1"/>
        <w:numPr>
          <w:ilvl w:val="2"/>
          <w:numId w:val="15"/>
        </w:numPr>
        <w:pBdr>
          <w:top w:val="nil"/>
          <w:left w:val="nil"/>
          <w:bottom w:val="nil"/>
          <w:right w:val="nil"/>
          <w:between w:val="nil"/>
        </w:pBdr>
        <w:spacing w:after="160" w:line="259" w:lineRule="auto"/>
        <w:ind w:hanging="736"/>
        <w:jc w:val="both"/>
        <w:rPr>
          <w:color w:val="000000"/>
          <w:sz w:val="22"/>
          <w:szCs w:val="22"/>
        </w:rPr>
      </w:pPr>
      <w:r>
        <w:rPr>
          <w:color w:val="000000"/>
          <w:sz w:val="22"/>
          <w:szCs w:val="22"/>
        </w:rPr>
        <w:t xml:space="preserve">danych </w:t>
      </w:r>
      <w:r w:rsidR="000A02F7">
        <w:rPr>
          <w:color w:val="000000"/>
          <w:sz w:val="22"/>
          <w:szCs w:val="22"/>
        </w:rPr>
        <w:t>osobowych przetwarzanych przez Szkołę Podstawową</w:t>
      </w:r>
      <w:r w:rsidR="000A02F7" w:rsidRPr="000A02F7">
        <w:rPr>
          <w:color w:val="000000"/>
          <w:sz w:val="22"/>
          <w:szCs w:val="22"/>
        </w:rPr>
        <w:t xml:space="preserve"> nr </w:t>
      </w:r>
      <w:r w:rsidR="002D3837">
        <w:rPr>
          <w:color w:val="000000"/>
          <w:sz w:val="22"/>
          <w:szCs w:val="22"/>
        </w:rPr>
        <w:t>9</w:t>
      </w:r>
      <w:r w:rsidR="000A02F7" w:rsidRPr="000A02F7">
        <w:rPr>
          <w:color w:val="000000"/>
          <w:sz w:val="22"/>
          <w:szCs w:val="22"/>
        </w:rPr>
        <w:t xml:space="preserve"> </w:t>
      </w:r>
      <w:r w:rsidR="002D3837">
        <w:rPr>
          <w:color w:val="000000"/>
          <w:sz w:val="22"/>
          <w:szCs w:val="22"/>
        </w:rPr>
        <w:t>w</w:t>
      </w:r>
      <w:r w:rsidR="007F541D">
        <w:rPr>
          <w:color w:val="000000"/>
          <w:sz w:val="22"/>
          <w:szCs w:val="22"/>
        </w:rPr>
        <w:t> </w:t>
      </w:r>
      <w:r w:rsidR="002D3837">
        <w:rPr>
          <w:color w:val="000000"/>
          <w:sz w:val="22"/>
          <w:szCs w:val="22"/>
        </w:rPr>
        <w:t>Szczecinie</w:t>
      </w:r>
      <w:r>
        <w:rPr>
          <w:color w:val="000000"/>
          <w:sz w:val="22"/>
          <w:szCs w:val="22"/>
        </w:rPr>
        <w:t>, zarówno w przypadku, gdy jest ADO, jak i w sytuacji, gdy jest podmiotem przetwarzającym,</w:t>
      </w:r>
    </w:p>
    <w:p w:rsidR="009A100F" w:rsidRDefault="00D6390E">
      <w:pPr>
        <w:pStyle w:val="Normalny1"/>
        <w:numPr>
          <w:ilvl w:val="2"/>
          <w:numId w:val="15"/>
        </w:numPr>
        <w:pBdr>
          <w:top w:val="nil"/>
          <w:left w:val="nil"/>
          <w:bottom w:val="nil"/>
          <w:right w:val="nil"/>
          <w:between w:val="nil"/>
        </w:pBdr>
        <w:spacing w:after="160" w:line="259" w:lineRule="auto"/>
        <w:ind w:hanging="736"/>
        <w:jc w:val="both"/>
        <w:rPr>
          <w:color w:val="000000"/>
          <w:sz w:val="22"/>
          <w:szCs w:val="22"/>
        </w:rPr>
      </w:pPr>
      <w:r>
        <w:rPr>
          <w:color w:val="000000"/>
          <w:sz w:val="22"/>
          <w:szCs w:val="22"/>
        </w:rPr>
        <w:t>nośników informacji, np. papierowych, magnetycznych, optycznych itp., na których są lub będą znajdować się dane osobowe,</w:t>
      </w:r>
    </w:p>
    <w:p w:rsidR="009A100F" w:rsidRDefault="00D6390E">
      <w:pPr>
        <w:pStyle w:val="Normalny1"/>
        <w:numPr>
          <w:ilvl w:val="2"/>
          <w:numId w:val="15"/>
        </w:numPr>
        <w:pBdr>
          <w:top w:val="nil"/>
          <w:left w:val="nil"/>
          <w:bottom w:val="nil"/>
          <w:right w:val="nil"/>
          <w:between w:val="nil"/>
        </w:pBdr>
        <w:spacing w:after="160" w:line="259" w:lineRule="auto"/>
        <w:ind w:hanging="736"/>
        <w:jc w:val="both"/>
        <w:rPr>
          <w:color w:val="000000"/>
          <w:sz w:val="22"/>
          <w:szCs w:val="22"/>
        </w:rPr>
      </w:pPr>
      <w:r>
        <w:rPr>
          <w:color w:val="000000"/>
          <w:sz w:val="22"/>
          <w:szCs w:val="22"/>
        </w:rPr>
        <w:t>lokalizacji - budynków i pomieszczeń ADO, w których są lub będą przetwarzane dane osobowe,</w:t>
      </w:r>
    </w:p>
    <w:p w:rsidR="009A100F" w:rsidRDefault="00D6390E">
      <w:pPr>
        <w:pStyle w:val="Normalny1"/>
        <w:numPr>
          <w:ilvl w:val="2"/>
          <w:numId w:val="15"/>
        </w:numPr>
        <w:pBdr>
          <w:top w:val="nil"/>
          <w:left w:val="nil"/>
          <w:bottom w:val="nil"/>
          <w:right w:val="nil"/>
          <w:between w:val="nil"/>
        </w:pBdr>
        <w:spacing w:after="160" w:line="259" w:lineRule="auto"/>
        <w:ind w:hanging="736"/>
        <w:jc w:val="both"/>
        <w:rPr>
          <w:color w:val="000000"/>
          <w:sz w:val="22"/>
          <w:szCs w:val="22"/>
        </w:rPr>
      </w:pPr>
      <w:r>
        <w:rPr>
          <w:color w:val="000000"/>
          <w:sz w:val="22"/>
          <w:szCs w:val="22"/>
        </w:rPr>
        <w:t>osób stanowiących Personel,</w:t>
      </w:r>
    </w:p>
    <w:p w:rsidR="009A100F" w:rsidRDefault="00D6390E">
      <w:pPr>
        <w:pStyle w:val="Normalny1"/>
        <w:numPr>
          <w:ilvl w:val="2"/>
          <w:numId w:val="15"/>
        </w:numPr>
        <w:pBdr>
          <w:top w:val="nil"/>
          <w:left w:val="nil"/>
          <w:bottom w:val="nil"/>
          <w:right w:val="nil"/>
          <w:between w:val="nil"/>
        </w:pBdr>
        <w:spacing w:after="160" w:line="259" w:lineRule="auto"/>
        <w:ind w:hanging="736"/>
        <w:jc w:val="both"/>
        <w:rPr>
          <w:color w:val="000000"/>
          <w:sz w:val="22"/>
          <w:szCs w:val="22"/>
        </w:rPr>
      </w:pPr>
      <w:r>
        <w:rPr>
          <w:color w:val="000000"/>
          <w:sz w:val="22"/>
          <w:szCs w:val="22"/>
        </w:rPr>
        <w:t>innych osób mających dostęp do danych osobowych.</w:t>
      </w:r>
    </w:p>
    <w:p w:rsidR="009A100F" w:rsidRDefault="00D6390E">
      <w:pPr>
        <w:pStyle w:val="Normalny1"/>
        <w:numPr>
          <w:ilvl w:val="1"/>
          <w:numId w:val="15"/>
        </w:numPr>
        <w:pBdr>
          <w:top w:val="nil"/>
          <w:left w:val="nil"/>
          <w:bottom w:val="nil"/>
          <w:right w:val="nil"/>
          <w:between w:val="nil"/>
        </w:pBdr>
        <w:spacing w:after="160" w:line="259" w:lineRule="auto"/>
        <w:jc w:val="both"/>
        <w:rPr>
          <w:color w:val="000000"/>
        </w:rPr>
      </w:pPr>
      <w:r>
        <w:rPr>
          <w:color w:val="000000"/>
          <w:sz w:val="22"/>
          <w:szCs w:val="22"/>
        </w:rPr>
        <w:t>Osoby stanowiące Personel ADO oraz wszystkie inne mające dostęp do tych danych zobowiązane są do przestrzegania postanowień Polityki.</w:t>
      </w:r>
    </w:p>
    <w:p w:rsidR="009A100F" w:rsidRDefault="00D6390E">
      <w:pPr>
        <w:pStyle w:val="Normalny1"/>
        <w:numPr>
          <w:ilvl w:val="1"/>
          <w:numId w:val="15"/>
        </w:numPr>
        <w:pBdr>
          <w:top w:val="nil"/>
          <w:left w:val="nil"/>
          <w:bottom w:val="nil"/>
          <w:right w:val="nil"/>
          <w:between w:val="nil"/>
        </w:pBdr>
        <w:spacing w:after="160" w:line="259" w:lineRule="auto"/>
        <w:jc w:val="both"/>
        <w:rPr>
          <w:color w:val="000000"/>
        </w:rPr>
      </w:pPr>
      <w:r>
        <w:rPr>
          <w:color w:val="000000"/>
          <w:sz w:val="22"/>
          <w:szCs w:val="22"/>
        </w:rPr>
        <w:t>Polityka nie obejmuje obszaru i systemu informatycznego oraz środków technicznych i</w:t>
      </w:r>
      <w:r w:rsidR="007F541D">
        <w:rPr>
          <w:color w:val="000000"/>
          <w:sz w:val="22"/>
          <w:szCs w:val="22"/>
        </w:rPr>
        <w:t> </w:t>
      </w:r>
      <w:r>
        <w:rPr>
          <w:color w:val="000000"/>
          <w:sz w:val="22"/>
          <w:szCs w:val="22"/>
        </w:rPr>
        <w:t>organizacyjnych zastosowanych przez podmioty, którym zostały powierzone dane osobowe w drodze umowy zawartej na piśmie.</w:t>
      </w:r>
    </w:p>
    <w:p w:rsidR="009A100F" w:rsidRDefault="00D6390E">
      <w:pPr>
        <w:pStyle w:val="Normalny1"/>
        <w:numPr>
          <w:ilvl w:val="1"/>
          <w:numId w:val="15"/>
        </w:numPr>
        <w:pBdr>
          <w:top w:val="nil"/>
          <w:left w:val="nil"/>
          <w:bottom w:val="nil"/>
          <w:right w:val="nil"/>
          <w:between w:val="nil"/>
        </w:pBdr>
        <w:spacing w:after="160" w:line="259" w:lineRule="auto"/>
        <w:jc w:val="both"/>
        <w:rPr>
          <w:color w:val="000000"/>
        </w:rPr>
      </w:pPr>
      <w:bookmarkStart w:id="5" w:name="_3znysh7" w:colFirst="0" w:colLast="0"/>
      <w:bookmarkEnd w:id="5"/>
      <w:r>
        <w:rPr>
          <w:color w:val="000000"/>
          <w:sz w:val="22"/>
          <w:szCs w:val="22"/>
        </w:rPr>
        <w:t>W zakresie nieuregulowanym w niniejszej Polityce do przetwarzania danych osobowych zastosowanie mają przepisy RODO, UODO oraz przepisów odrębnych regulujących przetwarzanie danych osobowych u ADO.</w:t>
      </w:r>
    </w:p>
    <w:p w:rsidR="009A100F" w:rsidRDefault="00D6390E">
      <w:pPr>
        <w:pStyle w:val="Nagwek3"/>
        <w:numPr>
          <w:ilvl w:val="0"/>
          <w:numId w:val="15"/>
        </w:numPr>
        <w:spacing w:before="240" w:after="60" w:line="259" w:lineRule="auto"/>
        <w:jc w:val="both"/>
      </w:pPr>
      <w:bookmarkStart w:id="6" w:name="_g8s6jzz8tiq1" w:colFirst="0" w:colLast="0"/>
      <w:bookmarkEnd w:id="6"/>
      <w:r>
        <w:t>Obowiązki w zakresie danych osobowych</w:t>
      </w:r>
      <w:r>
        <w:rPr>
          <w:u w:val="single"/>
        </w:rPr>
        <w:t xml:space="preserve"> </w:t>
      </w:r>
    </w:p>
    <w:p w:rsidR="009A100F" w:rsidRDefault="00D6390E">
      <w:pPr>
        <w:pStyle w:val="Normalny1"/>
        <w:numPr>
          <w:ilvl w:val="1"/>
          <w:numId w:val="15"/>
        </w:numPr>
        <w:pBdr>
          <w:top w:val="nil"/>
          <w:left w:val="nil"/>
          <w:bottom w:val="nil"/>
          <w:right w:val="nil"/>
          <w:between w:val="nil"/>
        </w:pBdr>
        <w:spacing w:after="160" w:line="259" w:lineRule="auto"/>
        <w:jc w:val="both"/>
        <w:rPr>
          <w:color w:val="000000"/>
        </w:rPr>
      </w:pPr>
      <w:r>
        <w:rPr>
          <w:color w:val="000000"/>
          <w:sz w:val="22"/>
          <w:szCs w:val="22"/>
        </w:rPr>
        <w:t>Każdy, kto pracuje u ADO ponosi odpowiedzialność za zapewnienie, że dane są odpowiednio zbierane, przechowywane i obsługiwane.</w:t>
      </w:r>
    </w:p>
    <w:p w:rsidR="009A100F" w:rsidRDefault="00D6390E">
      <w:pPr>
        <w:pStyle w:val="Normalny1"/>
        <w:numPr>
          <w:ilvl w:val="1"/>
          <w:numId w:val="15"/>
        </w:numPr>
        <w:pBdr>
          <w:top w:val="nil"/>
          <w:left w:val="nil"/>
          <w:bottom w:val="nil"/>
          <w:right w:val="nil"/>
          <w:between w:val="nil"/>
        </w:pBdr>
        <w:spacing w:after="160" w:line="259" w:lineRule="auto"/>
        <w:jc w:val="both"/>
        <w:rPr>
          <w:color w:val="000000"/>
        </w:rPr>
      </w:pPr>
      <w:r>
        <w:rPr>
          <w:b/>
          <w:color w:val="000000"/>
          <w:sz w:val="22"/>
          <w:szCs w:val="22"/>
        </w:rPr>
        <w:t>Obowiązki ADO obejmują:</w:t>
      </w:r>
    </w:p>
    <w:p w:rsidR="009A100F" w:rsidRDefault="00D6390E">
      <w:pPr>
        <w:pStyle w:val="Normalny1"/>
        <w:numPr>
          <w:ilvl w:val="2"/>
          <w:numId w:val="15"/>
        </w:numPr>
        <w:pBdr>
          <w:top w:val="nil"/>
          <w:left w:val="nil"/>
          <w:bottom w:val="nil"/>
          <w:right w:val="nil"/>
          <w:between w:val="nil"/>
        </w:pBdr>
        <w:spacing w:after="160" w:line="259" w:lineRule="auto"/>
        <w:ind w:hanging="736"/>
        <w:jc w:val="both"/>
        <w:rPr>
          <w:color w:val="000000"/>
          <w:sz w:val="22"/>
          <w:szCs w:val="22"/>
        </w:rPr>
      </w:pPr>
      <w:r>
        <w:rPr>
          <w:color w:val="000000"/>
          <w:sz w:val="22"/>
          <w:szCs w:val="22"/>
        </w:rPr>
        <w:t>Zapewnienie środków technicznych i organizacyjnych do ochrony przetwarzanych danych osobowych, odpowiednich do zagrożeń oraz kategorii danych objętych ochroną, w szczególności zabezpieczenie danych przed:</w:t>
      </w:r>
    </w:p>
    <w:p w:rsidR="009A100F" w:rsidRDefault="00D6390E">
      <w:pPr>
        <w:pStyle w:val="Normalny1"/>
        <w:numPr>
          <w:ilvl w:val="3"/>
          <w:numId w:val="15"/>
        </w:numPr>
        <w:pBdr>
          <w:top w:val="nil"/>
          <w:left w:val="nil"/>
          <w:bottom w:val="nil"/>
          <w:right w:val="nil"/>
          <w:between w:val="nil"/>
        </w:pBdr>
        <w:spacing w:after="160" w:line="259" w:lineRule="auto"/>
        <w:jc w:val="both"/>
        <w:rPr>
          <w:sz w:val="22"/>
          <w:szCs w:val="22"/>
        </w:rPr>
      </w:pPr>
      <w:r>
        <w:rPr>
          <w:color w:val="000000"/>
          <w:sz w:val="22"/>
          <w:szCs w:val="22"/>
        </w:rPr>
        <w:t>udostępnieniem osobom nieupoważnionym,</w:t>
      </w:r>
    </w:p>
    <w:p w:rsidR="009A100F" w:rsidRDefault="00D6390E">
      <w:pPr>
        <w:pStyle w:val="Normalny1"/>
        <w:numPr>
          <w:ilvl w:val="3"/>
          <w:numId w:val="15"/>
        </w:numPr>
        <w:pBdr>
          <w:top w:val="nil"/>
          <w:left w:val="nil"/>
          <w:bottom w:val="nil"/>
          <w:right w:val="nil"/>
          <w:between w:val="nil"/>
        </w:pBdr>
        <w:spacing w:after="160" w:line="259" w:lineRule="auto"/>
        <w:jc w:val="both"/>
        <w:rPr>
          <w:sz w:val="22"/>
          <w:szCs w:val="22"/>
        </w:rPr>
      </w:pPr>
      <w:r>
        <w:rPr>
          <w:color w:val="000000"/>
          <w:sz w:val="22"/>
          <w:szCs w:val="22"/>
        </w:rPr>
        <w:t>zabraniem przez osobę nieuprawnioną,</w:t>
      </w:r>
    </w:p>
    <w:p w:rsidR="009A100F" w:rsidRDefault="00D6390E">
      <w:pPr>
        <w:pStyle w:val="Normalny1"/>
        <w:numPr>
          <w:ilvl w:val="3"/>
          <w:numId w:val="15"/>
        </w:numPr>
        <w:pBdr>
          <w:top w:val="nil"/>
          <w:left w:val="nil"/>
          <w:bottom w:val="nil"/>
          <w:right w:val="nil"/>
          <w:between w:val="nil"/>
        </w:pBdr>
        <w:spacing w:after="160" w:line="259" w:lineRule="auto"/>
        <w:jc w:val="both"/>
        <w:rPr>
          <w:sz w:val="22"/>
          <w:szCs w:val="22"/>
        </w:rPr>
      </w:pPr>
      <w:r>
        <w:rPr>
          <w:color w:val="000000"/>
          <w:sz w:val="22"/>
          <w:szCs w:val="22"/>
        </w:rPr>
        <w:t>zmianą, utratą, uszkodzeniem lub zniszczeniem.</w:t>
      </w:r>
    </w:p>
    <w:p w:rsidR="009A100F" w:rsidRDefault="00D6390E">
      <w:pPr>
        <w:pStyle w:val="Normalny1"/>
        <w:numPr>
          <w:ilvl w:val="2"/>
          <w:numId w:val="15"/>
        </w:numPr>
        <w:pBdr>
          <w:top w:val="nil"/>
          <w:left w:val="nil"/>
          <w:bottom w:val="nil"/>
          <w:right w:val="nil"/>
          <w:between w:val="nil"/>
        </w:pBdr>
        <w:spacing w:after="160" w:line="259" w:lineRule="auto"/>
        <w:ind w:hanging="736"/>
        <w:jc w:val="both"/>
        <w:rPr>
          <w:color w:val="000000"/>
          <w:sz w:val="22"/>
          <w:szCs w:val="22"/>
        </w:rPr>
      </w:pPr>
      <w:r>
        <w:rPr>
          <w:color w:val="000000"/>
          <w:sz w:val="22"/>
          <w:szCs w:val="22"/>
        </w:rPr>
        <w:t xml:space="preserve">Środki techniczne i organizacyjne, o których mowa w </w:t>
      </w:r>
      <w:r>
        <w:rPr>
          <w:sz w:val="22"/>
          <w:szCs w:val="22"/>
        </w:rPr>
        <w:t>3</w:t>
      </w:r>
      <w:r>
        <w:rPr>
          <w:color w:val="000000"/>
          <w:sz w:val="22"/>
          <w:szCs w:val="22"/>
        </w:rPr>
        <w:t>.2.1. to w</w:t>
      </w:r>
      <w:r w:rsidR="007F541D">
        <w:rPr>
          <w:color w:val="000000"/>
          <w:sz w:val="22"/>
          <w:szCs w:val="22"/>
        </w:rPr>
        <w:t> </w:t>
      </w:r>
      <w:r>
        <w:rPr>
          <w:color w:val="000000"/>
          <w:sz w:val="22"/>
          <w:szCs w:val="22"/>
        </w:rPr>
        <w:t>szczególności:</w:t>
      </w:r>
    </w:p>
    <w:p w:rsidR="009A100F" w:rsidRDefault="00D6390E">
      <w:pPr>
        <w:pStyle w:val="Normalny1"/>
        <w:pBdr>
          <w:top w:val="nil"/>
          <w:left w:val="nil"/>
          <w:bottom w:val="nil"/>
          <w:right w:val="nil"/>
          <w:between w:val="nil"/>
        </w:pBdr>
        <w:spacing w:after="160" w:line="259" w:lineRule="auto"/>
        <w:ind w:left="2153"/>
        <w:jc w:val="both"/>
        <w:rPr>
          <w:color w:val="000000"/>
          <w:sz w:val="22"/>
          <w:szCs w:val="22"/>
        </w:rPr>
      </w:pPr>
      <w:r>
        <w:rPr>
          <w:color w:val="000000"/>
          <w:sz w:val="22"/>
          <w:szCs w:val="22"/>
        </w:rPr>
        <w:t>• pseudonimizacja i szyfrowanie danych osobowych,</w:t>
      </w:r>
    </w:p>
    <w:p w:rsidR="009A100F" w:rsidRDefault="00D6390E">
      <w:pPr>
        <w:pStyle w:val="Normalny1"/>
        <w:pBdr>
          <w:top w:val="nil"/>
          <w:left w:val="nil"/>
          <w:bottom w:val="nil"/>
          <w:right w:val="nil"/>
          <w:between w:val="nil"/>
        </w:pBdr>
        <w:spacing w:after="160" w:line="259" w:lineRule="auto"/>
        <w:ind w:left="2153"/>
        <w:jc w:val="both"/>
        <w:rPr>
          <w:color w:val="000000"/>
          <w:sz w:val="22"/>
          <w:szCs w:val="22"/>
        </w:rPr>
      </w:pPr>
      <w:r>
        <w:rPr>
          <w:color w:val="000000"/>
          <w:sz w:val="22"/>
          <w:szCs w:val="22"/>
        </w:rPr>
        <w:t>• zdolność do ciągłego zapewnienia poufności, integralności, dostępności i</w:t>
      </w:r>
      <w:r w:rsidR="007F541D">
        <w:rPr>
          <w:color w:val="000000"/>
          <w:sz w:val="22"/>
          <w:szCs w:val="22"/>
        </w:rPr>
        <w:t> </w:t>
      </w:r>
      <w:r>
        <w:rPr>
          <w:color w:val="000000"/>
          <w:sz w:val="22"/>
          <w:szCs w:val="22"/>
        </w:rPr>
        <w:t>odporności systemów i usług przetwarzania,</w:t>
      </w:r>
    </w:p>
    <w:p w:rsidR="009A100F" w:rsidRDefault="00D6390E">
      <w:pPr>
        <w:pStyle w:val="Normalny1"/>
        <w:pBdr>
          <w:top w:val="nil"/>
          <w:left w:val="nil"/>
          <w:bottom w:val="nil"/>
          <w:right w:val="nil"/>
          <w:between w:val="nil"/>
        </w:pBdr>
        <w:spacing w:after="160" w:line="259" w:lineRule="auto"/>
        <w:ind w:left="2153"/>
        <w:jc w:val="both"/>
        <w:rPr>
          <w:color w:val="000000"/>
          <w:sz w:val="22"/>
          <w:szCs w:val="22"/>
        </w:rPr>
      </w:pPr>
      <w:r>
        <w:rPr>
          <w:color w:val="000000"/>
          <w:sz w:val="22"/>
          <w:szCs w:val="22"/>
        </w:rPr>
        <w:t>• zdolność do szybkiego przywrócenia dostępności danych osobowych i</w:t>
      </w:r>
      <w:r w:rsidR="007F541D">
        <w:rPr>
          <w:color w:val="000000"/>
          <w:sz w:val="22"/>
          <w:szCs w:val="22"/>
        </w:rPr>
        <w:t> </w:t>
      </w:r>
      <w:r>
        <w:rPr>
          <w:color w:val="000000"/>
          <w:sz w:val="22"/>
          <w:szCs w:val="22"/>
        </w:rPr>
        <w:t>dostępu do nich w razie incydentu fizycznego lub technicznego,</w:t>
      </w:r>
    </w:p>
    <w:p w:rsidR="009A100F" w:rsidRDefault="00D6390E">
      <w:pPr>
        <w:pStyle w:val="Normalny1"/>
        <w:pBdr>
          <w:top w:val="nil"/>
          <w:left w:val="nil"/>
          <w:bottom w:val="nil"/>
          <w:right w:val="nil"/>
          <w:between w:val="nil"/>
        </w:pBdr>
        <w:spacing w:after="160" w:line="259" w:lineRule="auto"/>
        <w:ind w:left="2153"/>
        <w:jc w:val="both"/>
        <w:rPr>
          <w:color w:val="000000"/>
          <w:sz w:val="22"/>
          <w:szCs w:val="22"/>
        </w:rPr>
      </w:pPr>
      <w:r>
        <w:rPr>
          <w:color w:val="000000"/>
          <w:sz w:val="22"/>
          <w:szCs w:val="22"/>
        </w:rPr>
        <w:lastRenderedPageBreak/>
        <w:t>• regularne testowanie, mierzenie i ocenianie skuteczności środków technicznych i organizacyjnych, które mają zapewnić bezpieczeństwo przetwarzania.</w:t>
      </w:r>
    </w:p>
    <w:p w:rsidR="009A100F" w:rsidRDefault="00D6390E">
      <w:pPr>
        <w:pStyle w:val="Normalny1"/>
        <w:numPr>
          <w:ilvl w:val="2"/>
          <w:numId w:val="15"/>
        </w:numPr>
        <w:pBdr>
          <w:top w:val="nil"/>
          <w:left w:val="nil"/>
          <w:bottom w:val="nil"/>
          <w:right w:val="nil"/>
          <w:between w:val="nil"/>
        </w:pBdr>
        <w:spacing w:after="160" w:line="259" w:lineRule="auto"/>
        <w:ind w:hanging="736"/>
        <w:jc w:val="both"/>
        <w:rPr>
          <w:color w:val="000000"/>
          <w:sz w:val="22"/>
          <w:szCs w:val="22"/>
        </w:rPr>
      </w:pPr>
      <w:r>
        <w:rPr>
          <w:color w:val="000000"/>
          <w:sz w:val="22"/>
          <w:szCs w:val="22"/>
        </w:rPr>
        <w:t>Zapewnienie legalności przetwarzania danych osobowych, a w szczególności zadbanie, by:</w:t>
      </w:r>
    </w:p>
    <w:p w:rsidR="009A100F" w:rsidRDefault="00D6390E">
      <w:pPr>
        <w:pStyle w:val="Normalny1"/>
        <w:numPr>
          <w:ilvl w:val="3"/>
          <w:numId w:val="15"/>
        </w:numPr>
        <w:pBdr>
          <w:top w:val="nil"/>
          <w:left w:val="nil"/>
          <w:bottom w:val="nil"/>
          <w:right w:val="nil"/>
          <w:between w:val="nil"/>
        </w:pBdr>
        <w:spacing w:after="160" w:line="259" w:lineRule="auto"/>
        <w:jc w:val="both"/>
        <w:rPr>
          <w:sz w:val="22"/>
          <w:szCs w:val="22"/>
        </w:rPr>
      </w:pPr>
      <w:r>
        <w:rPr>
          <w:color w:val="000000"/>
          <w:sz w:val="22"/>
          <w:szCs w:val="22"/>
        </w:rPr>
        <w:t>została pozyskana zgoda osoby, której dane dotyczą lub została spełniona inna przesłanka dopuszczająca przetwarzanie danych osobowych,</w:t>
      </w:r>
    </w:p>
    <w:p w:rsidR="009A100F" w:rsidRDefault="00D6390E">
      <w:pPr>
        <w:pStyle w:val="Normalny1"/>
        <w:numPr>
          <w:ilvl w:val="3"/>
          <w:numId w:val="15"/>
        </w:numPr>
        <w:pBdr>
          <w:top w:val="nil"/>
          <w:left w:val="nil"/>
          <w:bottom w:val="nil"/>
          <w:right w:val="nil"/>
          <w:between w:val="nil"/>
        </w:pBdr>
        <w:spacing w:after="160" w:line="259" w:lineRule="auto"/>
        <w:jc w:val="both"/>
        <w:rPr>
          <w:sz w:val="22"/>
          <w:szCs w:val="22"/>
        </w:rPr>
      </w:pPr>
      <w:r>
        <w:rPr>
          <w:color w:val="000000"/>
          <w:sz w:val="22"/>
          <w:szCs w:val="22"/>
        </w:rPr>
        <w:t>został spełniony obowiązek informacyjny wobec osoby, której dane dotyczą,</w:t>
      </w:r>
    </w:p>
    <w:p w:rsidR="009A100F" w:rsidRDefault="00D6390E">
      <w:pPr>
        <w:pStyle w:val="Normalny1"/>
        <w:numPr>
          <w:ilvl w:val="3"/>
          <w:numId w:val="15"/>
        </w:numPr>
        <w:pBdr>
          <w:top w:val="nil"/>
          <w:left w:val="nil"/>
          <w:bottom w:val="nil"/>
          <w:right w:val="nil"/>
          <w:between w:val="nil"/>
        </w:pBdr>
        <w:spacing w:after="160" w:line="259" w:lineRule="auto"/>
        <w:jc w:val="both"/>
        <w:rPr>
          <w:sz w:val="22"/>
          <w:szCs w:val="22"/>
        </w:rPr>
      </w:pPr>
      <w:r>
        <w:rPr>
          <w:color w:val="000000"/>
          <w:sz w:val="22"/>
          <w:szCs w:val="22"/>
        </w:rPr>
        <w:t>dane były przetwarzane zgodnie z obowiązującymi przepisami prawa, dobrymi praktykami oraz normami społecznymi,</w:t>
      </w:r>
    </w:p>
    <w:p w:rsidR="009A100F" w:rsidRDefault="00D6390E">
      <w:pPr>
        <w:pStyle w:val="Normalny1"/>
        <w:numPr>
          <w:ilvl w:val="3"/>
          <w:numId w:val="15"/>
        </w:numPr>
        <w:pBdr>
          <w:top w:val="nil"/>
          <w:left w:val="nil"/>
          <w:bottom w:val="nil"/>
          <w:right w:val="nil"/>
          <w:between w:val="nil"/>
        </w:pBdr>
        <w:spacing w:after="160" w:line="259" w:lineRule="auto"/>
        <w:jc w:val="both"/>
        <w:rPr>
          <w:sz w:val="22"/>
          <w:szCs w:val="22"/>
        </w:rPr>
      </w:pPr>
      <w:r>
        <w:rPr>
          <w:color w:val="000000"/>
          <w:sz w:val="22"/>
          <w:szCs w:val="22"/>
        </w:rPr>
        <w:t>dane zbierane były w oznaczonym zgodnym z prawem celu,</w:t>
      </w:r>
    </w:p>
    <w:p w:rsidR="009A100F" w:rsidRDefault="00D6390E">
      <w:pPr>
        <w:pStyle w:val="Normalny1"/>
        <w:numPr>
          <w:ilvl w:val="3"/>
          <w:numId w:val="15"/>
        </w:numPr>
        <w:pBdr>
          <w:top w:val="nil"/>
          <w:left w:val="nil"/>
          <w:bottom w:val="nil"/>
          <w:right w:val="nil"/>
          <w:between w:val="nil"/>
        </w:pBdr>
        <w:spacing w:after="160" w:line="259" w:lineRule="auto"/>
        <w:jc w:val="both"/>
        <w:rPr>
          <w:sz w:val="22"/>
          <w:szCs w:val="22"/>
        </w:rPr>
      </w:pPr>
      <w:r>
        <w:rPr>
          <w:color w:val="000000"/>
          <w:sz w:val="22"/>
          <w:szCs w:val="22"/>
        </w:rPr>
        <w:t>dane były merytorycznie poprawne oraz zakres danych był adekwatny do celu zbierania,</w:t>
      </w:r>
    </w:p>
    <w:p w:rsidR="009A100F" w:rsidRDefault="00D6390E">
      <w:pPr>
        <w:pStyle w:val="Normalny1"/>
        <w:numPr>
          <w:ilvl w:val="3"/>
          <w:numId w:val="15"/>
        </w:numPr>
        <w:pBdr>
          <w:top w:val="nil"/>
          <w:left w:val="nil"/>
          <w:bottom w:val="nil"/>
          <w:right w:val="nil"/>
          <w:between w:val="nil"/>
        </w:pBdr>
        <w:spacing w:after="160" w:line="259" w:lineRule="auto"/>
        <w:jc w:val="both"/>
        <w:rPr>
          <w:sz w:val="22"/>
          <w:szCs w:val="22"/>
        </w:rPr>
      </w:pPr>
      <w:r>
        <w:rPr>
          <w:color w:val="000000"/>
          <w:sz w:val="22"/>
          <w:szCs w:val="22"/>
        </w:rPr>
        <w:t>dane były przetwarzane z ograniczeniem czasowym.</w:t>
      </w:r>
    </w:p>
    <w:p w:rsidR="009A100F" w:rsidRDefault="00D6390E">
      <w:pPr>
        <w:pStyle w:val="Normalny1"/>
        <w:numPr>
          <w:ilvl w:val="2"/>
          <w:numId w:val="15"/>
        </w:numPr>
        <w:pBdr>
          <w:top w:val="nil"/>
          <w:left w:val="nil"/>
          <w:bottom w:val="nil"/>
          <w:right w:val="nil"/>
          <w:between w:val="nil"/>
        </w:pBdr>
        <w:spacing w:after="160" w:line="259" w:lineRule="auto"/>
        <w:ind w:hanging="736"/>
        <w:jc w:val="both"/>
        <w:rPr>
          <w:color w:val="000000"/>
          <w:sz w:val="22"/>
          <w:szCs w:val="22"/>
        </w:rPr>
      </w:pPr>
      <w:r>
        <w:rPr>
          <w:color w:val="000000"/>
          <w:sz w:val="22"/>
          <w:szCs w:val="22"/>
        </w:rPr>
        <w:t>Zatwierdzenie dokumentacji opisującej sposób przetwarzania danych osobowych, w szczególności:</w:t>
      </w:r>
    </w:p>
    <w:p w:rsidR="009A100F" w:rsidRDefault="00D6390E">
      <w:pPr>
        <w:pStyle w:val="Normalny1"/>
        <w:numPr>
          <w:ilvl w:val="3"/>
          <w:numId w:val="15"/>
        </w:numPr>
        <w:pBdr>
          <w:top w:val="nil"/>
          <w:left w:val="nil"/>
          <w:bottom w:val="nil"/>
          <w:right w:val="nil"/>
          <w:between w:val="nil"/>
        </w:pBdr>
        <w:spacing w:after="160" w:line="259" w:lineRule="auto"/>
        <w:jc w:val="both"/>
        <w:rPr>
          <w:sz w:val="22"/>
          <w:szCs w:val="22"/>
        </w:rPr>
      </w:pPr>
      <w:r>
        <w:rPr>
          <w:color w:val="000000"/>
          <w:sz w:val="22"/>
          <w:szCs w:val="22"/>
        </w:rPr>
        <w:t>Polityki przetwarzania danych osobowych,</w:t>
      </w:r>
    </w:p>
    <w:p w:rsidR="009A100F" w:rsidRDefault="00D6390E">
      <w:pPr>
        <w:pStyle w:val="Normalny1"/>
        <w:numPr>
          <w:ilvl w:val="3"/>
          <w:numId w:val="15"/>
        </w:numPr>
        <w:pBdr>
          <w:top w:val="nil"/>
          <w:left w:val="nil"/>
          <w:bottom w:val="nil"/>
          <w:right w:val="nil"/>
          <w:between w:val="nil"/>
        </w:pBdr>
        <w:spacing w:after="160" w:line="259" w:lineRule="auto"/>
        <w:jc w:val="both"/>
        <w:rPr>
          <w:sz w:val="22"/>
          <w:szCs w:val="22"/>
        </w:rPr>
      </w:pPr>
      <w:r>
        <w:rPr>
          <w:color w:val="000000"/>
          <w:sz w:val="22"/>
          <w:szCs w:val="22"/>
        </w:rPr>
        <w:t>Rejestru czynności przetwarzania danych osobowych</w:t>
      </w:r>
    </w:p>
    <w:p w:rsidR="009A100F" w:rsidRDefault="00D6390E">
      <w:pPr>
        <w:pStyle w:val="Normalny1"/>
        <w:numPr>
          <w:ilvl w:val="3"/>
          <w:numId w:val="15"/>
        </w:numPr>
        <w:pBdr>
          <w:top w:val="nil"/>
          <w:left w:val="nil"/>
          <w:bottom w:val="nil"/>
          <w:right w:val="nil"/>
          <w:between w:val="nil"/>
        </w:pBdr>
        <w:spacing w:after="160" w:line="259" w:lineRule="auto"/>
        <w:jc w:val="both"/>
        <w:rPr>
          <w:sz w:val="22"/>
          <w:szCs w:val="22"/>
        </w:rPr>
      </w:pPr>
      <w:r>
        <w:rPr>
          <w:color w:val="000000"/>
          <w:sz w:val="22"/>
          <w:szCs w:val="22"/>
        </w:rPr>
        <w:t>Rejestru kategorii czynności przetwarzania danych osobowych,</w:t>
      </w:r>
    </w:p>
    <w:p w:rsidR="009A100F" w:rsidRDefault="00D6390E">
      <w:pPr>
        <w:pStyle w:val="Normalny1"/>
        <w:numPr>
          <w:ilvl w:val="3"/>
          <w:numId w:val="15"/>
        </w:numPr>
        <w:pBdr>
          <w:top w:val="nil"/>
          <w:left w:val="nil"/>
          <w:bottom w:val="nil"/>
          <w:right w:val="nil"/>
          <w:between w:val="nil"/>
        </w:pBdr>
        <w:spacing w:after="160" w:line="259" w:lineRule="auto"/>
        <w:jc w:val="both"/>
        <w:rPr>
          <w:sz w:val="22"/>
          <w:szCs w:val="22"/>
        </w:rPr>
      </w:pPr>
      <w:r>
        <w:rPr>
          <w:color w:val="000000"/>
          <w:sz w:val="22"/>
          <w:szCs w:val="22"/>
        </w:rPr>
        <w:t>Oceny skutków planowanych operacji przetwarzania dla ochrony danych osobowych przez ADO.</w:t>
      </w:r>
    </w:p>
    <w:p w:rsidR="009A100F" w:rsidRDefault="00D6390E">
      <w:pPr>
        <w:pStyle w:val="Normalny1"/>
        <w:numPr>
          <w:ilvl w:val="2"/>
          <w:numId w:val="15"/>
        </w:numPr>
        <w:pBdr>
          <w:top w:val="nil"/>
          <w:left w:val="nil"/>
          <w:bottom w:val="nil"/>
          <w:right w:val="nil"/>
          <w:between w:val="nil"/>
        </w:pBdr>
        <w:spacing w:after="160" w:line="259" w:lineRule="auto"/>
        <w:ind w:hanging="736"/>
        <w:jc w:val="both"/>
        <w:rPr>
          <w:color w:val="000000"/>
          <w:sz w:val="22"/>
          <w:szCs w:val="22"/>
        </w:rPr>
      </w:pPr>
      <w:r>
        <w:rPr>
          <w:color w:val="000000"/>
          <w:sz w:val="22"/>
          <w:szCs w:val="22"/>
        </w:rPr>
        <w:t>Określenie kategorii danych oraz operacji wykonywanych na danych, które są niezbędne do realizacji zadań i obowiązków na danym stanowisku. Obowiązek ten może zostać delegowany na bezpośrednich przełożonych osób upoważnianych.</w:t>
      </w:r>
    </w:p>
    <w:p w:rsidR="009A100F" w:rsidRDefault="00D6390E">
      <w:pPr>
        <w:pStyle w:val="Normalny1"/>
        <w:numPr>
          <w:ilvl w:val="2"/>
          <w:numId w:val="15"/>
        </w:numPr>
        <w:pBdr>
          <w:top w:val="nil"/>
          <w:left w:val="nil"/>
          <w:bottom w:val="nil"/>
          <w:right w:val="nil"/>
          <w:between w:val="nil"/>
        </w:pBdr>
        <w:spacing w:after="160" w:line="259" w:lineRule="auto"/>
        <w:ind w:hanging="736"/>
        <w:jc w:val="both"/>
        <w:rPr>
          <w:color w:val="000000"/>
          <w:sz w:val="22"/>
          <w:szCs w:val="22"/>
        </w:rPr>
      </w:pPr>
      <w:r>
        <w:rPr>
          <w:color w:val="000000"/>
          <w:sz w:val="22"/>
          <w:szCs w:val="22"/>
        </w:rPr>
        <w:t>Dopuszczanie do przetwarzania danych wyłącznie osób przeszkolonych i</w:t>
      </w:r>
      <w:r w:rsidR="007F541D">
        <w:rPr>
          <w:color w:val="000000"/>
          <w:sz w:val="22"/>
          <w:szCs w:val="22"/>
        </w:rPr>
        <w:t> </w:t>
      </w:r>
      <w:r>
        <w:rPr>
          <w:color w:val="000000"/>
          <w:sz w:val="22"/>
          <w:szCs w:val="22"/>
        </w:rPr>
        <w:t xml:space="preserve">upoważnionych do przetwarzania danych, a także wydawanie poleceń do przetwarzania danych. Wzór ewidencji osób upoważnionych do przetwarzania danych stanowi załącznik nr </w:t>
      </w:r>
      <w:r>
        <w:rPr>
          <w:sz w:val="22"/>
          <w:szCs w:val="22"/>
        </w:rPr>
        <w:t>6</w:t>
      </w:r>
      <w:r>
        <w:rPr>
          <w:color w:val="000000"/>
          <w:sz w:val="22"/>
          <w:szCs w:val="22"/>
        </w:rPr>
        <w:t xml:space="preserve"> do Polityki.</w:t>
      </w:r>
    </w:p>
    <w:p w:rsidR="009A100F" w:rsidRDefault="00D6390E">
      <w:pPr>
        <w:pStyle w:val="Normalny1"/>
        <w:numPr>
          <w:ilvl w:val="2"/>
          <w:numId w:val="15"/>
        </w:numPr>
        <w:pBdr>
          <w:top w:val="nil"/>
          <w:left w:val="nil"/>
          <w:bottom w:val="nil"/>
          <w:right w:val="nil"/>
          <w:between w:val="nil"/>
        </w:pBdr>
        <w:spacing w:after="160" w:line="259" w:lineRule="auto"/>
        <w:ind w:hanging="736"/>
        <w:jc w:val="both"/>
        <w:rPr>
          <w:color w:val="000000"/>
          <w:sz w:val="22"/>
          <w:szCs w:val="22"/>
        </w:rPr>
      </w:pPr>
      <w:r>
        <w:rPr>
          <w:color w:val="000000"/>
          <w:sz w:val="22"/>
          <w:szCs w:val="22"/>
        </w:rPr>
        <w:t>Nadzorowanie i dbanie o zgodne z prawem przekazywanie danych osobowych (udostępnianie i powierzanie). Wzór umowy powierzenia stanowi załącznik nr 1</w:t>
      </w:r>
      <w:r>
        <w:rPr>
          <w:sz w:val="22"/>
          <w:szCs w:val="22"/>
        </w:rPr>
        <w:t>7</w:t>
      </w:r>
      <w:r>
        <w:rPr>
          <w:color w:val="000000"/>
          <w:sz w:val="22"/>
          <w:szCs w:val="22"/>
        </w:rPr>
        <w:t xml:space="preserve"> do Polityki.</w:t>
      </w:r>
    </w:p>
    <w:p w:rsidR="009A100F" w:rsidRDefault="00D6390E">
      <w:pPr>
        <w:pStyle w:val="Normalny1"/>
        <w:numPr>
          <w:ilvl w:val="2"/>
          <w:numId w:val="15"/>
        </w:numPr>
        <w:pBdr>
          <w:top w:val="nil"/>
          <w:left w:val="nil"/>
          <w:bottom w:val="nil"/>
          <w:right w:val="nil"/>
          <w:between w:val="nil"/>
        </w:pBdr>
        <w:spacing w:after="160" w:line="259" w:lineRule="auto"/>
        <w:ind w:hanging="736"/>
        <w:jc w:val="both"/>
        <w:rPr>
          <w:color w:val="000000"/>
          <w:sz w:val="22"/>
          <w:szCs w:val="22"/>
        </w:rPr>
      </w:pPr>
      <w:r>
        <w:rPr>
          <w:color w:val="000000"/>
          <w:sz w:val="22"/>
          <w:szCs w:val="22"/>
        </w:rPr>
        <w:t>Respektowanie praw osób, których dane dotyczą, a w szczególności prawa do uzyskania informacji o:</w:t>
      </w:r>
    </w:p>
    <w:p w:rsidR="009A100F" w:rsidRDefault="00D6390E">
      <w:pPr>
        <w:pStyle w:val="Normalny1"/>
        <w:numPr>
          <w:ilvl w:val="3"/>
          <w:numId w:val="15"/>
        </w:numPr>
        <w:pBdr>
          <w:top w:val="nil"/>
          <w:left w:val="nil"/>
          <w:bottom w:val="nil"/>
          <w:right w:val="nil"/>
          <w:between w:val="nil"/>
        </w:pBdr>
        <w:spacing w:after="160" w:line="259" w:lineRule="auto"/>
        <w:jc w:val="both"/>
        <w:rPr>
          <w:sz w:val="22"/>
          <w:szCs w:val="22"/>
        </w:rPr>
      </w:pPr>
      <w:r>
        <w:rPr>
          <w:color w:val="000000"/>
          <w:sz w:val="22"/>
          <w:szCs w:val="22"/>
        </w:rPr>
        <w:t>ADO i IOD,</w:t>
      </w:r>
    </w:p>
    <w:p w:rsidR="009A100F" w:rsidRDefault="00D6390E">
      <w:pPr>
        <w:pStyle w:val="Normalny1"/>
        <w:numPr>
          <w:ilvl w:val="3"/>
          <w:numId w:val="15"/>
        </w:numPr>
        <w:pBdr>
          <w:top w:val="nil"/>
          <w:left w:val="nil"/>
          <w:bottom w:val="nil"/>
          <w:right w:val="nil"/>
          <w:between w:val="nil"/>
        </w:pBdr>
        <w:spacing w:after="160" w:line="259" w:lineRule="auto"/>
        <w:jc w:val="both"/>
        <w:rPr>
          <w:sz w:val="22"/>
          <w:szCs w:val="22"/>
        </w:rPr>
      </w:pPr>
      <w:r>
        <w:rPr>
          <w:color w:val="000000"/>
          <w:sz w:val="22"/>
          <w:szCs w:val="22"/>
        </w:rPr>
        <w:t>celu i podstawie prawnej przetwarzania danych,</w:t>
      </w:r>
    </w:p>
    <w:p w:rsidR="009A100F" w:rsidRDefault="00D6390E">
      <w:pPr>
        <w:pStyle w:val="Normalny1"/>
        <w:numPr>
          <w:ilvl w:val="3"/>
          <w:numId w:val="15"/>
        </w:numPr>
        <w:pBdr>
          <w:top w:val="nil"/>
          <w:left w:val="nil"/>
          <w:bottom w:val="nil"/>
          <w:right w:val="nil"/>
          <w:between w:val="nil"/>
        </w:pBdr>
        <w:spacing w:after="160" w:line="259" w:lineRule="auto"/>
        <w:jc w:val="both"/>
        <w:rPr>
          <w:sz w:val="22"/>
          <w:szCs w:val="22"/>
        </w:rPr>
      </w:pPr>
      <w:r>
        <w:rPr>
          <w:color w:val="000000"/>
          <w:sz w:val="22"/>
          <w:szCs w:val="22"/>
        </w:rPr>
        <w:t>profilowaniu i skutkach profilowania,</w:t>
      </w:r>
    </w:p>
    <w:p w:rsidR="009A100F" w:rsidRDefault="00D6390E">
      <w:pPr>
        <w:pStyle w:val="Normalny1"/>
        <w:numPr>
          <w:ilvl w:val="3"/>
          <w:numId w:val="15"/>
        </w:numPr>
        <w:pBdr>
          <w:top w:val="nil"/>
          <w:left w:val="nil"/>
          <w:bottom w:val="nil"/>
          <w:right w:val="nil"/>
          <w:between w:val="nil"/>
        </w:pBdr>
        <w:spacing w:after="160" w:line="259" w:lineRule="auto"/>
        <w:jc w:val="both"/>
        <w:rPr>
          <w:sz w:val="22"/>
          <w:szCs w:val="22"/>
        </w:rPr>
      </w:pPr>
      <w:r>
        <w:rPr>
          <w:color w:val="000000"/>
          <w:sz w:val="22"/>
          <w:szCs w:val="22"/>
        </w:rPr>
        <w:lastRenderedPageBreak/>
        <w:t>prawnie uzasadnionych interesach realizowanych przez ADO lub przez stronę trzecią,</w:t>
      </w:r>
    </w:p>
    <w:p w:rsidR="009A100F" w:rsidRDefault="00D6390E">
      <w:pPr>
        <w:pStyle w:val="Normalny1"/>
        <w:numPr>
          <w:ilvl w:val="3"/>
          <w:numId w:val="15"/>
        </w:numPr>
        <w:pBdr>
          <w:top w:val="nil"/>
          <w:left w:val="nil"/>
          <w:bottom w:val="nil"/>
          <w:right w:val="nil"/>
          <w:between w:val="nil"/>
        </w:pBdr>
        <w:spacing w:after="160" w:line="259" w:lineRule="auto"/>
        <w:jc w:val="both"/>
        <w:rPr>
          <w:sz w:val="22"/>
          <w:szCs w:val="22"/>
        </w:rPr>
      </w:pPr>
      <w:r>
        <w:rPr>
          <w:color w:val="000000"/>
          <w:sz w:val="22"/>
          <w:szCs w:val="22"/>
        </w:rPr>
        <w:t>odbiorcach danych lub ich kategoriach,</w:t>
      </w:r>
    </w:p>
    <w:p w:rsidR="009A100F" w:rsidRDefault="00D6390E">
      <w:pPr>
        <w:pStyle w:val="Normalny1"/>
        <w:numPr>
          <w:ilvl w:val="3"/>
          <w:numId w:val="15"/>
        </w:numPr>
        <w:pBdr>
          <w:top w:val="nil"/>
          <w:left w:val="nil"/>
          <w:bottom w:val="nil"/>
          <w:right w:val="nil"/>
          <w:between w:val="nil"/>
        </w:pBdr>
        <w:spacing w:after="160" w:line="259" w:lineRule="auto"/>
        <w:jc w:val="both"/>
        <w:rPr>
          <w:sz w:val="22"/>
          <w:szCs w:val="22"/>
        </w:rPr>
      </w:pPr>
      <w:r>
        <w:rPr>
          <w:color w:val="000000"/>
          <w:sz w:val="22"/>
          <w:szCs w:val="22"/>
        </w:rPr>
        <w:t>o zamiarze przekazania danych osobowych do państwa trzeciego lub organizacji międzynarodowej,</w:t>
      </w:r>
    </w:p>
    <w:p w:rsidR="009A100F" w:rsidRDefault="00D6390E">
      <w:pPr>
        <w:pStyle w:val="Normalny1"/>
        <w:numPr>
          <w:ilvl w:val="3"/>
          <w:numId w:val="15"/>
        </w:numPr>
        <w:pBdr>
          <w:top w:val="nil"/>
          <w:left w:val="nil"/>
          <w:bottom w:val="nil"/>
          <w:right w:val="nil"/>
          <w:between w:val="nil"/>
        </w:pBdr>
        <w:spacing w:after="160" w:line="259" w:lineRule="auto"/>
        <w:jc w:val="both"/>
        <w:rPr>
          <w:sz w:val="22"/>
          <w:szCs w:val="22"/>
        </w:rPr>
      </w:pPr>
      <w:r>
        <w:rPr>
          <w:color w:val="000000"/>
          <w:sz w:val="22"/>
          <w:szCs w:val="22"/>
        </w:rPr>
        <w:t xml:space="preserve">okresie, przez który dane osobowe będą przechowywane, </w:t>
      </w:r>
    </w:p>
    <w:p w:rsidR="009A100F" w:rsidRDefault="00D6390E">
      <w:pPr>
        <w:pStyle w:val="Normalny1"/>
        <w:numPr>
          <w:ilvl w:val="3"/>
          <w:numId w:val="15"/>
        </w:numPr>
        <w:pBdr>
          <w:top w:val="nil"/>
          <w:left w:val="nil"/>
          <w:bottom w:val="nil"/>
          <w:right w:val="nil"/>
          <w:between w:val="nil"/>
        </w:pBdr>
        <w:spacing w:after="160" w:line="259" w:lineRule="auto"/>
        <w:jc w:val="both"/>
        <w:rPr>
          <w:sz w:val="22"/>
          <w:szCs w:val="22"/>
        </w:rPr>
      </w:pPr>
      <w:r>
        <w:rPr>
          <w:color w:val="000000"/>
          <w:sz w:val="22"/>
          <w:szCs w:val="22"/>
        </w:rPr>
        <w:t xml:space="preserve">prawie do żądania od administratora sprostowania, usunięcia lub ograniczenia przetwarzania danych osobowych dotyczącego osoby, której dane dotyczą, oraz do wniesienia sprzeciwu wobec takiego przetwarzania, a także o prawie do przenoszenia danych, cofnięcia zgody, </w:t>
      </w:r>
    </w:p>
    <w:p w:rsidR="009A100F" w:rsidRDefault="00D6390E">
      <w:pPr>
        <w:pStyle w:val="Normalny1"/>
        <w:numPr>
          <w:ilvl w:val="3"/>
          <w:numId w:val="15"/>
        </w:numPr>
        <w:pBdr>
          <w:top w:val="nil"/>
          <w:left w:val="nil"/>
          <w:bottom w:val="nil"/>
          <w:right w:val="nil"/>
          <w:between w:val="nil"/>
        </w:pBdr>
        <w:spacing w:after="160" w:line="259" w:lineRule="auto"/>
        <w:jc w:val="both"/>
        <w:rPr>
          <w:sz w:val="22"/>
          <w:szCs w:val="22"/>
        </w:rPr>
      </w:pPr>
      <w:r>
        <w:rPr>
          <w:color w:val="000000"/>
          <w:sz w:val="22"/>
          <w:szCs w:val="22"/>
        </w:rPr>
        <w:t>informacje o prawie wniesienia skargi do organu nadzorczego;</w:t>
      </w:r>
    </w:p>
    <w:p w:rsidR="009A100F" w:rsidRDefault="00D6390E">
      <w:pPr>
        <w:pStyle w:val="Normalny1"/>
        <w:numPr>
          <w:ilvl w:val="3"/>
          <w:numId w:val="15"/>
        </w:numPr>
        <w:pBdr>
          <w:top w:val="nil"/>
          <w:left w:val="nil"/>
          <w:bottom w:val="nil"/>
          <w:right w:val="nil"/>
          <w:between w:val="nil"/>
        </w:pBdr>
        <w:spacing w:after="160" w:line="259" w:lineRule="auto"/>
        <w:jc w:val="both"/>
        <w:rPr>
          <w:sz w:val="22"/>
          <w:szCs w:val="22"/>
        </w:rPr>
      </w:pPr>
      <w:r>
        <w:rPr>
          <w:color w:val="000000"/>
          <w:sz w:val="22"/>
          <w:szCs w:val="22"/>
        </w:rPr>
        <w:t>czy podanie danych osobowych jest wymogiem ustawowym lub umownym lub warunkiem zawarcia umowy oraz czy osoba, której dane dotyczą, jest zobowiązana do ich podania i jakie są ewentualne konsekwencje niepodania danych,</w:t>
      </w:r>
    </w:p>
    <w:p w:rsidR="009A100F" w:rsidRDefault="00D6390E">
      <w:pPr>
        <w:pStyle w:val="Normalny1"/>
        <w:numPr>
          <w:ilvl w:val="3"/>
          <w:numId w:val="15"/>
        </w:numPr>
        <w:pBdr>
          <w:top w:val="nil"/>
          <w:left w:val="nil"/>
          <w:bottom w:val="nil"/>
          <w:right w:val="nil"/>
          <w:between w:val="nil"/>
        </w:pBdr>
        <w:spacing w:after="160" w:line="259" w:lineRule="auto"/>
        <w:jc w:val="both"/>
        <w:rPr>
          <w:sz w:val="22"/>
          <w:szCs w:val="22"/>
        </w:rPr>
      </w:pPr>
      <w:r>
        <w:rPr>
          <w:color w:val="000000"/>
          <w:sz w:val="22"/>
          <w:szCs w:val="22"/>
        </w:rPr>
        <w:t>jeżeli dane osobowe nie zostały zebrane od osoby, której dane dotyczą – wszelkie dostępne informacje o ich źródle.</w:t>
      </w:r>
    </w:p>
    <w:p w:rsidR="009A100F" w:rsidRDefault="00D6390E">
      <w:pPr>
        <w:pStyle w:val="Normalny1"/>
        <w:numPr>
          <w:ilvl w:val="2"/>
          <w:numId w:val="15"/>
        </w:numPr>
        <w:pBdr>
          <w:top w:val="nil"/>
          <w:left w:val="nil"/>
          <w:bottom w:val="nil"/>
          <w:right w:val="nil"/>
          <w:between w:val="nil"/>
        </w:pBdr>
        <w:spacing w:after="160" w:line="259" w:lineRule="auto"/>
        <w:ind w:hanging="736"/>
        <w:jc w:val="both"/>
        <w:rPr>
          <w:color w:val="000000"/>
          <w:sz w:val="22"/>
          <w:szCs w:val="22"/>
        </w:rPr>
      </w:pPr>
      <w:r>
        <w:rPr>
          <w:color w:val="000000"/>
          <w:sz w:val="22"/>
          <w:szCs w:val="22"/>
        </w:rPr>
        <w:t>Respektowanie praw osób, których dane dotyczą w zakresie:</w:t>
      </w:r>
    </w:p>
    <w:p w:rsidR="009A100F" w:rsidRDefault="00D6390E">
      <w:pPr>
        <w:pStyle w:val="Normalny1"/>
        <w:numPr>
          <w:ilvl w:val="3"/>
          <w:numId w:val="15"/>
        </w:numPr>
        <w:pBdr>
          <w:top w:val="nil"/>
          <w:left w:val="nil"/>
          <w:bottom w:val="nil"/>
          <w:right w:val="nil"/>
          <w:between w:val="nil"/>
        </w:pBdr>
        <w:spacing w:after="160" w:line="259" w:lineRule="auto"/>
        <w:jc w:val="both"/>
        <w:rPr>
          <w:sz w:val="22"/>
          <w:szCs w:val="22"/>
        </w:rPr>
      </w:pPr>
      <w:r>
        <w:rPr>
          <w:color w:val="000000"/>
          <w:sz w:val="22"/>
          <w:szCs w:val="22"/>
        </w:rPr>
        <w:t>prawa dostępu do danych i informacji o nich: art. 13-15 RODO,</w:t>
      </w:r>
    </w:p>
    <w:p w:rsidR="009A100F" w:rsidRDefault="00D6390E">
      <w:pPr>
        <w:pStyle w:val="Normalny1"/>
        <w:numPr>
          <w:ilvl w:val="3"/>
          <w:numId w:val="15"/>
        </w:numPr>
        <w:pBdr>
          <w:top w:val="nil"/>
          <w:left w:val="nil"/>
          <w:bottom w:val="nil"/>
          <w:right w:val="nil"/>
          <w:between w:val="nil"/>
        </w:pBdr>
        <w:spacing w:after="160" w:line="259" w:lineRule="auto"/>
        <w:jc w:val="both"/>
        <w:rPr>
          <w:sz w:val="22"/>
          <w:szCs w:val="22"/>
        </w:rPr>
      </w:pPr>
      <w:r>
        <w:rPr>
          <w:color w:val="000000"/>
          <w:sz w:val="22"/>
          <w:szCs w:val="22"/>
        </w:rPr>
        <w:t xml:space="preserve">prawa do sprostowania danych: art. 16 RODO, </w:t>
      </w:r>
    </w:p>
    <w:p w:rsidR="009A100F" w:rsidRDefault="00D6390E">
      <w:pPr>
        <w:pStyle w:val="Normalny1"/>
        <w:numPr>
          <w:ilvl w:val="3"/>
          <w:numId w:val="15"/>
        </w:numPr>
        <w:pBdr>
          <w:top w:val="nil"/>
          <w:left w:val="nil"/>
          <w:bottom w:val="nil"/>
          <w:right w:val="nil"/>
          <w:between w:val="nil"/>
        </w:pBdr>
        <w:spacing w:after="160" w:line="259" w:lineRule="auto"/>
        <w:jc w:val="both"/>
        <w:rPr>
          <w:sz w:val="22"/>
          <w:szCs w:val="22"/>
        </w:rPr>
      </w:pPr>
      <w:r>
        <w:rPr>
          <w:color w:val="000000"/>
          <w:sz w:val="22"/>
          <w:szCs w:val="22"/>
        </w:rPr>
        <w:t>prawa do usunięcia danych- ,,prawo do bycia zapomnianym’’: art. 17 RODO,</w:t>
      </w:r>
    </w:p>
    <w:p w:rsidR="009A100F" w:rsidRDefault="00D6390E">
      <w:pPr>
        <w:pStyle w:val="Normalny1"/>
        <w:numPr>
          <w:ilvl w:val="3"/>
          <w:numId w:val="15"/>
        </w:numPr>
        <w:pBdr>
          <w:top w:val="nil"/>
          <w:left w:val="nil"/>
          <w:bottom w:val="nil"/>
          <w:right w:val="nil"/>
          <w:between w:val="nil"/>
        </w:pBdr>
        <w:spacing w:after="160" w:line="259" w:lineRule="auto"/>
        <w:jc w:val="both"/>
        <w:rPr>
          <w:sz w:val="22"/>
          <w:szCs w:val="22"/>
        </w:rPr>
      </w:pPr>
      <w:r>
        <w:rPr>
          <w:color w:val="000000"/>
          <w:sz w:val="22"/>
          <w:szCs w:val="22"/>
        </w:rPr>
        <w:t>prawa do ograniczenia przetwarzania: art. 18 RODO,</w:t>
      </w:r>
    </w:p>
    <w:p w:rsidR="009A100F" w:rsidRDefault="00D6390E">
      <w:pPr>
        <w:pStyle w:val="Normalny1"/>
        <w:numPr>
          <w:ilvl w:val="3"/>
          <w:numId w:val="15"/>
        </w:numPr>
        <w:pBdr>
          <w:top w:val="nil"/>
          <w:left w:val="nil"/>
          <w:bottom w:val="nil"/>
          <w:right w:val="nil"/>
          <w:between w:val="nil"/>
        </w:pBdr>
        <w:spacing w:after="160" w:line="259" w:lineRule="auto"/>
        <w:jc w:val="both"/>
        <w:rPr>
          <w:sz w:val="22"/>
          <w:szCs w:val="22"/>
        </w:rPr>
      </w:pPr>
      <w:r>
        <w:rPr>
          <w:color w:val="000000"/>
          <w:sz w:val="22"/>
          <w:szCs w:val="22"/>
        </w:rPr>
        <w:t>prawa do przeniesienia danych: art. 20 RODO,</w:t>
      </w:r>
    </w:p>
    <w:p w:rsidR="009A100F" w:rsidRDefault="00D6390E">
      <w:pPr>
        <w:pStyle w:val="Normalny1"/>
        <w:numPr>
          <w:ilvl w:val="3"/>
          <w:numId w:val="15"/>
        </w:numPr>
        <w:pBdr>
          <w:top w:val="nil"/>
          <w:left w:val="nil"/>
          <w:bottom w:val="nil"/>
          <w:right w:val="nil"/>
          <w:between w:val="nil"/>
        </w:pBdr>
        <w:spacing w:after="160" w:line="259" w:lineRule="auto"/>
        <w:jc w:val="both"/>
        <w:rPr>
          <w:sz w:val="22"/>
          <w:szCs w:val="22"/>
        </w:rPr>
      </w:pPr>
      <w:r>
        <w:rPr>
          <w:color w:val="000000"/>
          <w:sz w:val="22"/>
          <w:szCs w:val="22"/>
        </w:rPr>
        <w:t>prawa do sprzeciwu: art. 21 RODO,</w:t>
      </w:r>
    </w:p>
    <w:p w:rsidR="009A100F" w:rsidRDefault="00D6390E">
      <w:pPr>
        <w:pStyle w:val="Normalny1"/>
        <w:numPr>
          <w:ilvl w:val="3"/>
          <w:numId w:val="15"/>
        </w:numPr>
        <w:pBdr>
          <w:top w:val="nil"/>
          <w:left w:val="nil"/>
          <w:bottom w:val="nil"/>
          <w:right w:val="nil"/>
          <w:between w:val="nil"/>
        </w:pBdr>
        <w:spacing w:after="160" w:line="259" w:lineRule="auto"/>
        <w:jc w:val="both"/>
        <w:rPr>
          <w:sz w:val="22"/>
          <w:szCs w:val="22"/>
        </w:rPr>
      </w:pPr>
      <w:r>
        <w:rPr>
          <w:color w:val="000000"/>
          <w:sz w:val="22"/>
          <w:szCs w:val="22"/>
        </w:rPr>
        <w:t>prawa do wycofania zgody na przetwarzanie danych osobowych: art. 7 ust. 3 RODO.</w:t>
      </w:r>
    </w:p>
    <w:p w:rsidR="009A100F" w:rsidRDefault="00D6390E">
      <w:pPr>
        <w:pStyle w:val="Normalny1"/>
        <w:numPr>
          <w:ilvl w:val="2"/>
          <w:numId w:val="15"/>
        </w:numPr>
        <w:pBdr>
          <w:top w:val="nil"/>
          <w:left w:val="nil"/>
          <w:bottom w:val="nil"/>
          <w:right w:val="nil"/>
          <w:between w:val="nil"/>
        </w:pBdr>
        <w:spacing w:after="160" w:line="259" w:lineRule="auto"/>
        <w:ind w:hanging="736"/>
        <w:jc w:val="both"/>
        <w:rPr>
          <w:color w:val="000000"/>
          <w:sz w:val="22"/>
          <w:szCs w:val="22"/>
        </w:rPr>
      </w:pPr>
      <w:r>
        <w:rPr>
          <w:color w:val="000000"/>
          <w:sz w:val="22"/>
          <w:szCs w:val="22"/>
        </w:rPr>
        <w:t xml:space="preserve">Zapewnienie przeprowadzania regularnych wewnętrznych sprawdzeń zgodności przetwarzania danych osobowych z przepisami o ochronie danych osobowych. Częstotliwość przeprowadzania sprawdzeń jest określana przez IOD zarządzeniem. </w:t>
      </w:r>
    </w:p>
    <w:p w:rsidR="009A100F" w:rsidRDefault="00D6390E">
      <w:pPr>
        <w:pStyle w:val="Normalny1"/>
        <w:numPr>
          <w:ilvl w:val="2"/>
          <w:numId w:val="15"/>
        </w:numPr>
        <w:pBdr>
          <w:top w:val="nil"/>
          <w:left w:val="nil"/>
          <w:bottom w:val="nil"/>
          <w:right w:val="nil"/>
          <w:between w:val="nil"/>
        </w:pBdr>
        <w:spacing w:after="160" w:line="259" w:lineRule="auto"/>
        <w:ind w:hanging="736"/>
        <w:jc w:val="both"/>
        <w:rPr>
          <w:color w:val="000000"/>
          <w:sz w:val="22"/>
          <w:szCs w:val="22"/>
        </w:rPr>
      </w:pPr>
      <w:r>
        <w:rPr>
          <w:color w:val="000000"/>
          <w:sz w:val="22"/>
          <w:szCs w:val="22"/>
        </w:rPr>
        <w:t>Powołanie IOD nadzorującego przestrzeganie zasad ochrony w przypadku, w</w:t>
      </w:r>
      <w:r w:rsidR="007F541D">
        <w:rPr>
          <w:color w:val="000000"/>
          <w:sz w:val="22"/>
          <w:szCs w:val="22"/>
        </w:rPr>
        <w:t> </w:t>
      </w:r>
      <w:r>
        <w:rPr>
          <w:color w:val="000000"/>
          <w:sz w:val="22"/>
          <w:szCs w:val="22"/>
        </w:rPr>
        <w:t>którym ADO nie wykonuje tych obowiązków sam.</w:t>
      </w:r>
    </w:p>
    <w:p w:rsidR="009A100F" w:rsidRDefault="00D6390E">
      <w:pPr>
        <w:pStyle w:val="Normalny1"/>
        <w:numPr>
          <w:ilvl w:val="1"/>
          <w:numId w:val="15"/>
        </w:numPr>
        <w:pBdr>
          <w:top w:val="nil"/>
          <w:left w:val="nil"/>
          <w:bottom w:val="nil"/>
          <w:right w:val="nil"/>
          <w:between w:val="nil"/>
        </w:pBdr>
        <w:spacing w:after="160" w:line="259" w:lineRule="auto"/>
        <w:jc w:val="both"/>
        <w:rPr>
          <w:color w:val="000000"/>
        </w:rPr>
      </w:pPr>
      <w:r>
        <w:rPr>
          <w:b/>
          <w:color w:val="000000"/>
          <w:sz w:val="22"/>
          <w:szCs w:val="22"/>
        </w:rPr>
        <w:t>Obowiązki osoby pełniącej funkcję Inspektora Ochrony Danych (IOD) obejmują:</w:t>
      </w:r>
    </w:p>
    <w:p w:rsidR="009A100F" w:rsidRDefault="00D6390E">
      <w:pPr>
        <w:pStyle w:val="Normalny1"/>
        <w:numPr>
          <w:ilvl w:val="2"/>
          <w:numId w:val="15"/>
        </w:numPr>
        <w:pBdr>
          <w:top w:val="nil"/>
          <w:left w:val="nil"/>
          <w:bottom w:val="nil"/>
          <w:right w:val="nil"/>
          <w:between w:val="nil"/>
        </w:pBdr>
        <w:spacing w:after="160" w:line="259" w:lineRule="auto"/>
        <w:ind w:hanging="736"/>
        <w:jc w:val="both"/>
        <w:rPr>
          <w:color w:val="000000"/>
          <w:sz w:val="22"/>
          <w:szCs w:val="22"/>
        </w:rPr>
      </w:pPr>
      <w:r>
        <w:rPr>
          <w:color w:val="000000"/>
          <w:sz w:val="22"/>
          <w:szCs w:val="22"/>
        </w:rPr>
        <w:t>Monitorowanie przestrzegania RODO, innych przepisów Unii Europejskiej oraz prawa polskiego o ochronie danych oraz niniejszej Polityki w dziedzinie ochrony danych osobowych, w tym podział obowiązków, działania zwiększające świadomość, szkolenia Personelu, oraz powiązane z tym audyty.</w:t>
      </w:r>
    </w:p>
    <w:p w:rsidR="009A100F" w:rsidRDefault="00D6390E">
      <w:pPr>
        <w:pStyle w:val="Normalny1"/>
        <w:numPr>
          <w:ilvl w:val="2"/>
          <w:numId w:val="15"/>
        </w:numPr>
        <w:pBdr>
          <w:top w:val="nil"/>
          <w:left w:val="nil"/>
          <w:bottom w:val="nil"/>
          <w:right w:val="nil"/>
          <w:between w:val="nil"/>
        </w:pBdr>
        <w:spacing w:after="160" w:line="259" w:lineRule="auto"/>
        <w:ind w:hanging="736"/>
        <w:jc w:val="both"/>
        <w:rPr>
          <w:color w:val="000000"/>
          <w:sz w:val="22"/>
          <w:szCs w:val="22"/>
        </w:rPr>
      </w:pPr>
      <w:r>
        <w:rPr>
          <w:color w:val="000000"/>
          <w:sz w:val="22"/>
          <w:szCs w:val="22"/>
        </w:rPr>
        <w:lastRenderedPageBreak/>
        <w:t>Udzielanie na żądanie zaleceń co do oceny skutków dla ochrony danych oraz monitorowanie jej wykonania.</w:t>
      </w:r>
    </w:p>
    <w:p w:rsidR="009A100F" w:rsidRDefault="00D6390E">
      <w:pPr>
        <w:pStyle w:val="Normalny1"/>
        <w:numPr>
          <w:ilvl w:val="2"/>
          <w:numId w:val="15"/>
        </w:numPr>
        <w:pBdr>
          <w:top w:val="nil"/>
          <w:left w:val="nil"/>
          <w:bottom w:val="nil"/>
          <w:right w:val="nil"/>
          <w:between w:val="nil"/>
        </w:pBdr>
        <w:spacing w:after="160" w:line="259" w:lineRule="auto"/>
        <w:ind w:hanging="736"/>
        <w:jc w:val="both"/>
        <w:rPr>
          <w:color w:val="000000"/>
          <w:sz w:val="22"/>
          <w:szCs w:val="22"/>
        </w:rPr>
      </w:pPr>
      <w:r>
        <w:rPr>
          <w:color w:val="000000"/>
          <w:sz w:val="22"/>
          <w:szCs w:val="22"/>
        </w:rPr>
        <w:t>Współpraca z organem nadzorczym, czyli Prezesem Urzędu Ochrony Danych Osobowych (PUODO).</w:t>
      </w:r>
    </w:p>
    <w:p w:rsidR="009A100F" w:rsidRDefault="00D6390E">
      <w:pPr>
        <w:pStyle w:val="Normalny1"/>
        <w:numPr>
          <w:ilvl w:val="2"/>
          <w:numId w:val="15"/>
        </w:numPr>
        <w:pBdr>
          <w:top w:val="nil"/>
          <w:left w:val="nil"/>
          <w:bottom w:val="nil"/>
          <w:right w:val="nil"/>
          <w:between w:val="nil"/>
        </w:pBdr>
        <w:spacing w:after="160" w:line="259" w:lineRule="auto"/>
        <w:ind w:hanging="736"/>
        <w:jc w:val="both"/>
        <w:rPr>
          <w:color w:val="000000"/>
          <w:sz w:val="22"/>
          <w:szCs w:val="22"/>
        </w:rPr>
      </w:pPr>
      <w:r>
        <w:rPr>
          <w:color w:val="000000"/>
          <w:sz w:val="22"/>
          <w:szCs w:val="22"/>
        </w:rPr>
        <w:t>Pełnienie funkcji punktu kontaktowego dla PUODO w kwestiach związanych z</w:t>
      </w:r>
      <w:r w:rsidR="007F541D">
        <w:rPr>
          <w:color w:val="000000"/>
          <w:sz w:val="22"/>
          <w:szCs w:val="22"/>
        </w:rPr>
        <w:t> </w:t>
      </w:r>
      <w:r>
        <w:rPr>
          <w:color w:val="000000"/>
          <w:sz w:val="22"/>
          <w:szCs w:val="22"/>
        </w:rPr>
        <w:t>przetwarzaniem oraz w stosownych przypadkach prowadzenie konsultacji we wszelkich innych sprawach.</w:t>
      </w:r>
    </w:p>
    <w:p w:rsidR="009A100F" w:rsidRDefault="00D6390E">
      <w:pPr>
        <w:pStyle w:val="Normalny1"/>
        <w:numPr>
          <w:ilvl w:val="2"/>
          <w:numId w:val="15"/>
        </w:numPr>
        <w:pBdr>
          <w:top w:val="nil"/>
          <w:left w:val="nil"/>
          <w:bottom w:val="nil"/>
          <w:right w:val="nil"/>
          <w:between w:val="nil"/>
        </w:pBdr>
        <w:spacing w:after="160" w:line="259" w:lineRule="auto"/>
        <w:ind w:hanging="736"/>
        <w:jc w:val="both"/>
        <w:rPr>
          <w:color w:val="000000"/>
          <w:sz w:val="22"/>
          <w:szCs w:val="22"/>
        </w:rPr>
      </w:pPr>
      <w:r>
        <w:rPr>
          <w:color w:val="000000"/>
          <w:sz w:val="22"/>
          <w:szCs w:val="22"/>
        </w:rPr>
        <w:t>Przygotowanie planu sprawdzeń zgodności przetwarzania danych osobowych z przepisami o ochronie danych osobowych.</w:t>
      </w:r>
    </w:p>
    <w:p w:rsidR="009A100F" w:rsidRDefault="00D6390E">
      <w:pPr>
        <w:pStyle w:val="Normalny1"/>
        <w:numPr>
          <w:ilvl w:val="2"/>
          <w:numId w:val="15"/>
        </w:numPr>
        <w:pBdr>
          <w:top w:val="nil"/>
          <w:left w:val="nil"/>
          <w:bottom w:val="nil"/>
          <w:right w:val="nil"/>
          <w:between w:val="nil"/>
        </w:pBdr>
        <w:spacing w:after="160" w:line="259" w:lineRule="auto"/>
        <w:ind w:hanging="736"/>
        <w:jc w:val="both"/>
        <w:rPr>
          <w:color w:val="000000"/>
          <w:sz w:val="22"/>
          <w:szCs w:val="22"/>
        </w:rPr>
      </w:pPr>
      <w:r>
        <w:rPr>
          <w:color w:val="000000"/>
          <w:sz w:val="22"/>
          <w:szCs w:val="22"/>
        </w:rPr>
        <w:t>Dokonywanie planowych sprawdzeń zgodności przetwarzania danych osobowych z przepisami oraz dokumentacją ochrony danych osobowych.</w:t>
      </w:r>
    </w:p>
    <w:p w:rsidR="009A100F" w:rsidRDefault="00D6390E">
      <w:pPr>
        <w:pStyle w:val="Normalny1"/>
        <w:numPr>
          <w:ilvl w:val="2"/>
          <w:numId w:val="15"/>
        </w:numPr>
        <w:pBdr>
          <w:top w:val="nil"/>
          <w:left w:val="nil"/>
          <w:bottom w:val="nil"/>
          <w:right w:val="nil"/>
          <w:between w:val="nil"/>
        </w:pBdr>
        <w:spacing w:after="160" w:line="259" w:lineRule="auto"/>
        <w:ind w:hanging="736"/>
        <w:jc w:val="both"/>
        <w:rPr>
          <w:color w:val="000000"/>
          <w:sz w:val="22"/>
          <w:szCs w:val="22"/>
        </w:rPr>
      </w:pPr>
      <w:r>
        <w:rPr>
          <w:color w:val="000000"/>
          <w:sz w:val="22"/>
          <w:szCs w:val="22"/>
        </w:rPr>
        <w:t>Przygotowanie sprawozdania ze sprawdzenia zgodności przetwarzania danych osobowych z przepisami o ochronie danych osobowych dla ADO.</w:t>
      </w:r>
    </w:p>
    <w:p w:rsidR="009A100F" w:rsidRDefault="00D6390E">
      <w:pPr>
        <w:pStyle w:val="Normalny1"/>
        <w:numPr>
          <w:ilvl w:val="2"/>
          <w:numId w:val="15"/>
        </w:numPr>
        <w:pBdr>
          <w:top w:val="nil"/>
          <w:left w:val="nil"/>
          <w:bottom w:val="nil"/>
          <w:right w:val="nil"/>
          <w:between w:val="nil"/>
        </w:pBdr>
        <w:spacing w:after="160" w:line="259" w:lineRule="auto"/>
        <w:ind w:hanging="736"/>
        <w:jc w:val="both"/>
        <w:rPr>
          <w:color w:val="000000"/>
          <w:sz w:val="22"/>
          <w:szCs w:val="22"/>
        </w:rPr>
      </w:pPr>
      <w:r>
        <w:rPr>
          <w:color w:val="000000"/>
          <w:sz w:val="22"/>
          <w:szCs w:val="22"/>
        </w:rPr>
        <w:t>Przygotowywanie zawiadomień dla ADO w przypadku nieopracowania, braków lub nieaktualności dokumentacji ochrony danych osobowych.</w:t>
      </w:r>
    </w:p>
    <w:p w:rsidR="009A100F" w:rsidRDefault="00D6390E">
      <w:pPr>
        <w:pStyle w:val="Normalny1"/>
        <w:numPr>
          <w:ilvl w:val="2"/>
          <w:numId w:val="15"/>
        </w:numPr>
        <w:pBdr>
          <w:top w:val="nil"/>
          <w:left w:val="nil"/>
          <w:bottom w:val="nil"/>
          <w:right w:val="nil"/>
          <w:between w:val="nil"/>
        </w:pBdr>
        <w:spacing w:after="160" w:line="259" w:lineRule="auto"/>
        <w:ind w:hanging="736"/>
        <w:jc w:val="both"/>
        <w:rPr>
          <w:color w:val="000000"/>
          <w:sz w:val="22"/>
          <w:szCs w:val="22"/>
        </w:rPr>
      </w:pPr>
      <w:r>
        <w:rPr>
          <w:color w:val="000000"/>
          <w:sz w:val="22"/>
          <w:szCs w:val="22"/>
        </w:rPr>
        <w:t>Przygotowywanie pouczeń lub instrukcji dla osób nieprzestrzegających zasad określonych w dokumentacji przetwarzania danych osobowych o</w:t>
      </w:r>
      <w:r w:rsidR="007F541D">
        <w:rPr>
          <w:color w:val="000000"/>
          <w:sz w:val="22"/>
          <w:szCs w:val="22"/>
        </w:rPr>
        <w:t> </w:t>
      </w:r>
      <w:r>
        <w:rPr>
          <w:color w:val="000000"/>
          <w:sz w:val="22"/>
          <w:szCs w:val="22"/>
        </w:rPr>
        <w:t>prawidłowym sposobie ich realizacji lub zawiadamianie ADO o osobach odpowiedzialnych za naruszenie przepisów.</w:t>
      </w:r>
    </w:p>
    <w:p w:rsidR="009A100F" w:rsidRDefault="00D6390E">
      <w:pPr>
        <w:pStyle w:val="Normalny1"/>
        <w:numPr>
          <w:ilvl w:val="2"/>
          <w:numId w:val="15"/>
        </w:numPr>
        <w:pBdr>
          <w:top w:val="nil"/>
          <w:left w:val="nil"/>
          <w:bottom w:val="nil"/>
          <w:right w:val="nil"/>
          <w:between w:val="nil"/>
        </w:pBdr>
        <w:spacing w:after="160" w:line="259" w:lineRule="auto"/>
        <w:ind w:hanging="736"/>
        <w:jc w:val="both"/>
        <w:rPr>
          <w:color w:val="000000"/>
          <w:sz w:val="22"/>
          <w:szCs w:val="22"/>
        </w:rPr>
      </w:pPr>
      <w:r>
        <w:rPr>
          <w:color w:val="000000"/>
          <w:sz w:val="22"/>
          <w:szCs w:val="22"/>
        </w:rPr>
        <w:t>Nadzorowanie opracowania i aktualizowania dokumentacji ochrony danych osobowych ADO.</w:t>
      </w:r>
    </w:p>
    <w:p w:rsidR="009A100F" w:rsidRDefault="00D6390E">
      <w:pPr>
        <w:pStyle w:val="Normalny1"/>
        <w:numPr>
          <w:ilvl w:val="2"/>
          <w:numId w:val="15"/>
        </w:numPr>
        <w:pBdr>
          <w:top w:val="nil"/>
          <w:left w:val="nil"/>
          <w:bottom w:val="nil"/>
          <w:right w:val="nil"/>
          <w:between w:val="nil"/>
        </w:pBdr>
        <w:spacing w:after="160" w:line="259" w:lineRule="auto"/>
        <w:ind w:hanging="736"/>
        <w:jc w:val="both"/>
        <w:rPr>
          <w:color w:val="000000"/>
          <w:sz w:val="22"/>
          <w:szCs w:val="22"/>
        </w:rPr>
      </w:pPr>
      <w:r>
        <w:rPr>
          <w:color w:val="000000"/>
          <w:sz w:val="22"/>
          <w:szCs w:val="22"/>
        </w:rPr>
        <w:t>Zapewnianie zapoznania osób upoważnionych do przetwarzania danych osobowych z przepisami o ochronie danych osobowych.</w:t>
      </w:r>
    </w:p>
    <w:p w:rsidR="009A100F" w:rsidRDefault="00D6390E">
      <w:pPr>
        <w:pStyle w:val="Normalny1"/>
        <w:numPr>
          <w:ilvl w:val="2"/>
          <w:numId w:val="15"/>
        </w:numPr>
        <w:pBdr>
          <w:top w:val="nil"/>
          <w:left w:val="nil"/>
          <w:bottom w:val="nil"/>
          <w:right w:val="nil"/>
          <w:between w:val="nil"/>
        </w:pBdr>
        <w:spacing w:after="160" w:line="259" w:lineRule="auto"/>
        <w:ind w:hanging="736"/>
        <w:jc w:val="both"/>
        <w:rPr>
          <w:color w:val="000000"/>
          <w:sz w:val="22"/>
          <w:szCs w:val="22"/>
        </w:rPr>
      </w:pPr>
      <w:r>
        <w:rPr>
          <w:color w:val="000000"/>
          <w:sz w:val="22"/>
          <w:szCs w:val="22"/>
        </w:rPr>
        <w:t xml:space="preserve">Wzór powołania Inspektora Ochrony Danych stanowi załącznik nr </w:t>
      </w:r>
      <w:r>
        <w:rPr>
          <w:sz w:val="22"/>
          <w:szCs w:val="22"/>
        </w:rPr>
        <w:t>2</w:t>
      </w:r>
      <w:r>
        <w:rPr>
          <w:color w:val="000000"/>
          <w:sz w:val="22"/>
          <w:szCs w:val="22"/>
        </w:rPr>
        <w:t xml:space="preserve"> do Polityki.</w:t>
      </w:r>
    </w:p>
    <w:p w:rsidR="009A100F" w:rsidRDefault="00D6390E">
      <w:pPr>
        <w:pStyle w:val="Normalny1"/>
        <w:numPr>
          <w:ilvl w:val="1"/>
          <w:numId w:val="15"/>
        </w:numPr>
        <w:pBdr>
          <w:top w:val="nil"/>
          <w:left w:val="nil"/>
          <w:bottom w:val="nil"/>
          <w:right w:val="nil"/>
          <w:between w:val="nil"/>
        </w:pBdr>
        <w:spacing w:after="160" w:line="259" w:lineRule="auto"/>
        <w:jc w:val="both"/>
        <w:rPr>
          <w:color w:val="000000"/>
        </w:rPr>
      </w:pPr>
      <w:r>
        <w:rPr>
          <w:b/>
          <w:color w:val="000000"/>
          <w:sz w:val="22"/>
          <w:szCs w:val="22"/>
        </w:rPr>
        <w:t>Obowiązki Personelu obejmują:</w:t>
      </w:r>
    </w:p>
    <w:p w:rsidR="009A100F" w:rsidRDefault="00D6390E">
      <w:pPr>
        <w:pStyle w:val="Normalny1"/>
        <w:numPr>
          <w:ilvl w:val="2"/>
          <w:numId w:val="15"/>
        </w:numPr>
        <w:pBdr>
          <w:top w:val="nil"/>
          <w:left w:val="nil"/>
          <w:bottom w:val="nil"/>
          <w:right w:val="nil"/>
          <w:between w:val="nil"/>
        </w:pBdr>
        <w:spacing w:after="160" w:line="259" w:lineRule="auto"/>
        <w:ind w:hanging="736"/>
        <w:jc w:val="both"/>
        <w:rPr>
          <w:color w:val="000000"/>
          <w:sz w:val="22"/>
          <w:szCs w:val="22"/>
        </w:rPr>
      </w:pPr>
      <w:r>
        <w:rPr>
          <w:color w:val="000000"/>
          <w:sz w:val="22"/>
          <w:szCs w:val="22"/>
        </w:rPr>
        <w:t>Zapoznanie się i stosowanie obowiązujących przepisów prawa w zakresie ochrony danych osobowych.</w:t>
      </w:r>
    </w:p>
    <w:p w:rsidR="009A100F" w:rsidRDefault="00D6390E">
      <w:pPr>
        <w:pStyle w:val="Normalny1"/>
        <w:numPr>
          <w:ilvl w:val="2"/>
          <w:numId w:val="15"/>
        </w:numPr>
        <w:pBdr>
          <w:top w:val="nil"/>
          <w:left w:val="nil"/>
          <w:bottom w:val="nil"/>
          <w:right w:val="nil"/>
          <w:between w:val="nil"/>
        </w:pBdr>
        <w:spacing w:after="160" w:line="259" w:lineRule="auto"/>
        <w:ind w:hanging="736"/>
        <w:jc w:val="both"/>
        <w:rPr>
          <w:color w:val="000000"/>
          <w:sz w:val="22"/>
          <w:szCs w:val="22"/>
        </w:rPr>
      </w:pPr>
      <w:r>
        <w:rPr>
          <w:color w:val="000000"/>
          <w:sz w:val="22"/>
          <w:szCs w:val="22"/>
        </w:rPr>
        <w:t>Zapewnienie bezpieczeństwa przetwarzania danych osobowych poprzez ich ochronę przed niepowołanym dostępem, nieuzasadnioną modyfikacją lub zniszczeniem.</w:t>
      </w:r>
    </w:p>
    <w:p w:rsidR="009A100F" w:rsidRDefault="00D6390E">
      <w:pPr>
        <w:pStyle w:val="Normalny1"/>
        <w:numPr>
          <w:ilvl w:val="2"/>
          <w:numId w:val="15"/>
        </w:numPr>
        <w:pBdr>
          <w:top w:val="nil"/>
          <w:left w:val="nil"/>
          <w:bottom w:val="nil"/>
          <w:right w:val="nil"/>
          <w:between w:val="nil"/>
        </w:pBdr>
        <w:spacing w:after="160" w:line="259" w:lineRule="auto"/>
        <w:ind w:hanging="736"/>
        <w:jc w:val="both"/>
        <w:rPr>
          <w:color w:val="000000"/>
          <w:sz w:val="22"/>
          <w:szCs w:val="22"/>
        </w:rPr>
      </w:pPr>
      <w:r>
        <w:rPr>
          <w:color w:val="000000"/>
          <w:sz w:val="22"/>
          <w:szCs w:val="22"/>
        </w:rPr>
        <w:t>Informowanie przełożonych o wszelkich zauważonych nieprawidłowościach skutkujących obniżeniem poziomu ochrony danych osobowych.</w:t>
      </w:r>
    </w:p>
    <w:p w:rsidR="009A100F" w:rsidRDefault="00D6390E">
      <w:pPr>
        <w:pStyle w:val="Normalny1"/>
        <w:numPr>
          <w:ilvl w:val="2"/>
          <w:numId w:val="15"/>
        </w:numPr>
        <w:pBdr>
          <w:top w:val="nil"/>
          <w:left w:val="nil"/>
          <w:bottom w:val="nil"/>
          <w:right w:val="nil"/>
          <w:between w:val="nil"/>
        </w:pBdr>
        <w:spacing w:after="160" w:line="259" w:lineRule="auto"/>
        <w:ind w:hanging="736"/>
        <w:jc w:val="both"/>
        <w:rPr>
          <w:color w:val="000000"/>
          <w:sz w:val="22"/>
          <w:szCs w:val="22"/>
        </w:rPr>
      </w:pPr>
      <w:r>
        <w:rPr>
          <w:color w:val="000000"/>
          <w:sz w:val="22"/>
          <w:szCs w:val="22"/>
        </w:rPr>
        <w:t>Przestrzeganie tzw. „zasady czystego biurka” - na biurku powinny znajdować się jedynie dokumenty potrzebne do wykonania bieżącej pracy.</w:t>
      </w:r>
    </w:p>
    <w:p w:rsidR="009A100F" w:rsidRDefault="00D6390E">
      <w:pPr>
        <w:pStyle w:val="Normalny1"/>
        <w:numPr>
          <w:ilvl w:val="2"/>
          <w:numId w:val="15"/>
        </w:numPr>
        <w:pBdr>
          <w:top w:val="nil"/>
          <w:left w:val="nil"/>
          <w:bottom w:val="nil"/>
          <w:right w:val="nil"/>
          <w:between w:val="nil"/>
        </w:pBdr>
        <w:spacing w:after="160" w:line="259" w:lineRule="auto"/>
        <w:ind w:hanging="736"/>
        <w:jc w:val="both"/>
        <w:rPr>
          <w:color w:val="000000"/>
          <w:sz w:val="22"/>
          <w:szCs w:val="22"/>
        </w:rPr>
      </w:pPr>
      <w:r>
        <w:rPr>
          <w:color w:val="000000"/>
          <w:sz w:val="22"/>
          <w:szCs w:val="22"/>
        </w:rPr>
        <w:t>Niszczenie zbędnych dokumentów papierowych oraz nośników zawierających dane osobowe w niszczarkach lub umieszczanie ich w</w:t>
      </w:r>
      <w:r w:rsidR="007F541D">
        <w:rPr>
          <w:color w:val="000000"/>
          <w:sz w:val="22"/>
          <w:szCs w:val="22"/>
        </w:rPr>
        <w:t> </w:t>
      </w:r>
      <w:r>
        <w:rPr>
          <w:color w:val="000000"/>
          <w:sz w:val="22"/>
          <w:szCs w:val="22"/>
        </w:rPr>
        <w:t>specjalnie do tego celu przygotowanych pojemnikach.</w:t>
      </w:r>
    </w:p>
    <w:p w:rsidR="009A100F" w:rsidRDefault="00D6390E">
      <w:pPr>
        <w:pStyle w:val="Normalny1"/>
        <w:numPr>
          <w:ilvl w:val="2"/>
          <w:numId w:val="15"/>
        </w:numPr>
        <w:pBdr>
          <w:top w:val="nil"/>
          <w:left w:val="nil"/>
          <w:bottom w:val="nil"/>
          <w:right w:val="nil"/>
          <w:between w:val="nil"/>
        </w:pBdr>
        <w:spacing w:after="160" w:line="259" w:lineRule="auto"/>
        <w:ind w:hanging="736"/>
        <w:jc w:val="both"/>
        <w:rPr>
          <w:color w:val="000000"/>
          <w:sz w:val="22"/>
          <w:szCs w:val="22"/>
        </w:rPr>
      </w:pPr>
      <w:r>
        <w:rPr>
          <w:color w:val="000000"/>
          <w:sz w:val="22"/>
          <w:szCs w:val="22"/>
        </w:rPr>
        <w:t>Dbanie o to, by dokumenty zawierające dane osobowe były przechowywane w zamkniętych szafach lub szufladach, lub w inny sposób uniemożliwiający dostęp osobom nieupoważnionym.</w:t>
      </w:r>
    </w:p>
    <w:p w:rsidR="009A100F" w:rsidRDefault="00D6390E">
      <w:pPr>
        <w:pStyle w:val="Normalny1"/>
        <w:numPr>
          <w:ilvl w:val="2"/>
          <w:numId w:val="15"/>
        </w:numPr>
        <w:pBdr>
          <w:top w:val="nil"/>
          <w:left w:val="nil"/>
          <w:bottom w:val="nil"/>
          <w:right w:val="nil"/>
          <w:between w:val="nil"/>
        </w:pBdr>
        <w:spacing w:after="160" w:line="259" w:lineRule="auto"/>
        <w:ind w:hanging="736"/>
        <w:jc w:val="both"/>
        <w:rPr>
          <w:color w:val="000000"/>
          <w:sz w:val="22"/>
          <w:szCs w:val="22"/>
        </w:rPr>
      </w:pPr>
      <w:r>
        <w:rPr>
          <w:color w:val="000000"/>
          <w:sz w:val="22"/>
          <w:szCs w:val="22"/>
        </w:rPr>
        <w:lastRenderedPageBreak/>
        <w:t>Dbanie, aby osoby postronne (np. goście) poruszały się po pomieszczeniach, w których przetwarzane są dane osobowe tylko przy asyście osób zatrudnionych.</w:t>
      </w:r>
    </w:p>
    <w:p w:rsidR="009A100F" w:rsidRDefault="00D6390E">
      <w:pPr>
        <w:pStyle w:val="Normalny1"/>
        <w:numPr>
          <w:ilvl w:val="2"/>
          <w:numId w:val="15"/>
        </w:numPr>
        <w:pBdr>
          <w:top w:val="nil"/>
          <w:left w:val="nil"/>
          <w:bottom w:val="nil"/>
          <w:right w:val="nil"/>
          <w:between w:val="nil"/>
        </w:pBdr>
        <w:spacing w:after="160" w:line="259" w:lineRule="auto"/>
        <w:ind w:hanging="736"/>
        <w:jc w:val="both"/>
        <w:rPr>
          <w:color w:val="000000"/>
          <w:sz w:val="22"/>
          <w:szCs w:val="22"/>
        </w:rPr>
      </w:pPr>
      <w:r>
        <w:rPr>
          <w:color w:val="000000"/>
          <w:sz w:val="22"/>
          <w:szCs w:val="22"/>
        </w:rPr>
        <w:t>W odniesieniu do sprzętu komputerowego i urządzeń teleinformatycznych, a</w:t>
      </w:r>
      <w:r w:rsidR="007F541D">
        <w:rPr>
          <w:color w:val="000000"/>
          <w:sz w:val="22"/>
          <w:szCs w:val="22"/>
        </w:rPr>
        <w:t> </w:t>
      </w:r>
      <w:r>
        <w:rPr>
          <w:color w:val="000000"/>
          <w:sz w:val="22"/>
          <w:szCs w:val="22"/>
        </w:rPr>
        <w:t>także w związku z korzystaniem z zasobów systemów i aplikacji służących do przetwarzania danych każda osoba jest zobowiązana do dbania o</w:t>
      </w:r>
      <w:r w:rsidR="007F541D">
        <w:rPr>
          <w:color w:val="000000"/>
          <w:sz w:val="22"/>
          <w:szCs w:val="22"/>
        </w:rPr>
        <w:t> </w:t>
      </w:r>
      <w:r>
        <w:rPr>
          <w:color w:val="000000"/>
          <w:sz w:val="22"/>
          <w:szCs w:val="22"/>
        </w:rPr>
        <w:t>bezpieczeństwo użytkowanego komputera, w tym celu użytkownik ma obowiązek:</w:t>
      </w:r>
    </w:p>
    <w:p w:rsidR="009A100F" w:rsidRDefault="00D6390E">
      <w:pPr>
        <w:pStyle w:val="Normalny1"/>
        <w:numPr>
          <w:ilvl w:val="3"/>
          <w:numId w:val="15"/>
        </w:numPr>
        <w:pBdr>
          <w:top w:val="nil"/>
          <w:left w:val="nil"/>
          <w:bottom w:val="nil"/>
          <w:right w:val="nil"/>
          <w:between w:val="nil"/>
        </w:pBdr>
        <w:spacing w:after="160" w:line="259" w:lineRule="auto"/>
        <w:jc w:val="both"/>
        <w:rPr>
          <w:sz w:val="22"/>
          <w:szCs w:val="22"/>
        </w:rPr>
      </w:pPr>
      <w:r>
        <w:rPr>
          <w:color w:val="000000"/>
          <w:sz w:val="22"/>
          <w:szCs w:val="22"/>
        </w:rPr>
        <w:t>informować przełożonych w przypadku wykrycia zagrożenia lub o fakcie posiadania praw dostępu do zasobów, do których nie powinien mieć dostępu,</w:t>
      </w:r>
    </w:p>
    <w:p w:rsidR="009A100F" w:rsidRDefault="00D6390E">
      <w:pPr>
        <w:pStyle w:val="Normalny1"/>
        <w:numPr>
          <w:ilvl w:val="3"/>
          <w:numId w:val="15"/>
        </w:numPr>
        <w:pBdr>
          <w:top w:val="nil"/>
          <w:left w:val="nil"/>
          <w:bottom w:val="nil"/>
          <w:right w:val="nil"/>
          <w:between w:val="nil"/>
        </w:pBdr>
        <w:spacing w:after="160" w:line="259" w:lineRule="auto"/>
        <w:jc w:val="both"/>
        <w:rPr>
          <w:sz w:val="22"/>
          <w:szCs w:val="22"/>
        </w:rPr>
      </w:pPr>
      <w:r>
        <w:rPr>
          <w:color w:val="000000"/>
          <w:sz w:val="22"/>
          <w:szCs w:val="22"/>
        </w:rPr>
        <w:t>blokować dostęp do komputera podczas opuszczania stanowiska pracy (np. włączać wygaszacz ekranu chroniony hasłem lub wylogowywać się z</w:t>
      </w:r>
      <w:r w:rsidR="007F541D">
        <w:rPr>
          <w:color w:val="000000"/>
          <w:sz w:val="22"/>
          <w:szCs w:val="22"/>
        </w:rPr>
        <w:t> </w:t>
      </w:r>
      <w:r>
        <w:rPr>
          <w:color w:val="000000"/>
          <w:sz w:val="22"/>
          <w:szCs w:val="22"/>
        </w:rPr>
        <w:t>systemu),</w:t>
      </w:r>
    </w:p>
    <w:p w:rsidR="009A100F" w:rsidRDefault="00D6390E">
      <w:pPr>
        <w:pStyle w:val="Normalny1"/>
        <w:numPr>
          <w:ilvl w:val="3"/>
          <w:numId w:val="15"/>
        </w:numPr>
        <w:pBdr>
          <w:top w:val="nil"/>
          <w:left w:val="nil"/>
          <w:bottom w:val="nil"/>
          <w:right w:val="nil"/>
          <w:between w:val="nil"/>
        </w:pBdr>
        <w:spacing w:after="160" w:line="259" w:lineRule="auto"/>
        <w:jc w:val="both"/>
        <w:rPr>
          <w:sz w:val="22"/>
          <w:szCs w:val="22"/>
        </w:rPr>
      </w:pPr>
      <w:r>
        <w:rPr>
          <w:color w:val="000000"/>
          <w:sz w:val="22"/>
          <w:szCs w:val="22"/>
        </w:rPr>
        <w:t>niezwłocznie zmienić hasło, jeśli istnieje podejrzenie, że hasło mogło zostać poznane przez inna osobę,</w:t>
      </w:r>
    </w:p>
    <w:p w:rsidR="009A100F" w:rsidRDefault="00D6390E">
      <w:pPr>
        <w:pStyle w:val="Normalny1"/>
        <w:numPr>
          <w:ilvl w:val="3"/>
          <w:numId w:val="15"/>
        </w:numPr>
        <w:pBdr>
          <w:top w:val="nil"/>
          <w:left w:val="nil"/>
          <w:bottom w:val="nil"/>
          <w:right w:val="nil"/>
          <w:between w:val="nil"/>
        </w:pBdr>
        <w:spacing w:after="160" w:line="259" w:lineRule="auto"/>
        <w:jc w:val="both"/>
        <w:rPr>
          <w:sz w:val="22"/>
          <w:szCs w:val="22"/>
        </w:rPr>
      </w:pPr>
      <w:r>
        <w:rPr>
          <w:color w:val="000000"/>
          <w:sz w:val="22"/>
          <w:szCs w:val="22"/>
        </w:rPr>
        <w:t>stosować następujące zasady w stosunku do haseł dostępowych:</w:t>
      </w:r>
    </w:p>
    <w:p w:rsidR="009A100F" w:rsidRDefault="00D6390E">
      <w:pPr>
        <w:pStyle w:val="Normalny1"/>
        <w:numPr>
          <w:ilvl w:val="7"/>
          <w:numId w:val="1"/>
        </w:numPr>
        <w:pBdr>
          <w:top w:val="nil"/>
          <w:left w:val="nil"/>
          <w:bottom w:val="nil"/>
          <w:right w:val="nil"/>
          <w:between w:val="nil"/>
        </w:pBdr>
        <w:spacing w:after="160" w:line="259" w:lineRule="auto"/>
        <w:ind w:hanging="396"/>
        <w:jc w:val="both"/>
        <w:rPr>
          <w:sz w:val="22"/>
          <w:szCs w:val="22"/>
        </w:rPr>
      </w:pPr>
      <w:r>
        <w:rPr>
          <w:color w:val="000000"/>
          <w:sz w:val="22"/>
          <w:szCs w:val="22"/>
        </w:rPr>
        <w:t>hasła mogą być zapisywane wyłącznie w postaci zaszyfrowanej,</w:t>
      </w:r>
    </w:p>
    <w:p w:rsidR="009A100F" w:rsidRDefault="00D6390E">
      <w:pPr>
        <w:pStyle w:val="Normalny1"/>
        <w:numPr>
          <w:ilvl w:val="7"/>
          <w:numId w:val="1"/>
        </w:numPr>
        <w:pBdr>
          <w:top w:val="nil"/>
          <w:left w:val="nil"/>
          <w:bottom w:val="nil"/>
          <w:right w:val="nil"/>
          <w:between w:val="nil"/>
        </w:pBdr>
        <w:spacing w:after="160" w:line="259" w:lineRule="auto"/>
        <w:ind w:hanging="396"/>
        <w:jc w:val="both"/>
        <w:rPr>
          <w:sz w:val="22"/>
          <w:szCs w:val="22"/>
        </w:rPr>
      </w:pPr>
      <w:r>
        <w:rPr>
          <w:color w:val="000000"/>
          <w:sz w:val="22"/>
          <w:szCs w:val="22"/>
        </w:rPr>
        <w:t>hasła nie mogą być powszechnie używanymi słowami oraz w</w:t>
      </w:r>
      <w:r w:rsidR="007F541D">
        <w:rPr>
          <w:color w:val="000000"/>
          <w:sz w:val="22"/>
          <w:szCs w:val="22"/>
        </w:rPr>
        <w:t> </w:t>
      </w:r>
      <w:r>
        <w:rPr>
          <w:color w:val="000000"/>
          <w:sz w:val="22"/>
          <w:szCs w:val="22"/>
        </w:rPr>
        <w:t>szczególności nie należy wykorzystywać: dat, imion, nazwisk, inicjałów, numerów rejestracyjnych samochodów, numerów telefonów,</w:t>
      </w:r>
    </w:p>
    <w:p w:rsidR="009A100F" w:rsidRDefault="00D6390E">
      <w:pPr>
        <w:pStyle w:val="Normalny1"/>
        <w:numPr>
          <w:ilvl w:val="7"/>
          <w:numId w:val="1"/>
        </w:numPr>
        <w:pBdr>
          <w:top w:val="nil"/>
          <w:left w:val="nil"/>
          <w:bottom w:val="nil"/>
          <w:right w:val="nil"/>
          <w:between w:val="nil"/>
        </w:pBdr>
        <w:spacing w:after="160" w:line="259" w:lineRule="auto"/>
        <w:ind w:hanging="396"/>
        <w:jc w:val="both"/>
        <w:rPr>
          <w:sz w:val="22"/>
          <w:szCs w:val="22"/>
        </w:rPr>
      </w:pPr>
      <w:r>
        <w:rPr>
          <w:color w:val="000000"/>
          <w:sz w:val="22"/>
          <w:szCs w:val="22"/>
        </w:rPr>
        <w:t>hasło musi składać się co najmniej z 8 znaków i musi zawierać małe i wielkie litery oraz cyfry lub znaki specjalne.</w:t>
      </w:r>
    </w:p>
    <w:p w:rsidR="009A100F" w:rsidRDefault="00D6390E">
      <w:pPr>
        <w:pStyle w:val="Normalny1"/>
        <w:numPr>
          <w:ilvl w:val="3"/>
          <w:numId w:val="15"/>
        </w:numPr>
        <w:pBdr>
          <w:top w:val="nil"/>
          <w:left w:val="nil"/>
          <w:bottom w:val="nil"/>
          <w:right w:val="nil"/>
          <w:between w:val="nil"/>
        </w:pBdr>
        <w:spacing w:after="160" w:line="259" w:lineRule="auto"/>
        <w:jc w:val="both"/>
        <w:rPr>
          <w:sz w:val="22"/>
          <w:szCs w:val="22"/>
        </w:rPr>
      </w:pPr>
      <w:r>
        <w:rPr>
          <w:color w:val="000000"/>
          <w:sz w:val="22"/>
          <w:szCs w:val="22"/>
        </w:rPr>
        <w:t>wykazywać szczególną ostrożności przy odbieraniu poczty elektronicznej przychodzącej od nieznanych adresatów lub o podejrzanym tytule e-maila,</w:t>
      </w:r>
    </w:p>
    <w:p w:rsidR="009A100F" w:rsidRDefault="00D6390E">
      <w:pPr>
        <w:pStyle w:val="Normalny1"/>
        <w:numPr>
          <w:ilvl w:val="3"/>
          <w:numId w:val="15"/>
        </w:numPr>
        <w:pBdr>
          <w:top w:val="nil"/>
          <w:left w:val="nil"/>
          <w:bottom w:val="nil"/>
          <w:right w:val="nil"/>
          <w:between w:val="nil"/>
        </w:pBdr>
        <w:spacing w:after="160" w:line="259" w:lineRule="auto"/>
        <w:jc w:val="both"/>
        <w:rPr>
          <w:sz w:val="22"/>
          <w:szCs w:val="22"/>
        </w:rPr>
      </w:pPr>
      <w:r>
        <w:rPr>
          <w:color w:val="000000"/>
          <w:sz w:val="22"/>
          <w:szCs w:val="22"/>
        </w:rPr>
        <w:t>dbać, aby komputer wyposażony były w stosowne i na bieżąco aktualizowany program ochrony antywirusowej,</w:t>
      </w:r>
    </w:p>
    <w:p w:rsidR="009A100F" w:rsidRDefault="00D6390E">
      <w:pPr>
        <w:pStyle w:val="Normalny1"/>
        <w:numPr>
          <w:ilvl w:val="3"/>
          <w:numId w:val="15"/>
        </w:numPr>
        <w:pBdr>
          <w:top w:val="nil"/>
          <w:left w:val="nil"/>
          <w:bottom w:val="nil"/>
          <w:right w:val="nil"/>
          <w:between w:val="nil"/>
        </w:pBdr>
        <w:spacing w:after="160" w:line="259" w:lineRule="auto"/>
        <w:jc w:val="both"/>
        <w:rPr>
          <w:sz w:val="22"/>
          <w:szCs w:val="22"/>
        </w:rPr>
      </w:pPr>
      <w:r>
        <w:rPr>
          <w:color w:val="000000"/>
          <w:sz w:val="22"/>
          <w:szCs w:val="22"/>
        </w:rPr>
        <w:t>ekran monitora ustawić tak, aby uniemożliwić wgląd w przetwarzane dane osób nieuprawnionych.</w:t>
      </w:r>
    </w:p>
    <w:p w:rsidR="009A100F" w:rsidRDefault="00D6390E">
      <w:pPr>
        <w:pStyle w:val="Normalny1"/>
        <w:numPr>
          <w:ilvl w:val="2"/>
          <w:numId w:val="15"/>
        </w:numPr>
        <w:pBdr>
          <w:top w:val="nil"/>
          <w:left w:val="nil"/>
          <w:bottom w:val="nil"/>
          <w:right w:val="nil"/>
          <w:between w:val="nil"/>
        </w:pBdr>
        <w:spacing w:after="160" w:line="259" w:lineRule="auto"/>
        <w:ind w:hanging="736"/>
        <w:jc w:val="both"/>
        <w:rPr>
          <w:color w:val="000000"/>
          <w:sz w:val="22"/>
          <w:szCs w:val="22"/>
        </w:rPr>
      </w:pPr>
      <w:r>
        <w:rPr>
          <w:color w:val="000000"/>
          <w:sz w:val="22"/>
          <w:szCs w:val="22"/>
        </w:rPr>
        <w:t>Użytkownicy, którzy korzystają z komputerów, na których przetwarzane są dane osobowe (ma to również zastosowanie do komputerów własnych) powinni chronić je przed uszkodzeniem, kradzieżą i dostępem osób postronnych. Zaleca się ponadto szczególną ostrożność podczas ich transportu, a w szczególności stosowanie się do poniższych zasad:</w:t>
      </w:r>
    </w:p>
    <w:p w:rsidR="009A100F" w:rsidRDefault="00D6390E">
      <w:pPr>
        <w:pStyle w:val="Normalny1"/>
        <w:numPr>
          <w:ilvl w:val="3"/>
          <w:numId w:val="15"/>
        </w:numPr>
        <w:pBdr>
          <w:top w:val="nil"/>
          <w:left w:val="nil"/>
          <w:bottom w:val="nil"/>
          <w:right w:val="nil"/>
          <w:between w:val="nil"/>
        </w:pBdr>
        <w:spacing w:after="160" w:line="259" w:lineRule="auto"/>
        <w:jc w:val="both"/>
        <w:rPr>
          <w:sz w:val="22"/>
          <w:szCs w:val="22"/>
        </w:rPr>
      </w:pPr>
      <w:r>
        <w:rPr>
          <w:color w:val="000000"/>
          <w:sz w:val="22"/>
          <w:szCs w:val="22"/>
        </w:rPr>
        <w:t>nie wolno pozostawiać komputera przenośnego bez dozoru,</w:t>
      </w:r>
    </w:p>
    <w:p w:rsidR="009A100F" w:rsidRDefault="00D6390E">
      <w:pPr>
        <w:pStyle w:val="Normalny1"/>
        <w:numPr>
          <w:ilvl w:val="3"/>
          <w:numId w:val="15"/>
        </w:numPr>
        <w:pBdr>
          <w:top w:val="nil"/>
          <w:left w:val="nil"/>
          <w:bottom w:val="nil"/>
          <w:right w:val="nil"/>
          <w:between w:val="nil"/>
        </w:pBdr>
        <w:spacing w:after="160" w:line="259" w:lineRule="auto"/>
        <w:jc w:val="both"/>
        <w:rPr>
          <w:sz w:val="22"/>
          <w:szCs w:val="22"/>
        </w:rPr>
      </w:pPr>
      <w:r>
        <w:rPr>
          <w:color w:val="000000"/>
          <w:sz w:val="22"/>
          <w:szCs w:val="22"/>
        </w:rPr>
        <w:t>w samochodzie komputer przenośny należy przewozić albo w</w:t>
      </w:r>
      <w:r w:rsidR="007F541D">
        <w:rPr>
          <w:color w:val="000000"/>
          <w:sz w:val="22"/>
          <w:szCs w:val="22"/>
        </w:rPr>
        <w:t> </w:t>
      </w:r>
      <w:r>
        <w:rPr>
          <w:color w:val="000000"/>
          <w:sz w:val="22"/>
          <w:szCs w:val="22"/>
        </w:rPr>
        <w:t>zamkniętym bagażniku, albo na podłodze w miejscu przeznaczonym na nogi pasażera,</w:t>
      </w:r>
    </w:p>
    <w:p w:rsidR="009A100F" w:rsidRDefault="00D6390E">
      <w:pPr>
        <w:pStyle w:val="Normalny1"/>
        <w:numPr>
          <w:ilvl w:val="3"/>
          <w:numId w:val="15"/>
        </w:numPr>
        <w:pBdr>
          <w:top w:val="nil"/>
          <w:left w:val="nil"/>
          <w:bottom w:val="nil"/>
          <w:right w:val="nil"/>
          <w:between w:val="nil"/>
        </w:pBdr>
        <w:spacing w:after="160" w:line="259" w:lineRule="auto"/>
        <w:jc w:val="both"/>
        <w:rPr>
          <w:sz w:val="22"/>
          <w:szCs w:val="22"/>
        </w:rPr>
      </w:pPr>
      <w:r>
        <w:rPr>
          <w:color w:val="000000"/>
          <w:sz w:val="22"/>
          <w:szCs w:val="22"/>
        </w:rPr>
        <w:t>zabronione jest odstępowanie komputera przenośnego osobom trzecim,</w:t>
      </w:r>
    </w:p>
    <w:p w:rsidR="009A100F" w:rsidRDefault="00D6390E">
      <w:pPr>
        <w:pStyle w:val="Normalny1"/>
        <w:numPr>
          <w:ilvl w:val="3"/>
          <w:numId w:val="15"/>
        </w:numPr>
        <w:pBdr>
          <w:top w:val="nil"/>
          <w:left w:val="nil"/>
          <w:bottom w:val="nil"/>
          <w:right w:val="nil"/>
          <w:between w:val="nil"/>
        </w:pBdr>
        <w:spacing w:after="160" w:line="259" w:lineRule="auto"/>
        <w:jc w:val="both"/>
        <w:rPr>
          <w:sz w:val="22"/>
          <w:szCs w:val="22"/>
        </w:rPr>
      </w:pPr>
      <w:r>
        <w:rPr>
          <w:color w:val="000000"/>
          <w:sz w:val="22"/>
          <w:szCs w:val="22"/>
        </w:rPr>
        <w:lastRenderedPageBreak/>
        <w:t>przy wychodzeniu z pomieszczenia, w którym zostaje komputer bez nadzoru należy komputer schować do zamykanej szuflady, szafki lub zamknąć pomieszczenie na klucz,</w:t>
      </w:r>
    </w:p>
    <w:p w:rsidR="009A100F" w:rsidRDefault="00D6390E">
      <w:pPr>
        <w:pStyle w:val="Normalny1"/>
        <w:numPr>
          <w:ilvl w:val="3"/>
          <w:numId w:val="15"/>
        </w:numPr>
        <w:pBdr>
          <w:top w:val="nil"/>
          <w:left w:val="nil"/>
          <w:bottom w:val="nil"/>
          <w:right w:val="nil"/>
          <w:between w:val="nil"/>
        </w:pBdr>
        <w:spacing w:after="160" w:line="259" w:lineRule="auto"/>
        <w:jc w:val="both"/>
        <w:rPr>
          <w:sz w:val="22"/>
          <w:szCs w:val="22"/>
        </w:rPr>
      </w:pPr>
      <w:r>
        <w:rPr>
          <w:color w:val="000000"/>
          <w:sz w:val="22"/>
          <w:szCs w:val="22"/>
        </w:rPr>
        <w:t>po zakończonym dniu pracy komputer należy zabezpieczyć przed dostępem osób nieuprawnionych i kradzieżą przez zamknięcie go w</w:t>
      </w:r>
      <w:r w:rsidR="007F541D">
        <w:rPr>
          <w:color w:val="000000"/>
          <w:sz w:val="22"/>
          <w:szCs w:val="22"/>
        </w:rPr>
        <w:t> </w:t>
      </w:r>
      <w:r>
        <w:rPr>
          <w:color w:val="000000"/>
          <w:sz w:val="22"/>
          <w:szCs w:val="22"/>
        </w:rPr>
        <w:t>szafce lub szufladzie zamykanej na klucz.</w:t>
      </w:r>
    </w:p>
    <w:p w:rsidR="009A100F" w:rsidRDefault="00D6390E">
      <w:pPr>
        <w:pStyle w:val="Normalny1"/>
        <w:numPr>
          <w:ilvl w:val="2"/>
          <w:numId w:val="15"/>
        </w:numPr>
        <w:pBdr>
          <w:top w:val="nil"/>
          <w:left w:val="nil"/>
          <w:bottom w:val="nil"/>
          <w:right w:val="nil"/>
          <w:between w:val="nil"/>
        </w:pBdr>
        <w:spacing w:after="160" w:line="259" w:lineRule="auto"/>
        <w:ind w:hanging="736"/>
        <w:jc w:val="both"/>
        <w:rPr>
          <w:color w:val="000000"/>
          <w:sz w:val="22"/>
          <w:szCs w:val="22"/>
        </w:rPr>
      </w:pPr>
      <w:r>
        <w:rPr>
          <w:color w:val="000000"/>
          <w:sz w:val="22"/>
          <w:szCs w:val="22"/>
        </w:rPr>
        <w:t xml:space="preserve">Każdy komputer, na którym przetwarzane są dane osobowe musi być dostępny dla ADO. </w:t>
      </w:r>
    </w:p>
    <w:p w:rsidR="009A100F" w:rsidRDefault="00D6390E">
      <w:pPr>
        <w:pStyle w:val="Normalny1"/>
        <w:numPr>
          <w:ilvl w:val="2"/>
          <w:numId w:val="15"/>
        </w:numPr>
        <w:pBdr>
          <w:top w:val="nil"/>
          <w:left w:val="nil"/>
          <w:bottom w:val="nil"/>
          <w:right w:val="nil"/>
          <w:between w:val="nil"/>
        </w:pBdr>
        <w:spacing w:after="160" w:line="259" w:lineRule="auto"/>
        <w:ind w:hanging="736"/>
        <w:jc w:val="both"/>
        <w:rPr>
          <w:color w:val="000000"/>
          <w:sz w:val="22"/>
          <w:szCs w:val="22"/>
        </w:rPr>
      </w:pPr>
      <w:r>
        <w:rPr>
          <w:color w:val="000000"/>
          <w:sz w:val="22"/>
          <w:szCs w:val="22"/>
        </w:rPr>
        <w:t>Nieprzestrzeganie powyższych zasad może skutkować odpowiedzialnością karną zgodnie z UODO oraz wyciągnięciem konsekwencji służbowych zgodnie z kodeksem pracy lub w przypadku umów cywilnych (umowa o dzieło, umowa zlecenia, jednoosobowa działalność gospodarcza) odpowiedzialnością cywilną.</w:t>
      </w:r>
    </w:p>
    <w:p w:rsidR="009A100F" w:rsidRDefault="00D6390E">
      <w:pPr>
        <w:pStyle w:val="Normalny1"/>
        <w:numPr>
          <w:ilvl w:val="2"/>
          <w:numId w:val="15"/>
        </w:numPr>
        <w:pBdr>
          <w:top w:val="nil"/>
          <w:left w:val="nil"/>
          <w:bottom w:val="nil"/>
          <w:right w:val="nil"/>
          <w:between w:val="nil"/>
        </w:pBdr>
        <w:spacing w:after="160" w:line="259" w:lineRule="auto"/>
        <w:ind w:hanging="736"/>
        <w:jc w:val="both"/>
        <w:rPr>
          <w:color w:val="000000"/>
          <w:sz w:val="22"/>
          <w:szCs w:val="22"/>
        </w:rPr>
      </w:pPr>
      <w:bookmarkStart w:id="7" w:name="_2et92p0" w:colFirst="0" w:colLast="0"/>
      <w:bookmarkEnd w:id="7"/>
      <w:r>
        <w:rPr>
          <w:color w:val="000000"/>
          <w:sz w:val="22"/>
          <w:szCs w:val="22"/>
        </w:rPr>
        <w:t xml:space="preserve">Każda osoba upoważniona do przetwarzania danych osobowych jest zobowiązana do podpisania oświadczenia o zachowaniu poufności. Wzór upoważnienia i oświadczenia stanowią załączniki nr </w:t>
      </w:r>
      <w:r>
        <w:rPr>
          <w:sz w:val="22"/>
          <w:szCs w:val="22"/>
        </w:rPr>
        <w:t>3</w:t>
      </w:r>
      <w:r>
        <w:rPr>
          <w:color w:val="000000"/>
          <w:sz w:val="22"/>
          <w:szCs w:val="22"/>
        </w:rPr>
        <w:t xml:space="preserve"> i nr </w:t>
      </w:r>
      <w:r>
        <w:rPr>
          <w:sz w:val="22"/>
          <w:szCs w:val="22"/>
        </w:rPr>
        <w:t>4</w:t>
      </w:r>
      <w:r>
        <w:rPr>
          <w:color w:val="000000"/>
          <w:sz w:val="22"/>
          <w:szCs w:val="22"/>
        </w:rPr>
        <w:t xml:space="preserve"> do Polityki. Wzór odwołania upoważnienia do przetwarzania danych sta</w:t>
      </w:r>
      <w:r>
        <w:rPr>
          <w:sz w:val="22"/>
          <w:szCs w:val="22"/>
        </w:rPr>
        <w:t>nowi załącznik nr 5 do Polityki.</w:t>
      </w:r>
    </w:p>
    <w:p w:rsidR="009A100F" w:rsidRDefault="00D6390E">
      <w:pPr>
        <w:pStyle w:val="Nagwek3"/>
        <w:numPr>
          <w:ilvl w:val="0"/>
          <w:numId w:val="15"/>
        </w:numPr>
        <w:spacing w:before="240" w:after="60" w:line="259" w:lineRule="auto"/>
        <w:jc w:val="both"/>
      </w:pPr>
      <w:bookmarkStart w:id="8" w:name="_iq3k7u2hqulq" w:colFirst="0" w:colLast="0"/>
      <w:bookmarkEnd w:id="8"/>
      <w:r>
        <w:t>Ogólne wytyczne dla Personelu</w:t>
      </w:r>
    </w:p>
    <w:p w:rsidR="009A100F" w:rsidRDefault="00D6390E">
      <w:pPr>
        <w:pStyle w:val="Normalny1"/>
        <w:numPr>
          <w:ilvl w:val="1"/>
          <w:numId w:val="15"/>
        </w:numPr>
        <w:pBdr>
          <w:top w:val="nil"/>
          <w:left w:val="nil"/>
          <w:bottom w:val="nil"/>
          <w:right w:val="nil"/>
          <w:between w:val="nil"/>
        </w:pBdr>
        <w:spacing w:after="160" w:line="259" w:lineRule="auto"/>
        <w:jc w:val="both"/>
        <w:rPr>
          <w:color w:val="000000"/>
        </w:rPr>
      </w:pPr>
      <w:r>
        <w:rPr>
          <w:color w:val="000000"/>
          <w:sz w:val="22"/>
          <w:szCs w:val="22"/>
        </w:rPr>
        <w:t>Jedynymi osobami, które mają dostęp do danych objętych tą Polityką, powinny być osoby, które potrzebują ich do swojej pracy.</w:t>
      </w:r>
    </w:p>
    <w:p w:rsidR="009A100F" w:rsidRDefault="00D6390E">
      <w:pPr>
        <w:pStyle w:val="Normalny1"/>
        <w:numPr>
          <w:ilvl w:val="1"/>
          <w:numId w:val="15"/>
        </w:numPr>
        <w:pBdr>
          <w:top w:val="nil"/>
          <w:left w:val="nil"/>
          <w:bottom w:val="nil"/>
          <w:right w:val="nil"/>
          <w:between w:val="nil"/>
        </w:pBdr>
        <w:spacing w:after="160" w:line="259" w:lineRule="auto"/>
        <w:jc w:val="both"/>
        <w:rPr>
          <w:color w:val="000000"/>
        </w:rPr>
      </w:pPr>
      <w:r>
        <w:rPr>
          <w:color w:val="000000"/>
          <w:sz w:val="22"/>
          <w:szCs w:val="22"/>
        </w:rPr>
        <w:t xml:space="preserve">Dane nie powinny być udostępniane nieformalnie. Gdy wymagany jest dostęp do poufnych informacji, pracownicy mogą poprosić o nie swoich przełożonych. </w:t>
      </w:r>
    </w:p>
    <w:p w:rsidR="009A100F" w:rsidRDefault="00D6390E">
      <w:pPr>
        <w:pStyle w:val="Normalny1"/>
        <w:numPr>
          <w:ilvl w:val="1"/>
          <w:numId w:val="15"/>
        </w:numPr>
        <w:pBdr>
          <w:top w:val="nil"/>
          <w:left w:val="nil"/>
          <w:bottom w:val="nil"/>
          <w:right w:val="nil"/>
          <w:between w:val="nil"/>
        </w:pBdr>
        <w:spacing w:after="160" w:line="259" w:lineRule="auto"/>
        <w:jc w:val="both"/>
        <w:rPr>
          <w:color w:val="000000"/>
        </w:rPr>
      </w:pPr>
      <w:r>
        <w:rPr>
          <w:color w:val="000000"/>
          <w:sz w:val="22"/>
          <w:szCs w:val="22"/>
        </w:rPr>
        <w:t xml:space="preserve">ADO zapewni szkolenia dla wszystkich pracowników, aby pomóc im zrozumieć ich obowiązki związane z przetwarzaniem danych. </w:t>
      </w:r>
    </w:p>
    <w:p w:rsidR="009A100F" w:rsidRDefault="00D6390E">
      <w:pPr>
        <w:pStyle w:val="Normalny1"/>
        <w:numPr>
          <w:ilvl w:val="1"/>
          <w:numId w:val="15"/>
        </w:numPr>
        <w:pBdr>
          <w:top w:val="nil"/>
          <w:left w:val="nil"/>
          <w:bottom w:val="nil"/>
          <w:right w:val="nil"/>
          <w:between w:val="nil"/>
        </w:pBdr>
        <w:spacing w:after="160" w:line="259" w:lineRule="auto"/>
        <w:jc w:val="both"/>
        <w:rPr>
          <w:color w:val="000000"/>
        </w:rPr>
      </w:pPr>
      <w:r>
        <w:rPr>
          <w:color w:val="000000"/>
          <w:sz w:val="22"/>
          <w:szCs w:val="22"/>
        </w:rPr>
        <w:t>Pracownicy powinni dbać o bezpieczeństwo wszystkich danych, podejmując rozsądne środki ostrożności i postępując zgodnie z poniższymi wytycznymi.</w:t>
      </w:r>
    </w:p>
    <w:p w:rsidR="009A100F" w:rsidRDefault="00D6390E">
      <w:pPr>
        <w:pStyle w:val="Normalny1"/>
        <w:numPr>
          <w:ilvl w:val="1"/>
          <w:numId w:val="15"/>
        </w:numPr>
        <w:pBdr>
          <w:top w:val="nil"/>
          <w:left w:val="nil"/>
          <w:bottom w:val="nil"/>
          <w:right w:val="nil"/>
          <w:between w:val="nil"/>
        </w:pBdr>
        <w:spacing w:after="160" w:line="259" w:lineRule="auto"/>
        <w:jc w:val="both"/>
        <w:rPr>
          <w:color w:val="000000"/>
        </w:rPr>
      </w:pPr>
      <w:r>
        <w:rPr>
          <w:color w:val="000000"/>
          <w:sz w:val="22"/>
          <w:szCs w:val="22"/>
        </w:rPr>
        <w:t xml:space="preserve">W szczególności należy używać silnych haseł utworzonych zgodnie z ust. </w:t>
      </w:r>
      <w:r>
        <w:rPr>
          <w:sz w:val="22"/>
          <w:szCs w:val="22"/>
        </w:rPr>
        <w:t>3</w:t>
      </w:r>
      <w:r>
        <w:rPr>
          <w:color w:val="000000"/>
          <w:sz w:val="22"/>
          <w:szCs w:val="22"/>
        </w:rPr>
        <w:t>.4.8. Polityki i</w:t>
      </w:r>
      <w:r w:rsidR="007F541D">
        <w:rPr>
          <w:color w:val="000000"/>
          <w:sz w:val="22"/>
          <w:szCs w:val="22"/>
        </w:rPr>
        <w:t> </w:t>
      </w:r>
      <w:r>
        <w:rPr>
          <w:color w:val="000000"/>
          <w:sz w:val="22"/>
          <w:szCs w:val="22"/>
        </w:rPr>
        <w:t>nigdy nie wolno ich udostępniać.</w:t>
      </w:r>
    </w:p>
    <w:p w:rsidR="009A100F" w:rsidRDefault="00D6390E">
      <w:pPr>
        <w:pStyle w:val="Normalny1"/>
        <w:numPr>
          <w:ilvl w:val="1"/>
          <w:numId w:val="15"/>
        </w:numPr>
        <w:pBdr>
          <w:top w:val="nil"/>
          <w:left w:val="nil"/>
          <w:bottom w:val="nil"/>
          <w:right w:val="nil"/>
          <w:between w:val="nil"/>
        </w:pBdr>
        <w:spacing w:after="160" w:line="259" w:lineRule="auto"/>
        <w:jc w:val="both"/>
        <w:rPr>
          <w:color w:val="000000"/>
        </w:rPr>
      </w:pPr>
      <w:r>
        <w:rPr>
          <w:color w:val="000000"/>
          <w:sz w:val="22"/>
          <w:szCs w:val="22"/>
        </w:rPr>
        <w:t xml:space="preserve">Dane osobowe nie powinny być ujawniane nieupoważnionym osobom ani w </w:t>
      </w:r>
      <w:r w:rsidR="0084795E">
        <w:rPr>
          <w:color w:val="000000"/>
          <w:sz w:val="22"/>
          <w:szCs w:val="22"/>
        </w:rPr>
        <w:t>Szkole Podstawowej</w:t>
      </w:r>
      <w:r w:rsidR="0084795E" w:rsidRPr="0084795E">
        <w:rPr>
          <w:color w:val="000000"/>
          <w:sz w:val="22"/>
          <w:szCs w:val="22"/>
        </w:rPr>
        <w:t xml:space="preserve"> nr </w:t>
      </w:r>
      <w:r w:rsidR="002D3837">
        <w:rPr>
          <w:color w:val="000000"/>
          <w:sz w:val="22"/>
          <w:szCs w:val="22"/>
        </w:rPr>
        <w:t>9</w:t>
      </w:r>
      <w:r w:rsidR="0084795E" w:rsidRPr="0084795E">
        <w:rPr>
          <w:color w:val="000000"/>
          <w:sz w:val="22"/>
          <w:szCs w:val="22"/>
        </w:rPr>
        <w:t xml:space="preserve"> </w:t>
      </w:r>
      <w:r w:rsidR="002D3837">
        <w:rPr>
          <w:color w:val="000000"/>
          <w:sz w:val="22"/>
          <w:szCs w:val="22"/>
        </w:rPr>
        <w:t>w Szczecinie</w:t>
      </w:r>
      <w:r>
        <w:rPr>
          <w:color w:val="000000"/>
          <w:sz w:val="22"/>
          <w:szCs w:val="22"/>
        </w:rPr>
        <w:t>, ani na zewnątrz.</w:t>
      </w:r>
    </w:p>
    <w:p w:rsidR="009A100F" w:rsidRDefault="00D6390E">
      <w:pPr>
        <w:pStyle w:val="Normalny1"/>
        <w:numPr>
          <w:ilvl w:val="1"/>
          <w:numId w:val="15"/>
        </w:numPr>
        <w:pBdr>
          <w:top w:val="nil"/>
          <w:left w:val="nil"/>
          <w:bottom w:val="nil"/>
          <w:right w:val="nil"/>
          <w:between w:val="nil"/>
        </w:pBdr>
        <w:spacing w:after="160" w:line="259" w:lineRule="auto"/>
        <w:jc w:val="both"/>
        <w:rPr>
          <w:color w:val="000000"/>
        </w:rPr>
      </w:pPr>
      <w:r>
        <w:rPr>
          <w:color w:val="000000"/>
          <w:sz w:val="22"/>
          <w:szCs w:val="22"/>
        </w:rPr>
        <w:t xml:space="preserve">Dane powinny być regularnie przeglądane i aktualizowane, jeśli okaże się, że są nieaktualne. Jeżeli nie są już potrzebne, należy je usunąć. </w:t>
      </w:r>
    </w:p>
    <w:p w:rsidR="009A100F" w:rsidRDefault="00D6390E">
      <w:pPr>
        <w:pStyle w:val="Normalny1"/>
        <w:numPr>
          <w:ilvl w:val="1"/>
          <w:numId w:val="15"/>
        </w:numPr>
        <w:pBdr>
          <w:top w:val="nil"/>
          <w:left w:val="nil"/>
          <w:bottom w:val="nil"/>
          <w:right w:val="nil"/>
          <w:between w:val="nil"/>
        </w:pBdr>
        <w:spacing w:after="160" w:line="259" w:lineRule="auto"/>
        <w:jc w:val="both"/>
        <w:rPr>
          <w:color w:val="000000"/>
        </w:rPr>
      </w:pPr>
      <w:r>
        <w:rPr>
          <w:color w:val="000000"/>
          <w:sz w:val="22"/>
          <w:szCs w:val="22"/>
        </w:rPr>
        <w:t>Pracownicy powinni zwrócić się o pomoc do swojego przełożonego lub IOD, jeśli nie mają pewności co do jakiegokolwiek aspektu ochrony danych.</w:t>
      </w:r>
    </w:p>
    <w:p w:rsidR="009A100F" w:rsidRDefault="00D6390E">
      <w:pPr>
        <w:pStyle w:val="Normalny1"/>
        <w:numPr>
          <w:ilvl w:val="1"/>
          <w:numId w:val="15"/>
        </w:numPr>
        <w:pBdr>
          <w:top w:val="nil"/>
          <w:left w:val="nil"/>
          <w:bottom w:val="nil"/>
          <w:right w:val="nil"/>
          <w:between w:val="nil"/>
        </w:pBdr>
        <w:spacing w:after="160" w:line="259" w:lineRule="auto"/>
        <w:jc w:val="both"/>
        <w:rPr>
          <w:color w:val="000000"/>
        </w:rPr>
      </w:pPr>
      <w:r>
        <w:rPr>
          <w:color w:val="000000"/>
          <w:sz w:val="22"/>
          <w:szCs w:val="22"/>
        </w:rPr>
        <w:t xml:space="preserve">Pracownicy dydaktyczni, w szczególności nauczyciele powinni chronić dane osobowe uczniów przed dostępem osób trzecich i przestrzegać zasad wynikających z niniejszej Polityki zwłaszcza w sytuacji wykonywania pracy w domu na prywatnym komputerze (np. sprawdzanie testów, prac, zeszytów, wpisywanie ocen do elektronicznego dziennika). </w:t>
      </w:r>
    </w:p>
    <w:p w:rsidR="009A100F" w:rsidRDefault="00D6390E">
      <w:pPr>
        <w:pStyle w:val="Normalny1"/>
        <w:numPr>
          <w:ilvl w:val="1"/>
          <w:numId w:val="15"/>
        </w:numPr>
        <w:pBdr>
          <w:top w:val="nil"/>
          <w:left w:val="nil"/>
          <w:bottom w:val="nil"/>
          <w:right w:val="nil"/>
          <w:between w:val="nil"/>
        </w:pBdr>
        <w:spacing w:after="160" w:line="259" w:lineRule="auto"/>
        <w:jc w:val="both"/>
        <w:rPr>
          <w:color w:val="000000"/>
        </w:rPr>
      </w:pPr>
      <w:r>
        <w:rPr>
          <w:color w:val="000000"/>
          <w:sz w:val="22"/>
          <w:szCs w:val="22"/>
        </w:rPr>
        <w:t xml:space="preserve">Personel ADO jest obowiązany do zachowania w tajemnicy i nieujawniania osobom nieuprawnionym informacji stanowiących szczególne kategorie danych osobowych, </w:t>
      </w:r>
      <w:r>
        <w:rPr>
          <w:color w:val="000000"/>
          <w:sz w:val="22"/>
          <w:szCs w:val="22"/>
        </w:rPr>
        <w:lastRenderedPageBreak/>
        <w:t>a</w:t>
      </w:r>
      <w:r w:rsidR="007F541D">
        <w:rPr>
          <w:color w:val="000000"/>
          <w:sz w:val="22"/>
          <w:szCs w:val="22"/>
        </w:rPr>
        <w:t> </w:t>
      </w:r>
      <w:r>
        <w:rPr>
          <w:color w:val="000000"/>
          <w:sz w:val="22"/>
          <w:szCs w:val="22"/>
        </w:rPr>
        <w:t xml:space="preserve">uzyskanych w związku z pełnioną funkcją lub wykonywaną pracą, dotyczących zdrowia,  potrzeb  rozwojowych  i edukacyjnych,  możliwości  psychofizycznych,  seksualności,  orientacji  seksualnej, pochodzenia rasowego lub etnicznego, poglądów politycznych, przekonań religijnych lub światopoglądowych uczniów. </w:t>
      </w:r>
    </w:p>
    <w:p w:rsidR="009A100F" w:rsidRDefault="00D6390E">
      <w:pPr>
        <w:pStyle w:val="Normalny1"/>
        <w:numPr>
          <w:ilvl w:val="1"/>
          <w:numId w:val="15"/>
        </w:numPr>
        <w:pBdr>
          <w:top w:val="nil"/>
          <w:left w:val="nil"/>
          <w:bottom w:val="nil"/>
          <w:right w:val="nil"/>
          <w:between w:val="nil"/>
        </w:pBdr>
        <w:spacing w:after="160" w:line="259" w:lineRule="auto"/>
        <w:jc w:val="both"/>
        <w:rPr>
          <w:color w:val="000000"/>
        </w:rPr>
      </w:pPr>
      <w:r>
        <w:rPr>
          <w:color w:val="000000"/>
          <w:sz w:val="22"/>
          <w:szCs w:val="22"/>
        </w:rPr>
        <w:t xml:space="preserve">Ustępu 4.10. nie stosuje się: </w:t>
      </w:r>
    </w:p>
    <w:p w:rsidR="009A100F" w:rsidRDefault="00D6390E">
      <w:pPr>
        <w:pStyle w:val="Normalny1"/>
        <w:numPr>
          <w:ilvl w:val="0"/>
          <w:numId w:val="5"/>
        </w:numPr>
        <w:pBdr>
          <w:top w:val="nil"/>
          <w:left w:val="nil"/>
          <w:bottom w:val="nil"/>
          <w:right w:val="nil"/>
          <w:between w:val="nil"/>
        </w:pBdr>
        <w:spacing w:after="160" w:line="259" w:lineRule="auto"/>
        <w:jc w:val="both"/>
        <w:rPr>
          <w:color w:val="000000"/>
          <w:sz w:val="22"/>
          <w:szCs w:val="22"/>
        </w:rPr>
      </w:pPr>
      <w:r>
        <w:rPr>
          <w:color w:val="000000"/>
          <w:sz w:val="22"/>
          <w:szCs w:val="22"/>
        </w:rPr>
        <w:t xml:space="preserve">w przypadku zagrożenia zdrowia ucznia; </w:t>
      </w:r>
    </w:p>
    <w:p w:rsidR="009A100F" w:rsidRDefault="00D6390E">
      <w:pPr>
        <w:pStyle w:val="Normalny1"/>
        <w:numPr>
          <w:ilvl w:val="0"/>
          <w:numId w:val="5"/>
        </w:numPr>
        <w:pBdr>
          <w:top w:val="nil"/>
          <w:left w:val="nil"/>
          <w:bottom w:val="nil"/>
          <w:right w:val="nil"/>
          <w:between w:val="nil"/>
        </w:pBdr>
        <w:spacing w:after="160" w:line="259" w:lineRule="auto"/>
        <w:jc w:val="both"/>
        <w:rPr>
          <w:color w:val="000000"/>
          <w:sz w:val="22"/>
          <w:szCs w:val="22"/>
        </w:rPr>
      </w:pPr>
      <w:r>
        <w:rPr>
          <w:color w:val="000000"/>
          <w:sz w:val="22"/>
          <w:szCs w:val="22"/>
        </w:rPr>
        <w:t>jeżeli rodzic/opiekun prawny ucznia, wyrazi zgodę na ujawnienie określonych informacji;</w:t>
      </w:r>
    </w:p>
    <w:p w:rsidR="009A100F" w:rsidRDefault="00D6390E">
      <w:pPr>
        <w:pStyle w:val="Normalny1"/>
        <w:numPr>
          <w:ilvl w:val="0"/>
          <w:numId w:val="5"/>
        </w:numPr>
        <w:pBdr>
          <w:top w:val="nil"/>
          <w:left w:val="nil"/>
          <w:bottom w:val="nil"/>
          <w:right w:val="nil"/>
          <w:between w:val="nil"/>
        </w:pBdr>
        <w:spacing w:after="160" w:line="259" w:lineRule="auto"/>
        <w:jc w:val="both"/>
        <w:rPr>
          <w:color w:val="000000"/>
          <w:sz w:val="22"/>
          <w:szCs w:val="22"/>
        </w:rPr>
      </w:pPr>
      <w:r>
        <w:rPr>
          <w:color w:val="000000"/>
          <w:sz w:val="22"/>
          <w:szCs w:val="22"/>
        </w:rPr>
        <w:t>w przypadkach gdy przewidują to przepisy szczególne.</w:t>
      </w:r>
    </w:p>
    <w:p w:rsidR="009A100F" w:rsidRDefault="00D6390E">
      <w:pPr>
        <w:pStyle w:val="Normalny1"/>
        <w:numPr>
          <w:ilvl w:val="1"/>
          <w:numId w:val="15"/>
        </w:numPr>
        <w:pBdr>
          <w:top w:val="nil"/>
          <w:left w:val="nil"/>
          <w:bottom w:val="nil"/>
          <w:right w:val="nil"/>
          <w:between w:val="nil"/>
        </w:pBdr>
        <w:spacing w:after="160" w:line="259" w:lineRule="auto"/>
        <w:jc w:val="both"/>
        <w:rPr>
          <w:color w:val="000000"/>
        </w:rPr>
      </w:pPr>
      <w:bookmarkStart w:id="9" w:name="_bk2jaefz9lhg" w:colFirst="0" w:colLast="0"/>
      <w:bookmarkEnd w:id="9"/>
      <w:r>
        <w:rPr>
          <w:color w:val="000000"/>
          <w:sz w:val="22"/>
          <w:szCs w:val="22"/>
        </w:rPr>
        <w:t>Szczegółowe wytyczne dla Personelu zawarte są w załączniku nr 1</w:t>
      </w:r>
      <w:r>
        <w:rPr>
          <w:sz w:val="22"/>
          <w:szCs w:val="22"/>
        </w:rPr>
        <w:t>6</w:t>
      </w:r>
      <w:r>
        <w:rPr>
          <w:color w:val="000000"/>
          <w:sz w:val="22"/>
          <w:szCs w:val="22"/>
        </w:rPr>
        <w:t xml:space="preserve"> do Polityki</w:t>
      </w:r>
      <w:r>
        <w:rPr>
          <w:sz w:val="22"/>
          <w:szCs w:val="22"/>
        </w:rPr>
        <w:t xml:space="preserve"> oraz w</w:t>
      </w:r>
      <w:r w:rsidR="007F541D">
        <w:rPr>
          <w:sz w:val="22"/>
          <w:szCs w:val="22"/>
        </w:rPr>
        <w:t> </w:t>
      </w:r>
      <w:r>
        <w:rPr>
          <w:sz w:val="22"/>
          <w:szCs w:val="22"/>
        </w:rPr>
        <w:t>załączniku nr 18 do Polityki.</w:t>
      </w:r>
    </w:p>
    <w:p w:rsidR="009A100F" w:rsidRDefault="009A100F">
      <w:pPr>
        <w:pStyle w:val="Normalny1"/>
        <w:pBdr>
          <w:top w:val="nil"/>
          <w:left w:val="nil"/>
          <w:bottom w:val="nil"/>
          <w:right w:val="nil"/>
          <w:between w:val="nil"/>
        </w:pBdr>
        <w:spacing w:after="160" w:line="259" w:lineRule="auto"/>
        <w:ind w:left="1134"/>
        <w:jc w:val="both"/>
        <w:rPr>
          <w:sz w:val="22"/>
          <w:szCs w:val="22"/>
        </w:rPr>
      </w:pPr>
      <w:bookmarkStart w:id="10" w:name="_elor35rwamcr" w:colFirst="0" w:colLast="0"/>
      <w:bookmarkEnd w:id="10"/>
    </w:p>
    <w:p w:rsidR="009A100F" w:rsidRDefault="00D6390E">
      <w:pPr>
        <w:pStyle w:val="Normalny1"/>
        <w:pBdr>
          <w:top w:val="nil"/>
          <w:left w:val="nil"/>
          <w:bottom w:val="nil"/>
          <w:right w:val="nil"/>
          <w:between w:val="nil"/>
        </w:pBdr>
        <w:spacing w:after="160" w:line="259" w:lineRule="auto"/>
        <w:ind w:left="566" w:hanging="435"/>
        <w:jc w:val="both"/>
        <w:rPr>
          <w:b/>
          <w:sz w:val="28"/>
          <w:szCs w:val="28"/>
        </w:rPr>
      </w:pPr>
      <w:bookmarkStart w:id="11" w:name="_9krt28pmjyay" w:colFirst="0" w:colLast="0"/>
      <w:bookmarkEnd w:id="11"/>
      <w:r>
        <w:rPr>
          <w:b/>
          <w:sz w:val="28"/>
          <w:szCs w:val="28"/>
        </w:rPr>
        <w:t>4a. Ogólne wytyczne dotyczące Rady Rodziców</w:t>
      </w:r>
    </w:p>
    <w:p w:rsidR="009A100F" w:rsidRDefault="00D6390E">
      <w:pPr>
        <w:pStyle w:val="Normalny1"/>
        <w:pBdr>
          <w:top w:val="nil"/>
          <w:left w:val="nil"/>
          <w:bottom w:val="nil"/>
          <w:right w:val="nil"/>
          <w:between w:val="nil"/>
        </w:pBdr>
        <w:spacing w:after="160" w:line="259" w:lineRule="auto"/>
        <w:ind w:left="1133" w:hanging="566"/>
        <w:jc w:val="both"/>
        <w:rPr>
          <w:sz w:val="22"/>
          <w:szCs w:val="22"/>
        </w:rPr>
      </w:pPr>
      <w:bookmarkStart w:id="12" w:name="_f0xmzn2fib1z" w:colFirst="0" w:colLast="0"/>
      <w:bookmarkEnd w:id="12"/>
      <w:r w:rsidRPr="007F541D">
        <w:rPr>
          <w:b/>
          <w:sz w:val="22"/>
          <w:szCs w:val="22"/>
        </w:rPr>
        <w:t>4a.1.</w:t>
      </w:r>
      <w:r>
        <w:rPr>
          <w:sz w:val="22"/>
          <w:szCs w:val="22"/>
        </w:rPr>
        <w:t xml:space="preserve"> Członkowie Rady Rodziców zobowiązani są do przestrzegania przetwarzania danych zgodnie z zasadami wynikającymi z RODO i niniejszej Polityki.</w:t>
      </w:r>
    </w:p>
    <w:p w:rsidR="009A100F" w:rsidRDefault="00D6390E">
      <w:pPr>
        <w:pStyle w:val="Normalny1"/>
        <w:pBdr>
          <w:top w:val="nil"/>
          <w:left w:val="nil"/>
          <w:bottom w:val="nil"/>
          <w:right w:val="nil"/>
          <w:between w:val="nil"/>
        </w:pBdr>
        <w:spacing w:after="160" w:line="259" w:lineRule="auto"/>
        <w:ind w:left="1133" w:hanging="566"/>
        <w:jc w:val="both"/>
        <w:rPr>
          <w:sz w:val="22"/>
          <w:szCs w:val="22"/>
          <w:highlight w:val="white"/>
        </w:rPr>
      </w:pPr>
      <w:bookmarkStart w:id="13" w:name="_dvj0a1ignmf" w:colFirst="0" w:colLast="0"/>
      <w:bookmarkEnd w:id="13"/>
      <w:r w:rsidRPr="007F541D">
        <w:rPr>
          <w:b/>
          <w:sz w:val="22"/>
          <w:szCs w:val="22"/>
        </w:rPr>
        <w:t>4a.2.</w:t>
      </w:r>
      <w:r>
        <w:rPr>
          <w:sz w:val="22"/>
          <w:szCs w:val="22"/>
        </w:rPr>
        <w:t xml:space="preserve"> </w:t>
      </w:r>
      <w:r>
        <w:rPr>
          <w:sz w:val="22"/>
          <w:szCs w:val="22"/>
          <w:highlight w:val="white"/>
        </w:rPr>
        <w:t>ADO zobowiązany jest do reagowania na wszelkie nieprawidłowości związane z</w:t>
      </w:r>
      <w:r w:rsidR="007F541D">
        <w:rPr>
          <w:sz w:val="22"/>
          <w:szCs w:val="22"/>
          <w:highlight w:val="white"/>
        </w:rPr>
        <w:t> </w:t>
      </w:r>
      <w:r>
        <w:rPr>
          <w:sz w:val="22"/>
          <w:szCs w:val="22"/>
          <w:highlight w:val="white"/>
        </w:rPr>
        <w:t>działalnością Rady Rodziców.</w:t>
      </w:r>
    </w:p>
    <w:p w:rsidR="009A100F" w:rsidRDefault="00D6390E">
      <w:pPr>
        <w:pStyle w:val="Normalny1"/>
        <w:pBdr>
          <w:top w:val="nil"/>
          <w:left w:val="nil"/>
          <w:bottom w:val="nil"/>
          <w:right w:val="nil"/>
          <w:between w:val="nil"/>
        </w:pBdr>
        <w:spacing w:after="160" w:line="259" w:lineRule="auto"/>
        <w:ind w:left="1133" w:hanging="566"/>
        <w:jc w:val="both"/>
        <w:rPr>
          <w:sz w:val="22"/>
          <w:szCs w:val="22"/>
          <w:highlight w:val="white"/>
        </w:rPr>
      </w:pPr>
      <w:bookmarkStart w:id="14" w:name="_ag7q7pyv8p5" w:colFirst="0" w:colLast="0"/>
      <w:bookmarkEnd w:id="14"/>
      <w:r w:rsidRPr="007F541D">
        <w:rPr>
          <w:b/>
          <w:sz w:val="22"/>
          <w:szCs w:val="22"/>
          <w:highlight w:val="white"/>
        </w:rPr>
        <w:t>4a.3.</w:t>
      </w:r>
      <w:r>
        <w:rPr>
          <w:sz w:val="22"/>
          <w:szCs w:val="22"/>
          <w:highlight w:val="white"/>
        </w:rPr>
        <w:t xml:space="preserve">  Członkowie Rady Rodziców są obowiązani do zachowania w tajemnicy i nieujawniania osobom nieuprawnionym informacji stanowiących dane osobowe uzyskane w związku z</w:t>
      </w:r>
      <w:r w:rsidR="007F541D">
        <w:rPr>
          <w:sz w:val="22"/>
          <w:szCs w:val="22"/>
          <w:highlight w:val="white"/>
        </w:rPr>
        <w:t> </w:t>
      </w:r>
      <w:r>
        <w:rPr>
          <w:sz w:val="22"/>
          <w:szCs w:val="22"/>
          <w:highlight w:val="white"/>
        </w:rPr>
        <w:t>pełnioną funkcją.</w:t>
      </w:r>
    </w:p>
    <w:p w:rsidR="009A100F" w:rsidRDefault="00D6390E">
      <w:pPr>
        <w:pStyle w:val="Nagwek3"/>
        <w:numPr>
          <w:ilvl w:val="0"/>
          <w:numId w:val="15"/>
        </w:numPr>
        <w:spacing w:before="240" w:after="60" w:line="259" w:lineRule="auto"/>
        <w:jc w:val="both"/>
      </w:pPr>
      <w:bookmarkStart w:id="15" w:name="_3dy6vkm" w:colFirst="0" w:colLast="0"/>
      <w:bookmarkEnd w:id="15"/>
      <w:r>
        <w:t>Przetwarzanie danych osobowych w skrzynce e-mail (zawiera rekomendacje GIODO z opinii w sprawie bezpieczeństwa danych przekazywanych przy użyciu poczty elektronicznej)</w:t>
      </w:r>
    </w:p>
    <w:p w:rsidR="009A100F" w:rsidRDefault="00D6390E">
      <w:pPr>
        <w:pStyle w:val="Normalny1"/>
        <w:numPr>
          <w:ilvl w:val="1"/>
          <w:numId w:val="15"/>
        </w:numPr>
        <w:pBdr>
          <w:top w:val="nil"/>
          <w:left w:val="nil"/>
          <w:bottom w:val="nil"/>
          <w:right w:val="nil"/>
          <w:between w:val="nil"/>
        </w:pBdr>
        <w:spacing w:after="160" w:line="259" w:lineRule="auto"/>
        <w:jc w:val="both"/>
        <w:rPr>
          <w:color w:val="000000"/>
        </w:rPr>
      </w:pPr>
      <w:r>
        <w:rPr>
          <w:color w:val="000000"/>
          <w:sz w:val="22"/>
          <w:szCs w:val="22"/>
        </w:rPr>
        <w:t xml:space="preserve">W zakresie korzystania z poczty elektronicznej wskazane jest zapewnienie poufności poprzez szyfrowanie przekazywanych informacji lub odpowiednie zabezpieczenie infrastruktury, na którą składają się komputer nadawcy i odbiorcy, serwery pocztowe nadawcy i odbiorcy oraz kanały komunikacyjne do przesyłania informacji między nimi. </w:t>
      </w:r>
    </w:p>
    <w:p w:rsidR="009A100F" w:rsidRDefault="00D6390E">
      <w:pPr>
        <w:pStyle w:val="Normalny1"/>
        <w:numPr>
          <w:ilvl w:val="1"/>
          <w:numId w:val="15"/>
        </w:numPr>
        <w:pBdr>
          <w:top w:val="nil"/>
          <w:left w:val="nil"/>
          <w:bottom w:val="nil"/>
          <w:right w:val="nil"/>
          <w:between w:val="nil"/>
        </w:pBdr>
        <w:spacing w:after="160" w:line="259" w:lineRule="auto"/>
        <w:jc w:val="both"/>
        <w:rPr>
          <w:color w:val="000000"/>
        </w:rPr>
      </w:pPr>
      <w:r>
        <w:rPr>
          <w:color w:val="000000"/>
          <w:sz w:val="22"/>
          <w:szCs w:val="22"/>
        </w:rPr>
        <w:t>Zaleca się korzystanie z usług dostawców poczty elektronicznej, którzy zapewnią warunki bezpieczeństwa i zachowanie w poufności treści przesyłanej korespondencji.</w:t>
      </w:r>
    </w:p>
    <w:p w:rsidR="009A100F" w:rsidRDefault="00D6390E">
      <w:pPr>
        <w:pStyle w:val="Normalny1"/>
        <w:numPr>
          <w:ilvl w:val="1"/>
          <w:numId w:val="15"/>
        </w:numPr>
        <w:pBdr>
          <w:top w:val="nil"/>
          <w:left w:val="nil"/>
          <w:bottom w:val="nil"/>
          <w:right w:val="nil"/>
          <w:between w:val="nil"/>
        </w:pBdr>
        <w:spacing w:after="160" w:line="259" w:lineRule="auto"/>
        <w:jc w:val="both"/>
        <w:rPr>
          <w:color w:val="000000"/>
        </w:rPr>
      </w:pPr>
      <w:r>
        <w:rPr>
          <w:color w:val="000000"/>
          <w:sz w:val="22"/>
          <w:szCs w:val="22"/>
        </w:rPr>
        <w:t>Osoby upoważnione do przetwarzania danych osobowych zobowiązane są do korzystania z poczty elektronicznej tylko w celach służbowych.</w:t>
      </w:r>
    </w:p>
    <w:p w:rsidR="009A100F" w:rsidRDefault="00D6390E">
      <w:pPr>
        <w:pStyle w:val="Normalny1"/>
        <w:numPr>
          <w:ilvl w:val="1"/>
          <w:numId w:val="15"/>
        </w:numPr>
        <w:pBdr>
          <w:top w:val="nil"/>
          <w:left w:val="nil"/>
          <w:bottom w:val="nil"/>
          <w:right w:val="nil"/>
          <w:between w:val="nil"/>
        </w:pBdr>
        <w:spacing w:after="160" w:line="259" w:lineRule="auto"/>
        <w:jc w:val="both"/>
        <w:rPr>
          <w:color w:val="000000"/>
        </w:rPr>
      </w:pPr>
      <w:r>
        <w:rPr>
          <w:color w:val="000000"/>
          <w:sz w:val="22"/>
          <w:szCs w:val="22"/>
        </w:rPr>
        <w:t>W przypadku przesyłania danych osobowych poza szkołę należy wykorzystywać mechanizmy kryptograficzne (hasłowanie wysyłanych dokumentów lub plików zzipowanych, podpis elektroniczny).</w:t>
      </w:r>
    </w:p>
    <w:p w:rsidR="009A100F" w:rsidRDefault="00D6390E">
      <w:pPr>
        <w:pStyle w:val="Normalny1"/>
        <w:numPr>
          <w:ilvl w:val="1"/>
          <w:numId w:val="15"/>
        </w:numPr>
        <w:pBdr>
          <w:top w:val="nil"/>
          <w:left w:val="nil"/>
          <w:bottom w:val="nil"/>
          <w:right w:val="nil"/>
          <w:between w:val="nil"/>
        </w:pBdr>
        <w:spacing w:after="160" w:line="259" w:lineRule="auto"/>
        <w:jc w:val="both"/>
        <w:rPr>
          <w:color w:val="000000"/>
        </w:rPr>
      </w:pPr>
      <w:r>
        <w:rPr>
          <w:color w:val="000000"/>
          <w:sz w:val="22"/>
          <w:szCs w:val="22"/>
        </w:rPr>
        <w:t>Przy szyfrowaniu można posłużyć się np. programem kompresującym 7-Zip, dostępnym nieodpłatnie w ramach licencji Open Source. Umożliwia on tworzenie samorozkodowujących się plików zawierających zaszyfrowane informacje. Odbiorca takiego pliku, aby zaszyfrowane w nim informacje odczytać, nie musi instalować na swoim komputerze programu 7-Zip. Plik taki zostanie bowiem przez system operacyjny komputera uruchomiony bez użycia programu 7-Zip. Do odszyfrowania przekazanej w</w:t>
      </w:r>
      <w:r w:rsidR="007F541D">
        <w:rPr>
          <w:color w:val="000000"/>
          <w:sz w:val="22"/>
          <w:szCs w:val="22"/>
        </w:rPr>
        <w:t> </w:t>
      </w:r>
      <w:r>
        <w:rPr>
          <w:color w:val="000000"/>
          <w:sz w:val="22"/>
          <w:szCs w:val="22"/>
        </w:rPr>
        <w:t xml:space="preserve">nim </w:t>
      </w:r>
      <w:r>
        <w:rPr>
          <w:color w:val="000000"/>
          <w:sz w:val="22"/>
          <w:szCs w:val="22"/>
        </w:rPr>
        <w:lastRenderedPageBreak/>
        <w:t>informacji niezbędne jest wprowadzenie klucza kryptograficznego (hasła), który został użyty podczas jego tworzenia. Zgodnie z dobrymi praktykami, klucz taki powinien zostać przesłany do odbiorcy innym, bezpiecznym kanałem komunikacji.</w:t>
      </w:r>
    </w:p>
    <w:p w:rsidR="009A100F" w:rsidRDefault="00D6390E">
      <w:pPr>
        <w:pStyle w:val="Normalny1"/>
        <w:numPr>
          <w:ilvl w:val="1"/>
          <w:numId w:val="15"/>
        </w:numPr>
        <w:pBdr>
          <w:top w:val="nil"/>
          <w:left w:val="nil"/>
          <w:bottom w:val="nil"/>
          <w:right w:val="nil"/>
          <w:between w:val="nil"/>
        </w:pBdr>
        <w:spacing w:after="160" w:line="259" w:lineRule="auto"/>
        <w:jc w:val="both"/>
        <w:rPr>
          <w:color w:val="000000"/>
        </w:rPr>
      </w:pPr>
      <w:r>
        <w:rPr>
          <w:color w:val="000000"/>
          <w:sz w:val="22"/>
          <w:szCs w:val="22"/>
        </w:rPr>
        <w:t>Dodatkową metodą zapewnienia poufności jest użycie serwerów pocztowych, które w</w:t>
      </w:r>
      <w:r w:rsidR="007F541D">
        <w:rPr>
          <w:color w:val="000000"/>
          <w:sz w:val="22"/>
          <w:szCs w:val="22"/>
        </w:rPr>
        <w:t> </w:t>
      </w:r>
      <w:r>
        <w:rPr>
          <w:color w:val="000000"/>
          <w:sz w:val="22"/>
          <w:szCs w:val="22"/>
        </w:rPr>
        <w:t>komunikacji między komputerem nadawcy i odbiorcy oraz między sobą wykorzystują szyfrowane kanały komunikacyjne. Wysyłający wiadomość musi w takim przypadku posiadać informacje dotyczące zarówno bezpieczeństwa przekazywania informacji między serwerami pocztowymi nadawcy i odbiorcy, jak i między urządzeniami nadawcy i</w:t>
      </w:r>
      <w:r w:rsidR="007F541D">
        <w:rPr>
          <w:color w:val="000000"/>
          <w:sz w:val="22"/>
          <w:szCs w:val="22"/>
        </w:rPr>
        <w:t> </w:t>
      </w:r>
      <w:r>
        <w:rPr>
          <w:color w:val="000000"/>
          <w:sz w:val="22"/>
          <w:szCs w:val="22"/>
        </w:rPr>
        <w:t>odbiorcy z ich serwerami pocztowymi. Praktycznie rozwiązanie takie może zatem mieć zastosowanie jedynie w przypadku, jeśli nadawca i odbiorca wiadomości wykorzystują do komunikacji między sobą ten sam serwer pocztowy.</w:t>
      </w:r>
    </w:p>
    <w:p w:rsidR="009A100F" w:rsidRDefault="00D6390E">
      <w:pPr>
        <w:pStyle w:val="Normalny1"/>
        <w:numPr>
          <w:ilvl w:val="1"/>
          <w:numId w:val="15"/>
        </w:numPr>
        <w:pBdr>
          <w:top w:val="nil"/>
          <w:left w:val="nil"/>
          <w:bottom w:val="nil"/>
          <w:right w:val="nil"/>
          <w:between w:val="nil"/>
        </w:pBdr>
        <w:spacing w:after="160" w:line="259" w:lineRule="auto"/>
        <w:jc w:val="both"/>
        <w:rPr>
          <w:color w:val="000000"/>
        </w:rPr>
      </w:pPr>
      <w:r>
        <w:rPr>
          <w:color w:val="000000"/>
          <w:sz w:val="22"/>
          <w:szCs w:val="22"/>
        </w:rPr>
        <w:t>W przypadku zabezpieczenia plików hasłem, obowiązuje minimum 8 znaków: duże i</w:t>
      </w:r>
      <w:r w:rsidR="007F541D">
        <w:rPr>
          <w:color w:val="000000"/>
          <w:sz w:val="22"/>
          <w:szCs w:val="22"/>
        </w:rPr>
        <w:t> </w:t>
      </w:r>
      <w:r>
        <w:rPr>
          <w:color w:val="000000"/>
          <w:sz w:val="22"/>
          <w:szCs w:val="22"/>
        </w:rPr>
        <w:t>małe litery i cyfry lub znaki specjalne a hasło należy przesłać odrębnym mailem lub inną metodą, np. telefonicznie lub SMS-em.</w:t>
      </w:r>
    </w:p>
    <w:p w:rsidR="009A100F" w:rsidRDefault="00D6390E">
      <w:pPr>
        <w:pStyle w:val="Normalny1"/>
        <w:numPr>
          <w:ilvl w:val="1"/>
          <w:numId w:val="15"/>
        </w:numPr>
        <w:pBdr>
          <w:top w:val="nil"/>
          <w:left w:val="nil"/>
          <w:bottom w:val="nil"/>
          <w:right w:val="nil"/>
          <w:between w:val="nil"/>
        </w:pBdr>
        <w:spacing w:after="160" w:line="259" w:lineRule="auto"/>
        <w:jc w:val="both"/>
        <w:rPr>
          <w:color w:val="000000"/>
        </w:rPr>
      </w:pPr>
      <w:r>
        <w:rPr>
          <w:color w:val="000000"/>
          <w:sz w:val="22"/>
          <w:szCs w:val="22"/>
        </w:rPr>
        <w:t>Każdy użytkownik poczty e-mail przed wysłaniem poczty jest zobowiązany sprawdzić poprawność adresu odbiorcy dokumentu i zweryfikować tożsamość nadawcy Profesjonalnym rozwiązaniem zapewniającym wiarygodną identyfikację adresu e-mail nadawcy oraz skuteczną ochronę przed modyfikacją wiadomości jest stosowanie certyfikatu elektronicznego. Alternatywnym rozwiązaniem może być zakup komercyjnych certyfikatów ID. Należy również wykorzystywać adresy, które w miarę możliwości identyfikują nadawcę już po składni samego adresu, a zatem nie korzystać z</w:t>
      </w:r>
      <w:r w:rsidR="007F541D">
        <w:rPr>
          <w:color w:val="000000"/>
          <w:sz w:val="22"/>
          <w:szCs w:val="22"/>
        </w:rPr>
        <w:t> </w:t>
      </w:r>
      <w:r>
        <w:rPr>
          <w:color w:val="000000"/>
          <w:sz w:val="22"/>
          <w:szCs w:val="22"/>
        </w:rPr>
        <w:t>prywatnych adresów e-mail w korespondencji służbowej.</w:t>
      </w:r>
    </w:p>
    <w:p w:rsidR="009A100F" w:rsidRDefault="00D6390E">
      <w:pPr>
        <w:pStyle w:val="Normalny1"/>
        <w:numPr>
          <w:ilvl w:val="1"/>
          <w:numId w:val="15"/>
        </w:numPr>
        <w:pBdr>
          <w:top w:val="nil"/>
          <w:left w:val="nil"/>
          <w:bottom w:val="nil"/>
          <w:right w:val="nil"/>
          <w:between w:val="nil"/>
        </w:pBdr>
        <w:spacing w:after="160" w:line="259" w:lineRule="auto"/>
        <w:jc w:val="both"/>
        <w:rPr>
          <w:color w:val="000000"/>
        </w:rPr>
      </w:pPr>
      <w:r>
        <w:rPr>
          <w:color w:val="000000"/>
          <w:sz w:val="22"/>
          <w:szCs w:val="22"/>
        </w:rPr>
        <w:t>Zaleca się, aby użytkownik podczas przesyłania danych osobowych e-mailem zawarł w</w:t>
      </w:r>
      <w:r w:rsidR="007F541D">
        <w:rPr>
          <w:color w:val="000000"/>
          <w:sz w:val="22"/>
          <w:szCs w:val="22"/>
        </w:rPr>
        <w:t> </w:t>
      </w:r>
      <w:r>
        <w:rPr>
          <w:color w:val="000000"/>
          <w:sz w:val="22"/>
          <w:szCs w:val="22"/>
        </w:rPr>
        <w:t>treści prośbę o potwierdzenie otrzymania i zapoznania się z informacją przez adresata.</w:t>
      </w:r>
    </w:p>
    <w:p w:rsidR="009A100F" w:rsidRDefault="00D6390E">
      <w:pPr>
        <w:pStyle w:val="Normalny1"/>
        <w:numPr>
          <w:ilvl w:val="1"/>
          <w:numId w:val="15"/>
        </w:numPr>
        <w:pBdr>
          <w:top w:val="nil"/>
          <w:left w:val="nil"/>
          <w:bottom w:val="nil"/>
          <w:right w:val="nil"/>
          <w:between w:val="nil"/>
        </w:pBdr>
        <w:spacing w:after="160" w:line="259" w:lineRule="auto"/>
        <w:jc w:val="both"/>
        <w:rPr>
          <w:color w:val="000000"/>
        </w:rPr>
      </w:pPr>
      <w:r>
        <w:rPr>
          <w:color w:val="000000"/>
          <w:sz w:val="22"/>
          <w:szCs w:val="22"/>
        </w:rPr>
        <w:t>W celu ochrony przed zainfekowaniem komputera użytkownika i komputerów pracujących w sieci (kryptowirusy) zabrania się otwierania załączników (plików) w</w:t>
      </w:r>
      <w:r w:rsidR="007F541D">
        <w:rPr>
          <w:color w:val="000000"/>
          <w:sz w:val="22"/>
          <w:szCs w:val="22"/>
        </w:rPr>
        <w:t> </w:t>
      </w:r>
      <w:r>
        <w:rPr>
          <w:color w:val="000000"/>
          <w:sz w:val="22"/>
          <w:szCs w:val="22"/>
        </w:rPr>
        <w:t>mailach nawet od prawdopodobnie znanych użytkownikowi nadawców bez weryfikacji nadawcy.</w:t>
      </w:r>
    </w:p>
    <w:p w:rsidR="009A100F" w:rsidRDefault="00D6390E">
      <w:pPr>
        <w:pStyle w:val="Normalny1"/>
        <w:numPr>
          <w:ilvl w:val="1"/>
          <w:numId w:val="15"/>
        </w:numPr>
        <w:pBdr>
          <w:top w:val="nil"/>
          <w:left w:val="nil"/>
          <w:bottom w:val="nil"/>
          <w:right w:val="nil"/>
          <w:between w:val="nil"/>
        </w:pBdr>
        <w:spacing w:after="160" w:line="259" w:lineRule="auto"/>
        <w:jc w:val="both"/>
        <w:rPr>
          <w:color w:val="000000"/>
        </w:rPr>
      </w:pPr>
      <w:r>
        <w:rPr>
          <w:color w:val="000000"/>
          <w:sz w:val="22"/>
          <w:szCs w:val="22"/>
        </w:rPr>
        <w:t xml:space="preserve">Zabrania się, bez weryfikacji wiarygodności nadawcy otwierać hiperlinki zawarte w e-mailach.  Nieprzestrzeganie tej zasady może doprowadzić do zainfekowania komputera użytkownika i innych pracujących w sieci. </w:t>
      </w:r>
    </w:p>
    <w:p w:rsidR="009A100F" w:rsidRDefault="00D6390E">
      <w:pPr>
        <w:pStyle w:val="Normalny1"/>
        <w:numPr>
          <w:ilvl w:val="1"/>
          <w:numId w:val="15"/>
        </w:numPr>
        <w:pBdr>
          <w:top w:val="nil"/>
          <w:left w:val="nil"/>
          <w:bottom w:val="nil"/>
          <w:right w:val="nil"/>
          <w:between w:val="nil"/>
        </w:pBdr>
        <w:spacing w:after="160" w:line="259" w:lineRule="auto"/>
        <w:jc w:val="both"/>
        <w:rPr>
          <w:color w:val="000000"/>
        </w:rPr>
      </w:pPr>
      <w:r>
        <w:rPr>
          <w:color w:val="000000"/>
          <w:sz w:val="22"/>
          <w:szCs w:val="22"/>
        </w:rPr>
        <w:t xml:space="preserve">Wszystkie przypadki e-maili budzących podejrzenie należy zgłaszać ADO, IOD albo Administratorowi Systemów Informatycznych. </w:t>
      </w:r>
    </w:p>
    <w:p w:rsidR="009A100F" w:rsidRDefault="00D6390E">
      <w:pPr>
        <w:pStyle w:val="Normalny1"/>
        <w:numPr>
          <w:ilvl w:val="1"/>
          <w:numId w:val="15"/>
        </w:numPr>
        <w:pBdr>
          <w:top w:val="nil"/>
          <w:left w:val="nil"/>
          <w:bottom w:val="nil"/>
          <w:right w:val="nil"/>
          <w:between w:val="nil"/>
        </w:pBdr>
        <w:spacing w:after="160" w:line="259" w:lineRule="auto"/>
        <w:jc w:val="both"/>
        <w:rPr>
          <w:color w:val="000000"/>
        </w:rPr>
      </w:pPr>
      <w:r>
        <w:rPr>
          <w:color w:val="000000"/>
          <w:sz w:val="22"/>
          <w:szCs w:val="22"/>
        </w:rPr>
        <w:t>Przy wysyłania maili do wielu adresatów jednocześnie, należy użyć metody „Ukryte do wiadomości – UDW”.  Zabronione jest rozsyłanie maili do wielu adresatów z użyciem opcji „Do wiadomości”.</w:t>
      </w:r>
    </w:p>
    <w:p w:rsidR="009A100F" w:rsidRDefault="00D6390E">
      <w:pPr>
        <w:pStyle w:val="Normalny1"/>
        <w:numPr>
          <w:ilvl w:val="1"/>
          <w:numId w:val="15"/>
        </w:numPr>
        <w:pBdr>
          <w:top w:val="nil"/>
          <w:left w:val="nil"/>
          <w:bottom w:val="nil"/>
          <w:right w:val="nil"/>
          <w:between w:val="nil"/>
        </w:pBdr>
        <w:spacing w:after="160" w:line="259" w:lineRule="auto"/>
        <w:jc w:val="both"/>
        <w:rPr>
          <w:color w:val="000000"/>
        </w:rPr>
      </w:pPr>
      <w:r>
        <w:rPr>
          <w:color w:val="000000"/>
          <w:sz w:val="22"/>
          <w:szCs w:val="22"/>
        </w:rPr>
        <w:t>Zabrania się rozsyłania maili z tzw. „łańcuszkami szczęścia”. Adres mailowy służbowy służy wyłącznie do korespondencji służbowej.</w:t>
      </w:r>
    </w:p>
    <w:p w:rsidR="009A100F" w:rsidRDefault="00D6390E">
      <w:pPr>
        <w:pStyle w:val="Normalny1"/>
        <w:numPr>
          <w:ilvl w:val="1"/>
          <w:numId w:val="15"/>
        </w:numPr>
        <w:pBdr>
          <w:top w:val="nil"/>
          <w:left w:val="nil"/>
          <w:bottom w:val="nil"/>
          <w:right w:val="nil"/>
          <w:between w:val="nil"/>
        </w:pBdr>
        <w:spacing w:after="160" w:line="259" w:lineRule="auto"/>
        <w:jc w:val="both"/>
        <w:rPr>
          <w:color w:val="000000"/>
        </w:rPr>
      </w:pPr>
      <w:r>
        <w:rPr>
          <w:color w:val="000000"/>
          <w:sz w:val="22"/>
          <w:szCs w:val="22"/>
        </w:rPr>
        <w:t>Pracownik ma obowiązek systematycznego czyszczenie poczty z nieaktualnych -e- mali oraz opróżniania kosza.</w:t>
      </w:r>
    </w:p>
    <w:p w:rsidR="009A100F" w:rsidRDefault="00D6390E">
      <w:pPr>
        <w:pStyle w:val="Normalny1"/>
        <w:numPr>
          <w:ilvl w:val="1"/>
          <w:numId w:val="15"/>
        </w:numPr>
        <w:pBdr>
          <w:top w:val="nil"/>
          <w:left w:val="nil"/>
          <w:bottom w:val="nil"/>
          <w:right w:val="nil"/>
          <w:between w:val="nil"/>
        </w:pBdr>
        <w:spacing w:after="160" w:line="259" w:lineRule="auto"/>
        <w:jc w:val="both"/>
        <w:rPr>
          <w:color w:val="000000"/>
        </w:rPr>
      </w:pPr>
      <w:r>
        <w:rPr>
          <w:color w:val="000000"/>
          <w:sz w:val="22"/>
          <w:szCs w:val="22"/>
        </w:rPr>
        <w:t>Zakazuje się wysyłania korespondencji służbowej na prywatne skrzynki pocztowe pracowników lub innych osób.</w:t>
      </w:r>
    </w:p>
    <w:p w:rsidR="009A100F" w:rsidRDefault="00D6390E">
      <w:pPr>
        <w:pStyle w:val="Normalny1"/>
        <w:numPr>
          <w:ilvl w:val="1"/>
          <w:numId w:val="15"/>
        </w:numPr>
        <w:pBdr>
          <w:top w:val="nil"/>
          <w:left w:val="nil"/>
          <w:bottom w:val="nil"/>
          <w:right w:val="nil"/>
          <w:between w:val="nil"/>
        </w:pBdr>
        <w:spacing w:after="160" w:line="259" w:lineRule="auto"/>
        <w:jc w:val="both"/>
        <w:rPr>
          <w:color w:val="000000"/>
        </w:rPr>
      </w:pPr>
      <w:r>
        <w:rPr>
          <w:color w:val="000000"/>
          <w:sz w:val="22"/>
          <w:szCs w:val="22"/>
        </w:rPr>
        <w:t xml:space="preserve">Użytkownicy mają prawo korzystać z poczty mailowej dla celów prywatnych wyłącznie okazjonalnie i powinno być to ograniczone do niezbędnego minimum. </w:t>
      </w:r>
    </w:p>
    <w:p w:rsidR="009A100F" w:rsidRDefault="00D6390E">
      <w:pPr>
        <w:pStyle w:val="Normalny1"/>
        <w:numPr>
          <w:ilvl w:val="1"/>
          <w:numId w:val="15"/>
        </w:numPr>
        <w:pBdr>
          <w:top w:val="nil"/>
          <w:left w:val="nil"/>
          <w:bottom w:val="nil"/>
          <w:right w:val="nil"/>
          <w:between w:val="nil"/>
        </w:pBdr>
        <w:spacing w:after="160" w:line="259" w:lineRule="auto"/>
        <w:jc w:val="both"/>
        <w:rPr>
          <w:color w:val="000000"/>
        </w:rPr>
      </w:pPr>
      <w:r>
        <w:rPr>
          <w:color w:val="000000"/>
          <w:sz w:val="22"/>
          <w:szCs w:val="22"/>
        </w:rPr>
        <w:lastRenderedPageBreak/>
        <w:t>Korzystanie z poczty elektronicznej dla celów prywatnych nie może wpływać na jakość                       i ilość świadczonej przez Użytkownika pracy oraz na prawidłowe i rzetelne wykonywanie przez niego obowiązków służbowych.</w:t>
      </w:r>
    </w:p>
    <w:p w:rsidR="009A100F" w:rsidRDefault="00D6390E">
      <w:pPr>
        <w:pStyle w:val="Normalny1"/>
        <w:numPr>
          <w:ilvl w:val="1"/>
          <w:numId w:val="15"/>
        </w:numPr>
        <w:pBdr>
          <w:top w:val="nil"/>
          <w:left w:val="nil"/>
          <w:bottom w:val="nil"/>
          <w:right w:val="nil"/>
          <w:between w:val="nil"/>
        </w:pBdr>
        <w:spacing w:after="160" w:line="259" w:lineRule="auto"/>
        <w:jc w:val="both"/>
        <w:rPr>
          <w:color w:val="000000"/>
        </w:rPr>
      </w:pPr>
      <w:r>
        <w:rPr>
          <w:color w:val="000000"/>
          <w:sz w:val="22"/>
          <w:szCs w:val="22"/>
        </w:rPr>
        <w:t xml:space="preserve">Użytkownicy nie mają prawa korzystać z poczty elektronicznej w celu rozpowszechniania treści o charakterze obraźliwym, niemoralnym lub nieetycznym i naruszającym cudzą godność i prywatność </w:t>
      </w:r>
    </w:p>
    <w:p w:rsidR="009A100F" w:rsidRDefault="00D6390E">
      <w:pPr>
        <w:pStyle w:val="Normalny1"/>
        <w:numPr>
          <w:ilvl w:val="1"/>
          <w:numId w:val="15"/>
        </w:numPr>
        <w:pBdr>
          <w:top w:val="nil"/>
          <w:left w:val="nil"/>
          <w:bottom w:val="nil"/>
          <w:right w:val="nil"/>
          <w:between w:val="nil"/>
        </w:pBdr>
        <w:spacing w:after="160" w:line="259" w:lineRule="auto"/>
        <w:jc w:val="both"/>
        <w:rPr>
          <w:color w:val="000000"/>
        </w:rPr>
      </w:pPr>
      <w:r>
        <w:rPr>
          <w:color w:val="000000"/>
          <w:sz w:val="22"/>
          <w:szCs w:val="22"/>
        </w:rPr>
        <w:t xml:space="preserve">Zabrania się dokonywanie w sieci zakupów, rezerwacji usług lub świadczeń na rzecz użytkownika oraz dokonywania bankowych z prywatnego konta. </w:t>
      </w:r>
    </w:p>
    <w:p w:rsidR="009A100F" w:rsidRDefault="00D6390E">
      <w:pPr>
        <w:pStyle w:val="Normalny1"/>
        <w:numPr>
          <w:ilvl w:val="1"/>
          <w:numId w:val="15"/>
        </w:numPr>
        <w:pBdr>
          <w:top w:val="nil"/>
          <w:left w:val="nil"/>
          <w:bottom w:val="nil"/>
          <w:right w:val="nil"/>
          <w:between w:val="nil"/>
        </w:pBdr>
        <w:spacing w:after="160" w:line="259" w:lineRule="auto"/>
        <w:jc w:val="both"/>
        <w:rPr>
          <w:color w:val="000000"/>
        </w:rPr>
      </w:pPr>
      <w:bookmarkStart w:id="16" w:name="_1t3h5sf" w:colFirst="0" w:colLast="0"/>
      <w:bookmarkEnd w:id="16"/>
      <w:r>
        <w:rPr>
          <w:color w:val="000000"/>
          <w:sz w:val="22"/>
          <w:szCs w:val="22"/>
        </w:rPr>
        <w:t>Użytkownik bez zgody ADO nie ma prawa wysyłać wiadomości zawierających dane osobowe przetwarzane przez ADO w tym dane Personelu, uczniów, rodziców i</w:t>
      </w:r>
      <w:r w:rsidR="007F541D">
        <w:rPr>
          <w:color w:val="000000"/>
          <w:sz w:val="22"/>
          <w:szCs w:val="22"/>
        </w:rPr>
        <w:t> </w:t>
      </w:r>
      <w:r>
        <w:rPr>
          <w:color w:val="000000"/>
          <w:sz w:val="22"/>
          <w:szCs w:val="22"/>
        </w:rPr>
        <w:t>opiekunów prawnych oraz Kontrahentów za pośrednictwem Internetu, w tym przy użyciu prywatnej elektronicznej skrzynki pocztowej.</w:t>
      </w:r>
    </w:p>
    <w:p w:rsidR="009A100F" w:rsidRDefault="00D6390E">
      <w:pPr>
        <w:pStyle w:val="Nagwek3"/>
        <w:numPr>
          <w:ilvl w:val="0"/>
          <w:numId w:val="15"/>
        </w:numPr>
        <w:spacing w:before="240" w:after="60" w:line="259" w:lineRule="auto"/>
        <w:jc w:val="both"/>
      </w:pPr>
      <w:bookmarkStart w:id="17" w:name="_4d34og8" w:colFirst="0" w:colLast="0"/>
      <w:bookmarkEnd w:id="17"/>
      <w:r>
        <w:t>Zasady ochrony danych</w:t>
      </w:r>
    </w:p>
    <w:p w:rsidR="009A100F" w:rsidRDefault="00D6390E">
      <w:pPr>
        <w:pStyle w:val="Normalny1"/>
        <w:numPr>
          <w:ilvl w:val="1"/>
          <w:numId w:val="15"/>
        </w:numPr>
        <w:pBdr>
          <w:top w:val="nil"/>
          <w:left w:val="nil"/>
          <w:bottom w:val="nil"/>
          <w:right w:val="nil"/>
          <w:between w:val="nil"/>
        </w:pBdr>
        <w:spacing w:after="160" w:line="259" w:lineRule="auto"/>
        <w:jc w:val="both"/>
        <w:rPr>
          <w:color w:val="000000"/>
        </w:rPr>
      </w:pPr>
      <w:r>
        <w:rPr>
          <w:color w:val="000000"/>
          <w:sz w:val="22"/>
          <w:szCs w:val="22"/>
        </w:rPr>
        <w:t>ADO zobowiązuje się do przetwarzania danych zgodnie z zasadami wynikającymi z RODO i niniejszej Polityki.</w:t>
      </w:r>
    </w:p>
    <w:p w:rsidR="009A100F" w:rsidRDefault="00D6390E">
      <w:pPr>
        <w:pStyle w:val="Normalny1"/>
        <w:numPr>
          <w:ilvl w:val="1"/>
          <w:numId w:val="15"/>
        </w:numPr>
        <w:pBdr>
          <w:top w:val="nil"/>
          <w:left w:val="nil"/>
          <w:bottom w:val="nil"/>
          <w:right w:val="nil"/>
          <w:between w:val="nil"/>
        </w:pBdr>
        <w:spacing w:after="160" w:line="259" w:lineRule="auto"/>
        <w:jc w:val="both"/>
        <w:rPr>
          <w:color w:val="000000"/>
        </w:rPr>
      </w:pPr>
      <w:r>
        <w:rPr>
          <w:color w:val="000000"/>
          <w:sz w:val="22"/>
          <w:szCs w:val="22"/>
        </w:rPr>
        <w:t xml:space="preserve">Zasady te dotyczą wszystkich danych osobowych przetwarzanych przez ADO. </w:t>
      </w:r>
    </w:p>
    <w:p w:rsidR="009A100F" w:rsidRDefault="00D6390E">
      <w:pPr>
        <w:pStyle w:val="Normalny1"/>
        <w:numPr>
          <w:ilvl w:val="1"/>
          <w:numId w:val="15"/>
        </w:numPr>
        <w:pBdr>
          <w:top w:val="nil"/>
          <w:left w:val="nil"/>
          <w:bottom w:val="nil"/>
          <w:right w:val="nil"/>
          <w:between w:val="nil"/>
        </w:pBdr>
        <w:spacing w:after="160" w:line="259" w:lineRule="auto"/>
        <w:jc w:val="both"/>
        <w:rPr>
          <w:color w:val="000000"/>
        </w:rPr>
      </w:pPr>
      <w:bookmarkStart w:id="18" w:name="_2s8eyo1" w:colFirst="0" w:colLast="0"/>
      <w:bookmarkEnd w:id="18"/>
      <w:r>
        <w:rPr>
          <w:color w:val="000000"/>
          <w:sz w:val="22"/>
          <w:szCs w:val="22"/>
        </w:rPr>
        <w:t>Osoba odpowiedzialna ponosi odpowiedzialność za ciągłe przestrzeganie zasad, które są określone w niniejszej polityce ochrony danych</w:t>
      </w:r>
      <w:r w:rsidR="007F541D">
        <w:rPr>
          <w:color w:val="000000"/>
          <w:sz w:val="22"/>
          <w:szCs w:val="22"/>
        </w:rPr>
        <w:t xml:space="preserve"> </w:t>
      </w:r>
      <w:r>
        <w:rPr>
          <w:color w:val="000000"/>
          <w:sz w:val="22"/>
          <w:szCs w:val="22"/>
        </w:rPr>
        <w:t xml:space="preserve">przez ADO.  </w:t>
      </w:r>
    </w:p>
    <w:p w:rsidR="009A100F" w:rsidRDefault="00D6390E">
      <w:pPr>
        <w:pStyle w:val="Normalny1"/>
        <w:numPr>
          <w:ilvl w:val="1"/>
          <w:numId w:val="15"/>
        </w:numPr>
        <w:pBdr>
          <w:top w:val="nil"/>
          <w:left w:val="nil"/>
          <w:bottom w:val="nil"/>
          <w:right w:val="nil"/>
          <w:between w:val="nil"/>
        </w:pBdr>
        <w:spacing w:after="160" w:line="259" w:lineRule="auto"/>
        <w:jc w:val="both"/>
        <w:rPr>
          <w:color w:val="000000"/>
        </w:rPr>
      </w:pPr>
      <w:r>
        <w:rPr>
          <w:color w:val="000000"/>
          <w:sz w:val="22"/>
          <w:szCs w:val="22"/>
        </w:rPr>
        <w:t>Zasady te podlegają przeglądowi co najmniej raz w roku.</w:t>
      </w:r>
    </w:p>
    <w:p w:rsidR="009A100F" w:rsidRDefault="009A100F">
      <w:pPr>
        <w:pStyle w:val="Normalny1"/>
        <w:pBdr>
          <w:top w:val="nil"/>
          <w:left w:val="nil"/>
          <w:bottom w:val="nil"/>
          <w:right w:val="nil"/>
          <w:between w:val="nil"/>
        </w:pBdr>
        <w:spacing w:after="160" w:line="259" w:lineRule="auto"/>
        <w:jc w:val="both"/>
        <w:rPr>
          <w:color w:val="000000"/>
          <w:sz w:val="22"/>
          <w:szCs w:val="22"/>
        </w:rPr>
      </w:pPr>
    </w:p>
    <w:p w:rsidR="009A100F" w:rsidRDefault="00D6390E">
      <w:pPr>
        <w:pStyle w:val="Nagwek3"/>
        <w:numPr>
          <w:ilvl w:val="0"/>
          <w:numId w:val="15"/>
        </w:numPr>
        <w:spacing w:before="240" w:after="60" w:line="259" w:lineRule="auto"/>
        <w:jc w:val="both"/>
      </w:pPr>
      <w:bookmarkStart w:id="19" w:name="_17dp8vu" w:colFirst="0" w:colLast="0"/>
      <w:bookmarkEnd w:id="19"/>
      <w:r>
        <w:t xml:space="preserve">Zgodność z prawem, rzetelność i przejrzystość przetwarzania </w:t>
      </w:r>
    </w:p>
    <w:p w:rsidR="009A100F" w:rsidRDefault="00D6390E">
      <w:pPr>
        <w:pStyle w:val="Normalny1"/>
        <w:numPr>
          <w:ilvl w:val="1"/>
          <w:numId w:val="15"/>
        </w:numPr>
        <w:pBdr>
          <w:top w:val="nil"/>
          <w:left w:val="nil"/>
          <w:bottom w:val="nil"/>
          <w:right w:val="nil"/>
          <w:between w:val="nil"/>
        </w:pBdr>
        <w:spacing w:after="160" w:line="259" w:lineRule="auto"/>
        <w:jc w:val="both"/>
        <w:rPr>
          <w:color w:val="000000"/>
        </w:rPr>
      </w:pPr>
      <w:r>
        <w:rPr>
          <w:color w:val="000000"/>
          <w:sz w:val="22"/>
          <w:szCs w:val="22"/>
        </w:rPr>
        <w:t xml:space="preserve">Aby zapewnić, że przetwarzanie danych jest zgodne z prawem, rzetelne i przejrzyste, ADO prowadzi rejestr czynności przetwarzania. </w:t>
      </w:r>
    </w:p>
    <w:p w:rsidR="009A100F" w:rsidRDefault="00D6390E">
      <w:pPr>
        <w:pStyle w:val="Normalny1"/>
        <w:numPr>
          <w:ilvl w:val="1"/>
          <w:numId w:val="15"/>
        </w:numPr>
        <w:pBdr>
          <w:top w:val="nil"/>
          <w:left w:val="nil"/>
          <w:bottom w:val="nil"/>
          <w:right w:val="nil"/>
          <w:between w:val="nil"/>
        </w:pBdr>
        <w:spacing w:after="160" w:line="259" w:lineRule="auto"/>
        <w:jc w:val="both"/>
        <w:rPr>
          <w:color w:val="000000"/>
        </w:rPr>
      </w:pPr>
      <w:r>
        <w:rPr>
          <w:color w:val="000000"/>
          <w:sz w:val="22"/>
          <w:szCs w:val="22"/>
        </w:rPr>
        <w:t>Nie ma obowiązku, aby prowadzić rejestru czynności przetwarzania w formie papierowej, a z praktycznego punktu widzenia zaleca się jego prowadzenie w formie elektronicznej, np. w programie Microsoft Excel lub Word albo za pomocą specjalnego, dedykowanego do tego celu oprogramowania.</w:t>
      </w:r>
    </w:p>
    <w:p w:rsidR="009A100F" w:rsidRDefault="00D6390E">
      <w:pPr>
        <w:pStyle w:val="Normalny1"/>
        <w:numPr>
          <w:ilvl w:val="1"/>
          <w:numId w:val="15"/>
        </w:numPr>
        <w:pBdr>
          <w:top w:val="nil"/>
          <w:left w:val="nil"/>
          <w:bottom w:val="nil"/>
          <w:right w:val="nil"/>
          <w:between w:val="nil"/>
        </w:pBdr>
        <w:spacing w:after="160" w:line="259" w:lineRule="auto"/>
        <w:jc w:val="both"/>
        <w:rPr>
          <w:color w:val="000000"/>
        </w:rPr>
      </w:pPr>
      <w:r>
        <w:rPr>
          <w:color w:val="000000"/>
          <w:sz w:val="22"/>
          <w:szCs w:val="22"/>
        </w:rPr>
        <w:t>Rejestr systemów podlega przeglądowi co najmniej raz w roku.</w:t>
      </w:r>
    </w:p>
    <w:p w:rsidR="009A100F" w:rsidRDefault="00D6390E">
      <w:pPr>
        <w:pStyle w:val="Normalny1"/>
        <w:numPr>
          <w:ilvl w:val="1"/>
          <w:numId w:val="15"/>
        </w:numPr>
        <w:pBdr>
          <w:top w:val="nil"/>
          <w:left w:val="nil"/>
          <w:bottom w:val="nil"/>
          <w:right w:val="nil"/>
          <w:between w:val="nil"/>
        </w:pBdr>
        <w:spacing w:after="160" w:line="259" w:lineRule="auto"/>
        <w:jc w:val="both"/>
        <w:rPr>
          <w:color w:val="000000"/>
        </w:rPr>
      </w:pPr>
      <w:bookmarkStart w:id="20" w:name="_3rdcrjn" w:colFirst="0" w:colLast="0"/>
      <w:bookmarkEnd w:id="20"/>
      <w:r>
        <w:rPr>
          <w:color w:val="000000"/>
          <w:sz w:val="22"/>
          <w:szCs w:val="22"/>
        </w:rPr>
        <w:t>Osoby fizyczne mają prawo dostępu do swoich danych osobowych, a wszelkie takie prośby skierowane do podmiotu będą rozpatrywane w odpowiednim czasie.</w:t>
      </w:r>
    </w:p>
    <w:p w:rsidR="009A100F" w:rsidRDefault="009A100F">
      <w:pPr>
        <w:pStyle w:val="Normalny1"/>
        <w:pBdr>
          <w:top w:val="nil"/>
          <w:left w:val="nil"/>
          <w:bottom w:val="nil"/>
          <w:right w:val="nil"/>
          <w:between w:val="nil"/>
        </w:pBdr>
        <w:spacing w:after="160" w:line="259" w:lineRule="auto"/>
        <w:jc w:val="both"/>
        <w:rPr>
          <w:color w:val="000000"/>
          <w:sz w:val="22"/>
          <w:szCs w:val="22"/>
        </w:rPr>
      </w:pPr>
    </w:p>
    <w:p w:rsidR="009A100F" w:rsidRDefault="00D6390E">
      <w:pPr>
        <w:pStyle w:val="Nagwek3"/>
        <w:numPr>
          <w:ilvl w:val="0"/>
          <w:numId w:val="15"/>
        </w:numPr>
        <w:spacing w:before="240" w:after="60" w:line="259" w:lineRule="auto"/>
        <w:jc w:val="both"/>
      </w:pPr>
      <w:bookmarkStart w:id="21" w:name="_o4pmlxejn12y" w:colFirst="0" w:colLast="0"/>
      <w:bookmarkEnd w:id="21"/>
      <w:r>
        <w:t>Cele zgodne z prawem</w:t>
      </w:r>
    </w:p>
    <w:p w:rsidR="009A100F" w:rsidRDefault="00D6390E">
      <w:pPr>
        <w:pStyle w:val="Normalny1"/>
        <w:numPr>
          <w:ilvl w:val="1"/>
          <w:numId w:val="15"/>
        </w:numPr>
        <w:pBdr>
          <w:top w:val="nil"/>
          <w:left w:val="nil"/>
          <w:bottom w:val="nil"/>
          <w:right w:val="nil"/>
          <w:between w:val="nil"/>
        </w:pBdr>
        <w:spacing w:after="160" w:line="259" w:lineRule="auto"/>
        <w:jc w:val="both"/>
        <w:rPr>
          <w:color w:val="000000"/>
        </w:rPr>
      </w:pPr>
      <w:r>
        <w:rPr>
          <w:color w:val="000000"/>
          <w:sz w:val="22"/>
          <w:szCs w:val="22"/>
        </w:rPr>
        <w:t>Wszystkie dane przetwarzane przez ADO muszą być wykonywane na jednej z</w:t>
      </w:r>
      <w:r w:rsidR="007F541D">
        <w:rPr>
          <w:color w:val="000000"/>
          <w:sz w:val="22"/>
          <w:szCs w:val="22"/>
        </w:rPr>
        <w:t> </w:t>
      </w:r>
      <w:r>
        <w:rPr>
          <w:color w:val="000000"/>
          <w:sz w:val="22"/>
          <w:szCs w:val="22"/>
        </w:rPr>
        <w:t>następujących podstaw prawnych: zgoda, umowa, wykonanie obowiązku prawnego, żywotne interesy, zadanie publiczne lub uzasadnione prawne interesy.</w:t>
      </w:r>
    </w:p>
    <w:p w:rsidR="009A100F" w:rsidRDefault="00D6390E">
      <w:pPr>
        <w:pStyle w:val="Normalny1"/>
        <w:numPr>
          <w:ilvl w:val="1"/>
          <w:numId w:val="15"/>
        </w:numPr>
        <w:pBdr>
          <w:top w:val="nil"/>
          <w:left w:val="nil"/>
          <w:bottom w:val="nil"/>
          <w:right w:val="nil"/>
          <w:between w:val="nil"/>
        </w:pBdr>
        <w:spacing w:after="160" w:line="259" w:lineRule="auto"/>
        <w:jc w:val="both"/>
        <w:rPr>
          <w:color w:val="000000"/>
        </w:rPr>
      </w:pPr>
      <w:r>
        <w:rPr>
          <w:color w:val="000000"/>
          <w:sz w:val="22"/>
          <w:szCs w:val="22"/>
        </w:rPr>
        <w:t xml:space="preserve">ADO odnotowuje odpowiednią podstawę prawną w rejestrze czynności przetwarzania. </w:t>
      </w:r>
    </w:p>
    <w:p w:rsidR="009A100F" w:rsidRDefault="00D6390E">
      <w:pPr>
        <w:pStyle w:val="Normalny1"/>
        <w:numPr>
          <w:ilvl w:val="1"/>
          <w:numId w:val="15"/>
        </w:numPr>
        <w:pBdr>
          <w:top w:val="nil"/>
          <w:left w:val="nil"/>
          <w:bottom w:val="nil"/>
          <w:right w:val="nil"/>
          <w:between w:val="nil"/>
        </w:pBdr>
        <w:spacing w:after="160" w:line="259" w:lineRule="auto"/>
        <w:jc w:val="both"/>
        <w:rPr>
          <w:color w:val="000000"/>
        </w:rPr>
      </w:pPr>
      <w:r>
        <w:rPr>
          <w:color w:val="000000"/>
          <w:sz w:val="22"/>
          <w:szCs w:val="22"/>
        </w:rPr>
        <w:lastRenderedPageBreak/>
        <w:t xml:space="preserve">Jeżeli zgoda jest traktowana jako podstawa przetwarzania danych, dokument potwierdzający wyrażenie zgody powinien być przechowywany razem z danymi osobowymi. </w:t>
      </w:r>
    </w:p>
    <w:p w:rsidR="009A100F" w:rsidRDefault="00D6390E">
      <w:pPr>
        <w:pStyle w:val="Normalny1"/>
        <w:numPr>
          <w:ilvl w:val="1"/>
          <w:numId w:val="15"/>
        </w:numPr>
        <w:pBdr>
          <w:top w:val="nil"/>
          <w:left w:val="nil"/>
          <w:bottom w:val="nil"/>
          <w:right w:val="nil"/>
          <w:between w:val="nil"/>
        </w:pBdr>
        <w:spacing w:after="160" w:line="259" w:lineRule="auto"/>
        <w:jc w:val="both"/>
        <w:rPr>
          <w:color w:val="000000"/>
        </w:rPr>
      </w:pPr>
      <w:bookmarkStart w:id="22" w:name="_26in1rg" w:colFirst="0" w:colLast="0"/>
      <w:bookmarkEnd w:id="22"/>
      <w:r>
        <w:rPr>
          <w:color w:val="000000"/>
          <w:sz w:val="22"/>
          <w:szCs w:val="22"/>
        </w:rPr>
        <w:t xml:space="preserve">W przypadku, gdy dochodzi do przetwarzania danych osobowych w oparciu o wyrażoną zgodę, możliwość cofnięcia wyrażonej zgody, przez osobę która ją wyraziła, powinna być łatwo dostępna, a w systemie ADO powinny istnieć mechanizmy zapewniające skuteczność takiego odwołania. </w:t>
      </w:r>
    </w:p>
    <w:p w:rsidR="009A100F" w:rsidRDefault="009A100F">
      <w:pPr>
        <w:pStyle w:val="Normalny1"/>
        <w:pBdr>
          <w:top w:val="nil"/>
          <w:left w:val="nil"/>
          <w:bottom w:val="nil"/>
          <w:right w:val="nil"/>
          <w:between w:val="nil"/>
        </w:pBdr>
        <w:spacing w:after="160" w:line="259" w:lineRule="auto"/>
        <w:jc w:val="both"/>
        <w:rPr>
          <w:color w:val="000000"/>
          <w:sz w:val="22"/>
          <w:szCs w:val="22"/>
        </w:rPr>
      </w:pPr>
    </w:p>
    <w:p w:rsidR="009A100F" w:rsidRDefault="00D6390E">
      <w:pPr>
        <w:pStyle w:val="Nagwek3"/>
        <w:numPr>
          <w:ilvl w:val="0"/>
          <w:numId w:val="15"/>
        </w:numPr>
        <w:spacing w:before="240" w:after="60" w:line="259" w:lineRule="auto"/>
        <w:jc w:val="both"/>
      </w:pPr>
      <w:bookmarkStart w:id="23" w:name="_lnxbz9" w:colFirst="0" w:colLast="0"/>
      <w:bookmarkEnd w:id="23"/>
      <w:r>
        <w:t>Minimalizacja danych</w:t>
      </w:r>
    </w:p>
    <w:p w:rsidR="009A100F" w:rsidRDefault="00D6390E">
      <w:pPr>
        <w:pStyle w:val="Normalny1"/>
        <w:numPr>
          <w:ilvl w:val="1"/>
          <w:numId w:val="15"/>
        </w:numPr>
        <w:pBdr>
          <w:top w:val="nil"/>
          <w:left w:val="nil"/>
          <w:bottom w:val="nil"/>
          <w:right w:val="nil"/>
          <w:between w:val="nil"/>
        </w:pBdr>
        <w:spacing w:after="160" w:line="259" w:lineRule="auto"/>
        <w:jc w:val="both"/>
        <w:rPr>
          <w:color w:val="000000"/>
        </w:rPr>
      </w:pPr>
      <w:bookmarkStart w:id="24" w:name="_35nkun2" w:colFirst="0" w:colLast="0"/>
      <w:bookmarkEnd w:id="24"/>
      <w:r>
        <w:rPr>
          <w:color w:val="000000"/>
          <w:sz w:val="22"/>
          <w:szCs w:val="22"/>
        </w:rPr>
        <w:t>ADO zapewnia, że dane osobowe są adekwatne, istotne i ograniczone do tego, co jest konieczne w związku z celami, dla których są przetwarzane.</w:t>
      </w:r>
    </w:p>
    <w:p w:rsidR="009A100F" w:rsidRDefault="00D6390E">
      <w:pPr>
        <w:pStyle w:val="Nagwek3"/>
        <w:numPr>
          <w:ilvl w:val="0"/>
          <w:numId w:val="15"/>
        </w:numPr>
        <w:spacing w:before="240" w:after="60" w:line="259" w:lineRule="auto"/>
        <w:jc w:val="both"/>
      </w:pPr>
      <w:bookmarkStart w:id="25" w:name="_76pnsjffczic" w:colFirst="0" w:colLast="0"/>
      <w:bookmarkEnd w:id="25"/>
      <w:r>
        <w:t>Prawidłowość przetwarzanych danych</w:t>
      </w:r>
    </w:p>
    <w:p w:rsidR="009A100F" w:rsidRDefault="00D6390E">
      <w:pPr>
        <w:pStyle w:val="Normalny1"/>
        <w:numPr>
          <w:ilvl w:val="1"/>
          <w:numId w:val="15"/>
        </w:numPr>
        <w:pBdr>
          <w:top w:val="nil"/>
          <w:left w:val="nil"/>
          <w:bottom w:val="nil"/>
          <w:right w:val="nil"/>
          <w:between w:val="nil"/>
        </w:pBdr>
        <w:spacing w:after="160" w:line="259" w:lineRule="auto"/>
        <w:jc w:val="both"/>
        <w:rPr>
          <w:color w:val="000000"/>
        </w:rPr>
      </w:pPr>
      <w:r>
        <w:rPr>
          <w:color w:val="000000"/>
          <w:sz w:val="22"/>
          <w:szCs w:val="22"/>
        </w:rPr>
        <w:t>ADO podejmie uzasadnione kroki w celu zapewnienia prawidłowości przetwarzania danych osobowych.</w:t>
      </w:r>
    </w:p>
    <w:p w:rsidR="009A100F" w:rsidRDefault="00D6390E">
      <w:pPr>
        <w:pStyle w:val="Normalny1"/>
        <w:numPr>
          <w:ilvl w:val="1"/>
          <w:numId w:val="15"/>
        </w:numPr>
        <w:pBdr>
          <w:top w:val="nil"/>
          <w:left w:val="nil"/>
          <w:bottom w:val="nil"/>
          <w:right w:val="nil"/>
          <w:between w:val="nil"/>
        </w:pBdr>
        <w:spacing w:after="160" w:line="259" w:lineRule="auto"/>
        <w:jc w:val="both"/>
        <w:rPr>
          <w:color w:val="000000"/>
        </w:rPr>
      </w:pPr>
      <w:r>
        <w:rPr>
          <w:color w:val="000000"/>
          <w:sz w:val="22"/>
          <w:szCs w:val="22"/>
        </w:rPr>
        <w:t>Tam, gdzie jest to konieczne dla zgodnych z prawem podstaw przetwarzania danych, należy wprowadzić odpowiednie kroki w celu zapewnienia aktualności danych osobowych.</w:t>
      </w:r>
    </w:p>
    <w:p w:rsidR="009A100F" w:rsidRDefault="00D6390E">
      <w:pPr>
        <w:pStyle w:val="Normalny1"/>
        <w:numPr>
          <w:ilvl w:val="1"/>
          <w:numId w:val="15"/>
        </w:numPr>
        <w:pBdr>
          <w:top w:val="nil"/>
          <w:left w:val="nil"/>
          <w:bottom w:val="nil"/>
          <w:right w:val="nil"/>
          <w:between w:val="nil"/>
        </w:pBdr>
        <w:spacing w:after="160" w:line="259" w:lineRule="auto"/>
        <w:jc w:val="both"/>
        <w:rPr>
          <w:color w:val="000000"/>
        </w:rPr>
      </w:pPr>
      <w:r>
        <w:rPr>
          <w:color w:val="000000"/>
          <w:sz w:val="22"/>
          <w:szCs w:val="22"/>
        </w:rPr>
        <w:t>Prawo wymaga od ADO podjęcia uzasadnionych kroków w celu zapewnienia dokładności i aktualności danych.</w:t>
      </w:r>
    </w:p>
    <w:p w:rsidR="009A100F" w:rsidRDefault="00D6390E">
      <w:pPr>
        <w:pStyle w:val="Normalny1"/>
        <w:numPr>
          <w:ilvl w:val="1"/>
          <w:numId w:val="15"/>
        </w:numPr>
        <w:pBdr>
          <w:top w:val="nil"/>
          <w:left w:val="nil"/>
          <w:bottom w:val="nil"/>
          <w:right w:val="nil"/>
          <w:between w:val="nil"/>
        </w:pBdr>
        <w:spacing w:after="160" w:line="259" w:lineRule="auto"/>
        <w:jc w:val="both"/>
        <w:rPr>
          <w:color w:val="000000"/>
        </w:rPr>
      </w:pPr>
      <w:r>
        <w:rPr>
          <w:color w:val="000000"/>
          <w:sz w:val="22"/>
          <w:szCs w:val="22"/>
        </w:rPr>
        <w:t>Im ważniejsze jest to, że dane osobowe są prawidłowe, tym większy wysiłek ADO powinien włożyć w zapewnienie ich prawidłowości.</w:t>
      </w:r>
    </w:p>
    <w:p w:rsidR="009A100F" w:rsidRDefault="00D6390E">
      <w:pPr>
        <w:pStyle w:val="Normalny1"/>
        <w:numPr>
          <w:ilvl w:val="1"/>
          <w:numId w:val="15"/>
        </w:numPr>
        <w:pBdr>
          <w:top w:val="nil"/>
          <w:left w:val="nil"/>
          <w:bottom w:val="nil"/>
          <w:right w:val="nil"/>
          <w:between w:val="nil"/>
        </w:pBdr>
        <w:spacing w:after="160" w:line="259" w:lineRule="auto"/>
        <w:jc w:val="both"/>
        <w:rPr>
          <w:color w:val="000000"/>
        </w:rPr>
      </w:pPr>
      <w:r>
        <w:rPr>
          <w:color w:val="000000"/>
          <w:sz w:val="22"/>
          <w:szCs w:val="22"/>
        </w:rPr>
        <w:t xml:space="preserve">Obowiązkiem wszystkich członków Personelu, którzy pracują z danymi, jest podjęcie rozsądnych kroków w celu zapewnienia, że przetwarzane dane są poprawne tak jak tylko jest to możliwe. </w:t>
      </w:r>
    </w:p>
    <w:p w:rsidR="009A100F" w:rsidRDefault="00D6390E">
      <w:pPr>
        <w:pStyle w:val="Normalny1"/>
        <w:numPr>
          <w:ilvl w:val="1"/>
          <w:numId w:val="15"/>
        </w:numPr>
        <w:pBdr>
          <w:top w:val="nil"/>
          <w:left w:val="nil"/>
          <w:bottom w:val="nil"/>
          <w:right w:val="nil"/>
          <w:between w:val="nil"/>
        </w:pBdr>
        <w:spacing w:after="160" w:line="259" w:lineRule="auto"/>
        <w:jc w:val="both"/>
        <w:rPr>
          <w:color w:val="000000"/>
        </w:rPr>
      </w:pPr>
      <w:r>
        <w:rPr>
          <w:color w:val="000000"/>
          <w:sz w:val="22"/>
          <w:szCs w:val="22"/>
        </w:rPr>
        <w:t>Dane będą przechowywane w niewielu miejscach</w:t>
      </w:r>
      <w:r w:rsidR="007F541D">
        <w:rPr>
          <w:color w:val="000000"/>
          <w:sz w:val="22"/>
          <w:szCs w:val="22"/>
        </w:rPr>
        <w:t xml:space="preserve"> </w:t>
      </w:r>
      <w:r>
        <w:rPr>
          <w:color w:val="000000"/>
          <w:sz w:val="22"/>
          <w:szCs w:val="22"/>
        </w:rPr>
        <w:t>i tylko gdy istnieje wyraźna potrzeba ich przechowywania.</w:t>
      </w:r>
    </w:p>
    <w:p w:rsidR="009A100F" w:rsidRDefault="00D6390E">
      <w:pPr>
        <w:pStyle w:val="Normalny1"/>
        <w:numPr>
          <w:ilvl w:val="1"/>
          <w:numId w:val="15"/>
        </w:numPr>
        <w:pBdr>
          <w:top w:val="nil"/>
          <w:left w:val="nil"/>
          <w:bottom w:val="nil"/>
          <w:right w:val="nil"/>
          <w:between w:val="nil"/>
        </w:pBdr>
        <w:spacing w:after="160" w:line="259" w:lineRule="auto"/>
        <w:jc w:val="both"/>
        <w:rPr>
          <w:color w:val="000000"/>
        </w:rPr>
      </w:pPr>
      <w:r>
        <w:rPr>
          <w:color w:val="000000"/>
          <w:sz w:val="22"/>
          <w:szCs w:val="22"/>
        </w:rPr>
        <w:t>Personel nie powinien tworzyć niepotrzebnych dodatkowych zestawów danych.</w:t>
      </w:r>
    </w:p>
    <w:p w:rsidR="009A100F" w:rsidRDefault="00D6390E">
      <w:pPr>
        <w:pStyle w:val="Normalny1"/>
        <w:numPr>
          <w:ilvl w:val="1"/>
          <w:numId w:val="15"/>
        </w:numPr>
        <w:pBdr>
          <w:top w:val="nil"/>
          <w:left w:val="nil"/>
          <w:bottom w:val="nil"/>
          <w:right w:val="nil"/>
          <w:between w:val="nil"/>
        </w:pBdr>
        <w:spacing w:after="160" w:line="259" w:lineRule="auto"/>
        <w:jc w:val="both"/>
        <w:rPr>
          <w:color w:val="000000"/>
        </w:rPr>
      </w:pPr>
      <w:r>
        <w:rPr>
          <w:color w:val="000000"/>
          <w:sz w:val="22"/>
          <w:szCs w:val="22"/>
        </w:rPr>
        <w:t xml:space="preserve">Personel powinien wykorzystywać każdą okazję, aby zapewnić aktualizację danych. </w:t>
      </w:r>
    </w:p>
    <w:p w:rsidR="009A100F" w:rsidRDefault="00D6390E">
      <w:pPr>
        <w:pStyle w:val="Normalny1"/>
        <w:numPr>
          <w:ilvl w:val="1"/>
          <w:numId w:val="15"/>
        </w:numPr>
        <w:pBdr>
          <w:top w:val="nil"/>
          <w:left w:val="nil"/>
          <w:bottom w:val="nil"/>
          <w:right w:val="nil"/>
          <w:between w:val="nil"/>
        </w:pBdr>
        <w:spacing w:after="160" w:line="259" w:lineRule="auto"/>
        <w:jc w:val="both"/>
        <w:rPr>
          <w:color w:val="000000"/>
        </w:rPr>
      </w:pPr>
      <w:r>
        <w:rPr>
          <w:color w:val="000000"/>
          <w:sz w:val="22"/>
          <w:szCs w:val="22"/>
        </w:rPr>
        <w:t>ADO ułatwi osobom, których dane dotyczą, aktualizowanie informacji o nich, jakie posiada, np. za pośrednictwem strony internetowej.</w:t>
      </w:r>
    </w:p>
    <w:p w:rsidR="009A100F" w:rsidRDefault="007F541D">
      <w:pPr>
        <w:pStyle w:val="Normalny1"/>
        <w:numPr>
          <w:ilvl w:val="1"/>
          <w:numId w:val="15"/>
        </w:numPr>
        <w:pBdr>
          <w:top w:val="nil"/>
          <w:left w:val="nil"/>
          <w:bottom w:val="nil"/>
          <w:right w:val="nil"/>
          <w:between w:val="nil"/>
        </w:pBdr>
        <w:spacing w:after="160" w:line="259" w:lineRule="auto"/>
        <w:jc w:val="both"/>
        <w:rPr>
          <w:color w:val="000000"/>
        </w:rPr>
      </w:pPr>
      <w:bookmarkStart w:id="26" w:name="_z337ya" w:colFirst="0" w:colLast="0"/>
      <w:bookmarkEnd w:id="26"/>
      <w:r>
        <w:rPr>
          <w:color w:val="000000"/>
          <w:sz w:val="22"/>
          <w:szCs w:val="22"/>
        </w:rPr>
        <w:t xml:space="preserve"> </w:t>
      </w:r>
      <w:r w:rsidR="00D6390E">
        <w:rPr>
          <w:color w:val="000000"/>
          <w:sz w:val="22"/>
          <w:szCs w:val="22"/>
        </w:rPr>
        <w:t>Dane powinny być aktualizowane, gdy zostaną wykryte niedokładności. Na przykład, jeśli nie można już dotrzeć do rodzica/opiekuna prawnego ucznia na podstawie zapisanego numeru telefon, należy ten numer usunąć z bazy danych.</w:t>
      </w:r>
    </w:p>
    <w:p w:rsidR="009A100F" w:rsidRDefault="009A100F">
      <w:pPr>
        <w:pStyle w:val="Normalny1"/>
        <w:pBdr>
          <w:top w:val="nil"/>
          <w:left w:val="nil"/>
          <w:bottom w:val="nil"/>
          <w:right w:val="nil"/>
          <w:between w:val="nil"/>
        </w:pBdr>
        <w:spacing w:after="160" w:line="259" w:lineRule="auto"/>
        <w:jc w:val="both"/>
        <w:rPr>
          <w:color w:val="000000"/>
          <w:sz w:val="22"/>
          <w:szCs w:val="22"/>
        </w:rPr>
      </w:pPr>
    </w:p>
    <w:p w:rsidR="009A100F" w:rsidRDefault="00D6390E">
      <w:pPr>
        <w:pStyle w:val="Nagwek3"/>
        <w:numPr>
          <w:ilvl w:val="0"/>
          <w:numId w:val="15"/>
        </w:numPr>
        <w:spacing w:before="240" w:after="60" w:line="259" w:lineRule="auto"/>
        <w:jc w:val="both"/>
      </w:pPr>
      <w:bookmarkStart w:id="27" w:name="_3j2qqm3" w:colFirst="0" w:colLast="0"/>
      <w:bookmarkEnd w:id="27"/>
      <w:r>
        <w:t>Archiwizacja / usuwanie</w:t>
      </w:r>
    </w:p>
    <w:p w:rsidR="009A100F" w:rsidRDefault="00D6390E">
      <w:pPr>
        <w:pStyle w:val="Normalny1"/>
        <w:numPr>
          <w:ilvl w:val="1"/>
          <w:numId w:val="15"/>
        </w:numPr>
        <w:pBdr>
          <w:top w:val="nil"/>
          <w:left w:val="nil"/>
          <w:bottom w:val="nil"/>
          <w:right w:val="nil"/>
          <w:between w:val="nil"/>
        </w:pBdr>
        <w:spacing w:after="160" w:line="259" w:lineRule="auto"/>
        <w:jc w:val="both"/>
        <w:rPr>
          <w:color w:val="000000"/>
        </w:rPr>
      </w:pPr>
      <w:r>
        <w:rPr>
          <w:color w:val="000000"/>
          <w:sz w:val="22"/>
          <w:szCs w:val="22"/>
        </w:rPr>
        <w:t>Aby zapewnić, że dane osobowe są przechowywane nie dłużej niż to konieczne, ADO prowadzi politykę archiwizacji dla każdego obszaru, w którym przetwarzane są dane osobowe i corocznie dokonuje przeglądu tego procesu.</w:t>
      </w:r>
    </w:p>
    <w:p w:rsidR="009A100F" w:rsidRDefault="00D6390E">
      <w:pPr>
        <w:pStyle w:val="Normalny1"/>
        <w:numPr>
          <w:ilvl w:val="1"/>
          <w:numId w:val="15"/>
        </w:numPr>
        <w:pBdr>
          <w:top w:val="nil"/>
          <w:left w:val="nil"/>
          <w:bottom w:val="nil"/>
          <w:right w:val="nil"/>
          <w:between w:val="nil"/>
        </w:pBdr>
        <w:spacing w:after="160" w:line="259" w:lineRule="auto"/>
        <w:jc w:val="both"/>
        <w:rPr>
          <w:color w:val="000000"/>
        </w:rPr>
      </w:pPr>
      <w:bookmarkStart w:id="28" w:name="_1y810tw" w:colFirst="0" w:colLast="0"/>
      <w:bookmarkEnd w:id="28"/>
      <w:r>
        <w:rPr>
          <w:color w:val="000000"/>
          <w:sz w:val="22"/>
          <w:szCs w:val="22"/>
        </w:rPr>
        <w:lastRenderedPageBreak/>
        <w:t>Polityka archiwizacji uwzględnia, jakie dane powinny / muszą zostać zachowane, na jak długo i dlaczego.</w:t>
      </w:r>
    </w:p>
    <w:p w:rsidR="009A100F" w:rsidRDefault="009A100F">
      <w:pPr>
        <w:pStyle w:val="Normalny1"/>
        <w:pBdr>
          <w:top w:val="nil"/>
          <w:left w:val="nil"/>
          <w:bottom w:val="nil"/>
          <w:right w:val="nil"/>
          <w:between w:val="nil"/>
        </w:pBdr>
        <w:spacing w:after="160" w:line="259" w:lineRule="auto"/>
        <w:jc w:val="both"/>
        <w:rPr>
          <w:color w:val="000000"/>
          <w:sz w:val="22"/>
          <w:szCs w:val="22"/>
        </w:rPr>
      </w:pPr>
    </w:p>
    <w:p w:rsidR="009A100F" w:rsidRDefault="00D6390E">
      <w:pPr>
        <w:pStyle w:val="Nagwek3"/>
        <w:numPr>
          <w:ilvl w:val="0"/>
          <w:numId w:val="15"/>
        </w:numPr>
        <w:spacing w:before="240" w:after="60" w:line="259" w:lineRule="auto"/>
        <w:jc w:val="both"/>
      </w:pPr>
      <w:bookmarkStart w:id="29" w:name="_4i7ojhp" w:colFirst="0" w:colLast="0"/>
      <w:bookmarkEnd w:id="29"/>
      <w:r>
        <w:t>Bezpieczeństwo i przechowywanie danych</w:t>
      </w:r>
    </w:p>
    <w:p w:rsidR="009A100F" w:rsidRDefault="00D6390E">
      <w:pPr>
        <w:pStyle w:val="Normalny1"/>
        <w:numPr>
          <w:ilvl w:val="1"/>
          <w:numId w:val="15"/>
        </w:numPr>
        <w:pBdr>
          <w:top w:val="nil"/>
          <w:left w:val="nil"/>
          <w:bottom w:val="nil"/>
          <w:right w:val="nil"/>
          <w:between w:val="nil"/>
        </w:pBdr>
        <w:spacing w:after="160" w:line="259" w:lineRule="auto"/>
        <w:jc w:val="both"/>
        <w:rPr>
          <w:color w:val="000000"/>
        </w:rPr>
      </w:pPr>
      <w:r>
        <w:rPr>
          <w:color w:val="000000"/>
          <w:sz w:val="22"/>
          <w:szCs w:val="22"/>
        </w:rPr>
        <w:t xml:space="preserve">Zasady te opisują, jak i gdzie dane powinny być bezpiecznie przechowywane. Pytania dotyczące bezpiecznego przechowywania danych można kierować do Administratora Systemów Informatycznych lub ADO. </w:t>
      </w:r>
    </w:p>
    <w:p w:rsidR="009A100F" w:rsidRDefault="00D6390E">
      <w:pPr>
        <w:pStyle w:val="Normalny1"/>
        <w:numPr>
          <w:ilvl w:val="1"/>
          <w:numId w:val="15"/>
        </w:numPr>
        <w:pBdr>
          <w:top w:val="nil"/>
          <w:left w:val="nil"/>
          <w:bottom w:val="nil"/>
          <w:right w:val="nil"/>
          <w:between w:val="nil"/>
        </w:pBdr>
        <w:spacing w:after="160" w:line="259" w:lineRule="auto"/>
        <w:jc w:val="both"/>
        <w:rPr>
          <w:color w:val="000000"/>
        </w:rPr>
      </w:pPr>
      <w:r>
        <w:rPr>
          <w:color w:val="000000"/>
          <w:sz w:val="22"/>
          <w:szCs w:val="22"/>
        </w:rPr>
        <w:t>Gdy dane są przechowywane na papierze, powinny być przechowywane w bezpiecznym miejscu, gdzie nieupoważnione osoby nie mogą ich zobaczyć.</w:t>
      </w:r>
    </w:p>
    <w:p w:rsidR="009A100F" w:rsidRDefault="00D6390E">
      <w:pPr>
        <w:pStyle w:val="Normalny1"/>
        <w:numPr>
          <w:ilvl w:val="1"/>
          <w:numId w:val="15"/>
        </w:numPr>
        <w:pBdr>
          <w:top w:val="nil"/>
          <w:left w:val="nil"/>
          <w:bottom w:val="nil"/>
          <w:right w:val="nil"/>
          <w:between w:val="nil"/>
        </w:pBdr>
        <w:spacing w:after="160" w:line="259" w:lineRule="auto"/>
        <w:jc w:val="both"/>
        <w:rPr>
          <w:color w:val="000000"/>
        </w:rPr>
      </w:pPr>
      <w:r>
        <w:rPr>
          <w:color w:val="000000"/>
          <w:sz w:val="22"/>
          <w:szCs w:val="22"/>
        </w:rPr>
        <w:t>Niniejsze wytyczne mają również zastosowanie do danych, które są zwykle przechowywane elektronicznie, ale które zostały wydrukowane z jakiegoś powodu:</w:t>
      </w:r>
    </w:p>
    <w:p w:rsidR="009A100F" w:rsidRDefault="00D6390E">
      <w:pPr>
        <w:pStyle w:val="Normalny1"/>
        <w:numPr>
          <w:ilvl w:val="2"/>
          <w:numId w:val="15"/>
        </w:numPr>
        <w:pBdr>
          <w:top w:val="nil"/>
          <w:left w:val="nil"/>
          <w:bottom w:val="nil"/>
          <w:right w:val="nil"/>
          <w:between w:val="nil"/>
        </w:pBdr>
        <w:spacing w:after="160" w:line="259" w:lineRule="auto"/>
        <w:ind w:hanging="736"/>
        <w:jc w:val="both"/>
        <w:rPr>
          <w:color w:val="000000"/>
          <w:sz w:val="22"/>
          <w:szCs w:val="22"/>
        </w:rPr>
      </w:pPr>
      <w:r>
        <w:rPr>
          <w:color w:val="000000"/>
          <w:sz w:val="22"/>
          <w:szCs w:val="22"/>
        </w:rPr>
        <w:t>Gdy nie jest to wymagane, kartki lub pliki powinny być przechowywane w</w:t>
      </w:r>
      <w:r w:rsidR="007F541D">
        <w:rPr>
          <w:color w:val="000000"/>
          <w:sz w:val="22"/>
          <w:szCs w:val="22"/>
        </w:rPr>
        <w:t> </w:t>
      </w:r>
      <w:r>
        <w:rPr>
          <w:color w:val="000000"/>
          <w:sz w:val="22"/>
          <w:szCs w:val="22"/>
        </w:rPr>
        <w:t>zamkniętej szufladzie lub szafce na dokumenty.</w:t>
      </w:r>
    </w:p>
    <w:p w:rsidR="009A100F" w:rsidRDefault="00D6390E">
      <w:pPr>
        <w:pStyle w:val="Normalny1"/>
        <w:numPr>
          <w:ilvl w:val="2"/>
          <w:numId w:val="15"/>
        </w:numPr>
        <w:pBdr>
          <w:top w:val="nil"/>
          <w:left w:val="nil"/>
          <w:bottom w:val="nil"/>
          <w:right w:val="nil"/>
          <w:between w:val="nil"/>
        </w:pBdr>
        <w:spacing w:after="160" w:line="259" w:lineRule="auto"/>
        <w:ind w:hanging="736"/>
        <w:jc w:val="both"/>
        <w:rPr>
          <w:color w:val="000000"/>
          <w:sz w:val="22"/>
          <w:szCs w:val="22"/>
        </w:rPr>
      </w:pPr>
      <w:r>
        <w:rPr>
          <w:color w:val="000000"/>
          <w:sz w:val="22"/>
          <w:szCs w:val="22"/>
        </w:rPr>
        <w:t>Pracownicy powinni upewnić się, że kartki i wydruki nie są pozostawione tam, gdzie mogłyby je zobaczyć osoby nieuprawnione, np. na drukarce.</w:t>
      </w:r>
    </w:p>
    <w:p w:rsidR="009A100F" w:rsidRDefault="00D6390E">
      <w:pPr>
        <w:pStyle w:val="Normalny1"/>
        <w:numPr>
          <w:ilvl w:val="2"/>
          <w:numId w:val="15"/>
        </w:numPr>
        <w:pBdr>
          <w:top w:val="nil"/>
          <w:left w:val="nil"/>
          <w:bottom w:val="nil"/>
          <w:right w:val="nil"/>
          <w:between w:val="nil"/>
        </w:pBdr>
        <w:spacing w:after="160" w:line="259" w:lineRule="auto"/>
        <w:ind w:hanging="736"/>
        <w:jc w:val="both"/>
        <w:rPr>
          <w:color w:val="000000"/>
          <w:sz w:val="22"/>
          <w:szCs w:val="22"/>
        </w:rPr>
      </w:pPr>
      <w:r>
        <w:rPr>
          <w:color w:val="000000"/>
          <w:sz w:val="22"/>
          <w:szCs w:val="22"/>
        </w:rPr>
        <w:t>Wydruki danych powinny zostać zniszczone np. za pomocą niszczarki i</w:t>
      </w:r>
      <w:r w:rsidR="007F541D">
        <w:rPr>
          <w:color w:val="000000"/>
          <w:sz w:val="22"/>
          <w:szCs w:val="22"/>
        </w:rPr>
        <w:t> </w:t>
      </w:r>
      <w:r>
        <w:rPr>
          <w:color w:val="000000"/>
          <w:sz w:val="22"/>
          <w:szCs w:val="22"/>
        </w:rPr>
        <w:t>usunięte w bezpieczny sposób, gdy nie są już potrzebne.</w:t>
      </w:r>
    </w:p>
    <w:p w:rsidR="009A100F" w:rsidRDefault="00D6390E">
      <w:pPr>
        <w:pStyle w:val="Normalny1"/>
        <w:numPr>
          <w:ilvl w:val="1"/>
          <w:numId w:val="15"/>
        </w:numPr>
        <w:pBdr>
          <w:top w:val="nil"/>
          <w:left w:val="nil"/>
          <w:bottom w:val="nil"/>
          <w:right w:val="nil"/>
          <w:between w:val="nil"/>
        </w:pBdr>
        <w:spacing w:after="160" w:line="259" w:lineRule="auto"/>
        <w:jc w:val="both"/>
        <w:rPr>
          <w:color w:val="000000"/>
        </w:rPr>
      </w:pPr>
      <w:r>
        <w:rPr>
          <w:color w:val="000000"/>
          <w:sz w:val="22"/>
          <w:szCs w:val="22"/>
        </w:rPr>
        <w:t>Gdy dane są przechowywane elektronicznie, muszą być chronione przed nieautoryzowanym dostępem, przypadkowym usunięciem i złośliwymi próbami włamania:</w:t>
      </w:r>
    </w:p>
    <w:p w:rsidR="009A100F" w:rsidRDefault="00D6390E">
      <w:pPr>
        <w:pStyle w:val="Normalny1"/>
        <w:numPr>
          <w:ilvl w:val="2"/>
          <w:numId w:val="15"/>
        </w:numPr>
        <w:pBdr>
          <w:top w:val="nil"/>
          <w:left w:val="nil"/>
          <w:bottom w:val="nil"/>
          <w:right w:val="nil"/>
          <w:between w:val="nil"/>
        </w:pBdr>
        <w:spacing w:after="160" w:line="259" w:lineRule="auto"/>
        <w:ind w:hanging="736"/>
        <w:jc w:val="both"/>
        <w:rPr>
          <w:color w:val="000000"/>
          <w:sz w:val="22"/>
          <w:szCs w:val="22"/>
        </w:rPr>
      </w:pPr>
      <w:r>
        <w:rPr>
          <w:color w:val="000000"/>
          <w:sz w:val="22"/>
          <w:szCs w:val="22"/>
        </w:rPr>
        <w:t>Dane powinny być chronione silnymi hasłami, które są regularnie zmieniane i</w:t>
      </w:r>
      <w:r w:rsidR="007F541D">
        <w:rPr>
          <w:color w:val="000000"/>
          <w:sz w:val="22"/>
          <w:szCs w:val="22"/>
        </w:rPr>
        <w:t> </w:t>
      </w:r>
      <w:r>
        <w:rPr>
          <w:color w:val="000000"/>
          <w:sz w:val="22"/>
          <w:szCs w:val="22"/>
        </w:rPr>
        <w:t>nigdy nie są przekazywane między pracownikami.</w:t>
      </w:r>
    </w:p>
    <w:p w:rsidR="009A100F" w:rsidRDefault="00D6390E">
      <w:pPr>
        <w:pStyle w:val="Normalny1"/>
        <w:numPr>
          <w:ilvl w:val="2"/>
          <w:numId w:val="15"/>
        </w:numPr>
        <w:pBdr>
          <w:top w:val="nil"/>
          <w:left w:val="nil"/>
          <w:bottom w:val="nil"/>
          <w:right w:val="nil"/>
          <w:between w:val="nil"/>
        </w:pBdr>
        <w:spacing w:after="160" w:line="259" w:lineRule="auto"/>
        <w:ind w:hanging="736"/>
        <w:jc w:val="both"/>
        <w:rPr>
          <w:color w:val="000000"/>
          <w:sz w:val="22"/>
          <w:szCs w:val="22"/>
        </w:rPr>
      </w:pPr>
      <w:r>
        <w:rPr>
          <w:color w:val="000000"/>
          <w:sz w:val="22"/>
          <w:szCs w:val="22"/>
        </w:rPr>
        <w:t>Jeśli dane są przechowywane na nośnikach wymiennych (takich jak płyty CD lub DVD), powinny być bezpiecznie przechowywane, gdy nie są używane.</w:t>
      </w:r>
    </w:p>
    <w:p w:rsidR="009A100F" w:rsidRDefault="00D6390E">
      <w:pPr>
        <w:pStyle w:val="Normalny1"/>
        <w:numPr>
          <w:ilvl w:val="2"/>
          <w:numId w:val="15"/>
        </w:numPr>
        <w:pBdr>
          <w:top w:val="nil"/>
          <w:left w:val="nil"/>
          <w:bottom w:val="nil"/>
          <w:right w:val="nil"/>
          <w:between w:val="nil"/>
        </w:pBdr>
        <w:spacing w:after="160" w:line="259" w:lineRule="auto"/>
        <w:ind w:hanging="736"/>
        <w:jc w:val="both"/>
        <w:rPr>
          <w:color w:val="000000"/>
          <w:sz w:val="22"/>
          <w:szCs w:val="22"/>
        </w:rPr>
      </w:pPr>
      <w:r>
        <w:rPr>
          <w:color w:val="000000"/>
          <w:sz w:val="22"/>
          <w:szCs w:val="22"/>
        </w:rPr>
        <w:t>Dane powinny być przechowywane wyłącznie na wyznaczonych dyskach i</w:t>
      </w:r>
      <w:r w:rsidR="007F541D">
        <w:rPr>
          <w:color w:val="000000"/>
          <w:sz w:val="22"/>
          <w:szCs w:val="22"/>
        </w:rPr>
        <w:t> </w:t>
      </w:r>
      <w:r>
        <w:rPr>
          <w:color w:val="000000"/>
          <w:sz w:val="22"/>
          <w:szCs w:val="22"/>
        </w:rPr>
        <w:t>serwerach i powinny być przesyłane wyłącznie do zatwierdzonych usług przetwarzania w chmurze.</w:t>
      </w:r>
    </w:p>
    <w:p w:rsidR="009A100F" w:rsidRDefault="00D6390E">
      <w:pPr>
        <w:pStyle w:val="Normalny1"/>
        <w:numPr>
          <w:ilvl w:val="2"/>
          <w:numId w:val="15"/>
        </w:numPr>
        <w:pBdr>
          <w:top w:val="nil"/>
          <w:left w:val="nil"/>
          <w:bottom w:val="nil"/>
          <w:right w:val="nil"/>
          <w:between w:val="nil"/>
        </w:pBdr>
        <w:spacing w:after="160" w:line="259" w:lineRule="auto"/>
        <w:ind w:hanging="736"/>
        <w:jc w:val="both"/>
        <w:rPr>
          <w:color w:val="000000"/>
          <w:sz w:val="22"/>
          <w:szCs w:val="22"/>
        </w:rPr>
      </w:pPr>
      <w:r>
        <w:rPr>
          <w:color w:val="000000"/>
          <w:sz w:val="22"/>
          <w:szCs w:val="22"/>
        </w:rPr>
        <w:t>Serwery zawierające dane osobowe powinny znajdować się w bezpiecznym miejscu, z dala od ogólnej przestrzeni biurowej.</w:t>
      </w:r>
    </w:p>
    <w:p w:rsidR="009A100F" w:rsidRDefault="00D6390E">
      <w:pPr>
        <w:pStyle w:val="Normalny1"/>
        <w:numPr>
          <w:ilvl w:val="2"/>
          <w:numId w:val="15"/>
        </w:numPr>
        <w:pBdr>
          <w:top w:val="nil"/>
          <w:left w:val="nil"/>
          <w:bottom w:val="nil"/>
          <w:right w:val="nil"/>
          <w:between w:val="nil"/>
        </w:pBdr>
        <w:spacing w:after="160" w:line="259" w:lineRule="auto"/>
        <w:ind w:hanging="736"/>
        <w:jc w:val="both"/>
        <w:rPr>
          <w:color w:val="000000"/>
          <w:sz w:val="22"/>
          <w:szCs w:val="22"/>
        </w:rPr>
      </w:pPr>
      <w:r>
        <w:rPr>
          <w:color w:val="000000"/>
          <w:sz w:val="22"/>
          <w:szCs w:val="22"/>
        </w:rPr>
        <w:t>Dane powinny często być archiwizowane. Kopie zapasowe powinny być regularnie testowane, zgodnie ze standardowymi procedurami tworzenia kopii zapasowych podmiotu.</w:t>
      </w:r>
    </w:p>
    <w:p w:rsidR="009A100F" w:rsidRDefault="00D6390E">
      <w:pPr>
        <w:pStyle w:val="Normalny1"/>
        <w:numPr>
          <w:ilvl w:val="2"/>
          <w:numId w:val="15"/>
        </w:numPr>
        <w:pBdr>
          <w:top w:val="nil"/>
          <w:left w:val="nil"/>
          <w:bottom w:val="nil"/>
          <w:right w:val="nil"/>
          <w:between w:val="nil"/>
        </w:pBdr>
        <w:spacing w:after="160" w:line="259" w:lineRule="auto"/>
        <w:ind w:hanging="736"/>
        <w:jc w:val="both"/>
        <w:rPr>
          <w:color w:val="000000"/>
          <w:sz w:val="22"/>
          <w:szCs w:val="22"/>
        </w:rPr>
      </w:pPr>
      <w:r>
        <w:rPr>
          <w:color w:val="000000"/>
          <w:sz w:val="22"/>
          <w:szCs w:val="22"/>
        </w:rPr>
        <w:t>Dane nigdy nie powinny być zapisywane bezpośrednio na laptopach lub innych urządzeniach mobilnych, takich jak tablety czy smartfony.</w:t>
      </w:r>
    </w:p>
    <w:p w:rsidR="009A100F" w:rsidRDefault="00D6390E">
      <w:pPr>
        <w:pStyle w:val="Normalny1"/>
        <w:numPr>
          <w:ilvl w:val="2"/>
          <w:numId w:val="15"/>
        </w:numPr>
        <w:pBdr>
          <w:top w:val="nil"/>
          <w:left w:val="nil"/>
          <w:bottom w:val="nil"/>
          <w:right w:val="nil"/>
          <w:between w:val="nil"/>
        </w:pBdr>
        <w:spacing w:after="160" w:line="259" w:lineRule="auto"/>
        <w:ind w:hanging="736"/>
        <w:jc w:val="both"/>
        <w:rPr>
          <w:color w:val="000000"/>
          <w:sz w:val="22"/>
          <w:szCs w:val="22"/>
        </w:rPr>
      </w:pPr>
      <w:r>
        <w:rPr>
          <w:color w:val="000000"/>
          <w:sz w:val="22"/>
          <w:szCs w:val="22"/>
        </w:rPr>
        <w:t>Wszystkie serwery i komputery zawierające dane powinny być chronione za pomocą zatwierdzonego oprogramowania zabezpieczającego i zapory.</w:t>
      </w:r>
    </w:p>
    <w:p w:rsidR="009A100F" w:rsidRDefault="00D6390E">
      <w:pPr>
        <w:pStyle w:val="Normalny1"/>
        <w:numPr>
          <w:ilvl w:val="2"/>
          <w:numId w:val="15"/>
        </w:numPr>
        <w:pBdr>
          <w:top w:val="nil"/>
          <w:left w:val="nil"/>
          <w:bottom w:val="nil"/>
          <w:right w:val="nil"/>
          <w:between w:val="nil"/>
        </w:pBdr>
        <w:spacing w:after="160" w:line="259" w:lineRule="auto"/>
        <w:ind w:hanging="736"/>
        <w:jc w:val="both"/>
        <w:rPr>
          <w:color w:val="000000"/>
          <w:sz w:val="22"/>
          <w:szCs w:val="22"/>
        </w:rPr>
      </w:pPr>
      <w:r>
        <w:rPr>
          <w:color w:val="000000"/>
          <w:sz w:val="22"/>
          <w:szCs w:val="22"/>
        </w:rPr>
        <w:t>ADO zapewnia bezpieczne przechowywanie danych osobowych przy użyciu nowoczesnego oprogramowania, które jest stale aktualizowane.</w:t>
      </w:r>
    </w:p>
    <w:p w:rsidR="009A100F" w:rsidRDefault="00D6390E">
      <w:pPr>
        <w:pStyle w:val="Normalny1"/>
        <w:numPr>
          <w:ilvl w:val="2"/>
          <w:numId w:val="15"/>
        </w:numPr>
        <w:pBdr>
          <w:top w:val="nil"/>
          <w:left w:val="nil"/>
          <w:bottom w:val="nil"/>
          <w:right w:val="nil"/>
          <w:between w:val="nil"/>
        </w:pBdr>
        <w:spacing w:after="160" w:line="259" w:lineRule="auto"/>
        <w:ind w:hanging="736"/>
        <w:jc w:val="both"/>
        <w:rPr>
          <w:color w:val="000000"/>
          <w:sz w:val="22"/>
          <w:szCs w:val="22"/>
        </w:rPr>
      </w:pPr>
      <w:r>
        <w:rPr>
          <w:color w:val="000000"/>
          <w:sz w:val="22"/>
          <w:szCs w:val="22"/>
        </w:rPr>
        <w:lastRenderedPageBreak/>
        <w:t>Dostęp do danych osobowych jest ograniczony do personelu, który potrzebuje dostępu i należy wprowadzić odpowiednie zabezpieczenia w celu uniknięcia nieupoważnionego udostępniania informacji.</w:t>
      </w:r>
    </w:p>
    <w:p w:rsidR="009A100F" w:rsidRDefault="00D6390E">
      <w:pPr>
        <w:pStyle w:val="Normalny1"/>
        <w:numPr>
          <w:ilvl w:val="2"/>
          <w:numId w:val="15"/>
        </w:numPr>
        <w:pBdr>
          <w:top w:val="nil"/>
          <w:left w:val="nil"/>
          <w:bottom w:val="nil"/>
          <w:right w:val="nil"/>
          <w:between w:val="nil"/>
        </w:pBdr>
        <w:spacing w:after="160" w:line="259" w:lineRule="auto"/>
        <w:ind w:hanging="736"/>
        <w:jc w:val="both"/>
        <w:rPr>
          <w:color w:val="000000"/>
          <w:sz w:val="22"/>
          <w:szCs w:val="22"/>
        </w:rPr>
      </w:pPr>
      <w:r>
        <w:rPr>
          <w:color w:val="000000"/>
          <w:sz w:val="22"/>
          <w:szCs w:val="22"/>
        </w:rPr>
        <w:t xml:space="preserve"> Po usunięciu danych osobowych należy to zrobić w sposób bezpieczny, tak aby usunięcie danych było nieodwracalne.</w:t>
      </w:r>
    </w:p>
    <w:p w:rsidR="009A100F" w:rsidRDefault="00D6390E">
      <w:pPr>
        <w:pStyle w:val="Normalny1"/>
        <w:numPr>
          <w:ilvl w:val="2"/>
          <w:numId w:val="15"/>
        </w:numPr>
        <w:pBdr>
          <w:top w:val="nil"/>
          <w:left w:val="nil"/>
          <w:bottom w:val="nil"/>
          <w:right w:val="nil"/>
          <w:between w:val="nil"/>
        </w:pBdr>
        <w:spacing w:after="160" w:line="259" w:lineRule="auto"/>
        <w:ind w:hanging="736"/>
        <w:jc w:val="both"/>
        <w:rPr>
          <w:color w:val="000000"/>
          <w:sz w:val="22"/>
          <w:szCs w:val="22"/>
        </w:rPr>
      </w:pPr>
      <w:bookmarkStart w:id="30" w:name="_2xcytpi" w:colFirst="0" w:colLast="0"/>
      <w:bookmarkEnd w:id="30"/>
      <w:r>
        <w:rPr>
          <w:color w:val="000000"/>
          <w:sz w:val="22"/>
          <w:szCs w:val="22"/>
        </w:rPr>
        <w:t xml:space="preserve"> Odpowiednie rozwiązania w zakresie kopii zapasowych i odzyskiwania danych zawiera Plan ciągłości działania stanowiący załącznik nr 1</w:t>
      </w:r>
      <w:r>
        <w:rPr>
          <w:sz w:val="22"/>
          <w:szCs w:val="22"/>
        </w:rPr>
        <w:t>5</w:t>
      </w:r>
      <w:r>
        <w:rPr>
          <w:color w:val="000000"/>
          <w:sz w:val="22"/>
          <w:szCs w:val="22"/>
        </w:rPr>
        <w:t xml:space="preserve"> do Polityki.</w:t>
      </w:r>
    </w:p>
    <w:p w:rsidR="009A100F" w:rsidRDefault="009A100F">
      <w:pPr>
        <w:pStyle w:val="Normalny1"/>
        <w:pBdr>
          <w:top w:val="nil"/>
          <w:left w:val="nil"/>
          <w:bottom w:val="nil"/>
          <w:right w:val="nil"/>
          <w:between w:val="nil"/>
        </w:pBdr>
        <w:spacing w:after="160" w:line="259" w:lineRule="auto"/>
        <w:jc w:val="both"/>
        <w:rPr>
          <w:color w:val="000000"/>
          <w:sz w:val="22"/>
          <w:szCs w:val="22"/>
        </w:rPr>
      </w:pPr>
    </w:p>
    <w:p w:rsidR="009A100F" w:rsidRDefault="00D6390E">
      <w:pPr>
        <w:pStyle w:val="Nagwek3"/>
        <w:numPr>
          <w:ilvl w:val="0"/>
          <w:numId w:val="15"/>
        </w:numPr>
        <w:spacing w:before="240" w:after="60" w:line="259" w:lineRule="auto"/>
        <w:jc w:val="both"/>
      </w:pPr>
      <w:bookmarkStart w:id="31" w:name="_1ci93xb" w:colFirst="0" w:colLast="0"/>
      <w:bookmarkEnd w:id="31"/>
      <w:r>
        <w:t>Naruszenia bezpieczeństwa ochrony danych</w:t>
      </w:r>
    </w:p>
    <w:p w:rsidR="009A100F" w:rsidRDefault="00D6390E">
      <w:pPr>
        <w:pStyle w:val="Normalny1"/>
        <w:numPr>
          <w:ilvl w:val="1"/>
          <w:numId w:val="15"/>
        </w:numPr>
        <w:pBdr>
          <w:top w:val="nil"/>
          <w:left w:val="nil"/>
          <w:bottom w:val="nil"/>
          <w:right w:val="nil"/>
          <w:between w:val="nil"/>
        </w:pBdr>
        <w:spacing w:after="160" w:line="259" w:lineRule="auto"/>
        <w:jc w:val="both"/>
        <w:rPr>
          <w:color w:val="000000"/>
        </w:rPr>
      </w:pPr>
      <w:r>
        <w:rPr>
          <w:color w:val="000000"/>
          <w:sz w:val="22"/>
          <w:szCs w:val="22"/>
        </w:rPr>
        <w:t>W przypadku naruszenia bezpieczeństwa prowadzącego do przypadkowego lub niezgodnego z prawem zniszczenia, utraty, zmiany, nieuprawnionego ujawnienia lub dostępu do danych osobowych, ADO niezwłocznie, jednak nie później niż w ciągu 6</w:t>
      </w:r>
      <w:r w:rsidR="007F541D">
        <w:rPr>
          <w:color w:val="000000"/>
          <w:sz w:val="22"/>
          <w:szCs w:val="22"/>
        </w:rPr>
        <w:t> </w:t>
      </w:r>
      <w:r>
        <w:rPr>
          <w:color w:val="000000"/>
          <w:sz w:val="22"/>
          <w:szCs w:val="22"/>
        </w:rPr>
        <w:t xml:space="preserve">godzin,  oceni ryzyko dla praw i wolności osób, a w razie potrzeby zgłosi to naruszenie PUODO - nie później niż 72 godziny po stwierdzeniu naruszenia, chyba że jest mało prawdopodobne, by naruszenie to skutkowało ryzykiem naruszenia praw lub wolności osób fizycznych. Do zgłoszenia przekazanego organowi nadzorczemu po upływie 72 godzin dołącza się wyjaśnienie przyczyn opóźnienia. </w:t>
      </w:r>
      <w:r>
        <w:rPr>
          <w:sz w:val="22"/>
          <w:szCs w:val="22"/>
        </w:rPr>
        <w:t xml:space="preserve">Zgłoszenia </w:t>
      </w:r>
      <w:r>
        <w:rPr>
          <w:color w:val="000000"/>
          <w:sz w:val="22"/>
          <w:szCs w:val="22"/>
        </w:rPr>
        <w:t xml:space="preserve">dokonuje się w formie elektronicznej dostępnej </w:t>
      </w:r>
      <w:r>
        <w:rPr>
          <w:sz w:val="22"/>
          <w:szCs w:val="22"/>
        </w:rPr>
        <w:t>na stronie https://uodo.gov.pl/pl/134/233.</w:t>
      </w:r>
    </w:p>
    <w:p w:rsidR="009A100F" w:rsidRDefault="00D6390E">
      <w:pPr>
        <w:pStyle w:val="Normalny1"/>
        <w:numPr>
          <w:ilvl w:val="1"/>
          <w:numId w:val="15"/>
        </w:numPr>
        <w:pBdr>
          <w:top w:val="nil"/>
          <w:left w:val="nil"/>
          <w:bottom w:val="nil"/>
          <w:right w:val="nil"/>
          <w:between w:val="nil"/>
        </w:pBdr>
        <w:spacing w:after="160" w:line="259" w:lineRule="auto"/>
        <w:jc w:val="both"/>
        <w:rPr>
          <w:color w:val="000000"/>
        </w:rPr>
      </w:pPr>
      <w:r>
        <w:rPr>
          <w:color w:val="000000"/>
          <w:sz w:val="22"/>
          <w:szCs w:val="22"/>
        </w:rPr>
        <w:t>Na każdym członku Personelu, który wiedział lub powinien wiedzieć o naruszeniu, ciąży obowiązek poinformowania ADO bądź IOD o tym naruszeniu, nie później niż w ciągu 6</w:t>
      </w:r>
      <w:r w:rsidR="007F541D">
        <w:rPr>
          <w:color w:val="000000"/>
          <w:sz w:val="22"/>
          <w:szCs w:val="22"/>
        </w:rPr>
        <w:t> </w:t>
      </w:r>
      <w:r>
        <w:rPr>
          <w:color w:val="000000"/>
          <w:sz w:val="22"/>
          <w:szCs w:val="22"/>
        </w:rPr>
        <w:t xml:space="preserve">godzin od powzięcia tej informacji. </w:t>
      </w:r>
    </w:p>
    <w:p w:rsidR="009A100F" w:rsidRDefault="00D6390E">
      <w:pPr>
        <w:pStyle w:val="Normalny1"/>
        <w:numPr>
          <w:ilvl w:val="1"/>
          <w:numId w:val="15"/>
        </w:numPr>
        <w:pBdr>
          <w:top w:val="nil"/>
          <w:left w:val="nil"/>
          <w:bottom w:val="nil"/>
          <w:right w:val="nil"/>
          <w:between w:val="nil"/>
        </w:pBdr>
        <w:spacing w:after="160" w:line="259" w:lineRule="auto"/>
        <w:jc w:val="both"/>
        <w:rPr>
          <w:color w:val="000000"/>
        </w:rPr>
      </w:pPr>
      <w:r>
        <w:rPr>
          <w:color w:val="000000"/>
          <w:sz w:val="22"/>
          <w:szCs w:val="22"/>
        </w:rPr>
        <w:t xml:space="preserve">Prowadzony jest rejestr incydentów – wzór stanowi załącznik nr </w:t>
      </w:r>
      <w:r>
        <w:rPr>
          <w:sz w:val="22"/>
          <w:szCs w:val="22"/>
        </w:rPr>
        <w:t>7</w:t>
      </w:r>
      <w:r>
        <w:rPr>
          <w:color w:val="000000"/>
          <w:sz w:val="22"/>
          <w:szCs w:val="22"/>
        </w:rPr>
        <w:t xml:space="preserve"> do Polityki, a także opis potencjalnych incydentów i sposoby postępowania – stanowi załącznik nr </w:t>
      </w:r>
      <w:r>
        <w:rPr>
          <w:sz w:val="22"/>
          <w:szCs w:val="22"/>
        </w:rPr>
        <w:t>8</w:t>
      </w:r>
      <w:r>
        <w:rPr>
          <w:color w:val="000000"/>
          <w:sz w:val="22"/>
          <w:szCs w:val="22"/>
        </w:rPr>
        <w:t xml:space="preserve"> do Polityki.</w:t>
      </w:r>
    </w:p>
    <w:p w:rsidR="009A100F" w:rsidRDefault="00D6390E">
      <w:pPr>
        <w:pStyle w:val="Normalny1"/>
        <w:numPr>
          <w:ilvl w:val="1"/>
          <w:numId w:val="15"/>
        </w:numPr>
        <w:pBdr>
          <w:top w:val="nil"/>
          <w:left w:val="nil"/>
          <w:bottom w:val="nil"/>
          <w:right w:val="nil"/>
          <w:between w:val="nil"/>
        </w:pBdr>
        <w:spacing w:after="160" w:line="259" w:lineRule="auto"/>
        <w:jc w:val="both"/>
        <w:rPr>
          <w:color w:val="000000"/>
        </w:rPr>
      </w:pPr>
      <w:r>
        <w:rPr>
          <w:color w:val="000000"/>
          <w:sz w:val="22"/>
          <w:szCs w:val="22"/>
        </w:rPr>
        <w:t xml:space="preserve">O naruszeniu należy bez zbędnej zwłoki zawiadomić osobę, której dane dotyczą, jeśli naruszenie ochrony danych osobowych może powodować wysokie ryzyko naruszenia jej praw lub wolności. Wzór zawiadomienia stanowi załącznik nr </w:t>
      </w:r>
      <w:r>
        <w:rPr>
          <w:sz w:val="22"/>
          <w:szCs w:val="22"/>
        </w:rPr>
        <w:t>11</w:t>
      </w:r>
      <w:r>
        <w:rPr>
          <w:color w:val="000000"/>
          <w:sz w:val="22"/>
          <w:szCs w:val="22"/>
        </w:rPr>
        <w:t xml:space="preserve"> do Polityki.</w:t>
      </w:r>
    </w:p>
    <w:p w:rsidR="009A100F" w:rsidRDefault="00D6390E">
      <w:pPr>
        <w:pStyle w:val="Normalny1"/>
        <w:numPr>
          <w:ilvl w:val="1"/>
          <w:numId w:val="15"/>
        </w:numPr>
        <w:pBdr>
          <w:top w:val="nil"/>
          <w:left w:val="nil"/>
          <w:bottom w:val="nil"/>
          <w:right w:val="nil"/>
          <w:between w:val="nil"/>
        </w:pBdr>
        <w:spacing w:after="160" w:line="259" w:lineRule="auto"/>
        <w:jc w:val="both"/>
        <w:rPr>
          <w:color w:val="000000"/>
        </w:rPr>
      </w:pPr>
      <w:r>
        <w:rPr>
          <w:color w:val="000000"/>
          <w:sz w:val="22"/>
          <w:szCs w:val="22"/>
        </w:rPr>
        <w:t>Zawiadomienie, o którym mowa w ust. 1</w:t>
      </w:r>
      <w:r>
        <w:rPr>
          <w:sz w:val="22"/>
          <w:szCs w:val="22"/>
        </w:rPr>
        <w:t>3</w:t>
      </w:r>
      <w:r>
        <w:rPr>
          <w:color w:val="000000"/>
          <w:sz w:val="22"/>
          <w:szCs w:val="22"/>
        </w:rPr>
        <w:t>.4., nie jest wymagane, w następujących przypadkach:</w:t>
      </w:r>
    </w:p>
    <w:p w:rsidR="009A100F" w:rsidRDefault="00D6390E">
      <w:pPr>
        <w:pStyle w:val="Normalny1"/>
        <w:numPr>
          <w:ilvl w:val="6"/>
          <w:numId w:val="15"/>
        </w:numPr>
        <w:pBdr>
          <w:top w:val="nil"/>
          <w:left w:val="nil"/>
          <w:bottom w:val="nil"/>
          <w:right w:val="nil"/>
          <w:between w:val="nil"/>
        </w:pBdr>
        <w:spacing w:after="160" w:line="259" w:lineRule="auto"/>
        <w:ind w:left="1418" w:hanging="284"/>
        <w:jc w:val="both"/>
        <w:rPr>
          <w:sz w:val="22"/>
          <w:szCs w:val="22"/>
        </w:rPr>
      </w:pPr>
      <w:r>
        <w:rPr>
          <w:color w:val="000000"/>
          <w:sz w:val="22"/>
          <w:szCs w:val="22"/>
        </w:rPr>
        <w:t>ADO wdrożył odpowiednie techniczne i organizacyjne środki ochrony i środki te zostały zastosowane do danych osobowych, których dotyczy naruszenie, w</w:t>
      </w:r>
      <w:r w:rsidR="007F541D">
        <w:rPr>
          <w:color w:val="000000"/>
          <w:sz w:val="22"/>
          <w:szCs w:val="22"/>
        </w:rPr>
        <w:t> </w:t>
      </w:r>
      <w:r>
        <w:rPr>
          <w:color w:val="000000"/>
          <w:sz w:val="22"/>
          <w:szCs w:val="22"/>
        </w:rPr>
        <w:t>szczególności środki takie jak szyfrowanie, uniemożliwiające odczyt osobom nieuprawnionym do dostępu do tych danych osobowych;</w:t>
      </w:r>
    </w:p>
    <w:p w:rsidR="009A100F" w:rsidRDefault="00D6390E">
      <w:pPr>
        <w:pStyle w:val="Normalny1"/>
        <w:numPr>
          <w:ilvl w:val="6"/>
          <w:numId w:val="15"/>
        </w:numPr>
        <w:pBdr>
          <w:top w:val="nil"/>
          <w:left w:val="nil"/>
          <w:bottom w:val="nil"/>
          <w:right w:val="nil"/>
          <w:between w:val="nil"/>
        </w:pBdr>
        <w:spacing w:after="160" w:line="259" w:lineRule="auto"/>
        <w:ind w:left="1418" w:hanging="284"/>
        <w:jc w:val="both"/>
        <w:rPr>
          <w:sz w:val="22"/>
          <w:szCs w:val="22"/>
        </w:rPr>
      </w:pPr>
      <w:r>
        <w:rPr>
          <w:color w:val="000000"/>
          <w:sz w:val="22"/>
          <w:szCs w:val="22"/>
        </w:rPr>
        <w:t>ADO zastosował następnie środki eliminujące prawdopodobieństwo wysokiego ryzyka naruszenia praw lub wolności osoby, której dane dotyczą,</w:t>
      </w:r>
    </w:p>
    <w:p w:rsidR="009A100F" w:rsidRDefault="00D6390E">
      <w:pPr>
        <w:pStyle w:val="Normalny1"/>
        <w:numPr>
          <w:ilvl w:val="6"/>
          <w:numId w:val="15"/>
        </w:numPr>
        <w:pBdr>
          <w:top w:val="nil"/>
          <w:left w:val="nil"/>
          <w:bottom w:val="nil"/>
          <w:right w:val="nil"/>
          <w:between w:val="nil"/>
        </w:pBdr>
        <w:spacing w:after="160" w:line="259" w:lineRule="auto"/>
        <w:ind w:left="1418" w:hanging="284"/>
        <w:jc w:val="both"/>
        <w:rPr>
          <w:sz w:val="22"/>
          <w:szCs w:val="22"/>
        </w:rPr>
      </w:pPr>
      <w:bookmarkStart w:id="32" w:name="_3whwml4" w:colFirst="0" w:colLast="0"/>
      <w:bookmarkEnd w:id="32"/>
      <w:r>
        <w:rPr>
          <w:color w:val="000000"/>
          <w:sz w:val="22"/>
          <w:szCs w:val="22"/>
        </w:rPr>
        <w:t>wymagałoby ono niewspółmiernie dużego wysiłku. W takim przypadku wydany zostaje publiczny komunikat lub zastosowany zostaje podobny środek, za pomocą którego osoby, których dane dotyczą, zostają poinformowane w równie skuteczny sposób.</w:t>
      </w:r>
    </w:p>
    <w:p w:rsidR="009A100F" w:rsidRDefault="00D6390E">
      <w:pPr>
        <w:pStyle w:val="Nagwek3"/>
        <w:numPr>
          <w:ilvl w:val="0"/>
          <w:numId w:val="15"/>
        </w:numPr>
        <w:spacing w:before="240" w:after="60" w:line="259" w:lineRule="auto"/>
        <w:jc w:val="both"/>
      </w:pPr>
      <w:bookmarkStart w:id="33" w:name="_7kvcueaftvjt" w:colFirst="0" w:colLast="0"/>
      <w:bookmarkEnd w:id="33"/>
      <w:r>
        <w:t>Wnioski o dostęp do informacji</w:t>
      </w:r>
    </w:p>
    <w:p w:rsidR="009A100F" w:rsidRDefault="00D6390E">
      <w:pPr>
        <w:pStyle w:val="Normalny1"/>
        <w:numPr>
          <w:ilvl w:val="1"/>
          <w:numId w:val="15"/>
        </w:numPr>
        <w:pBdr>
          <w:top w:val="nil"/>
          <w:left w:val="nil"/>
          <w:bottom w:val="nil"/>
          <w:right w:val="nil"/>
          <w:between w:val="nil"/>
        </w:pBdr>
        <w:spacing w:after="160" w:line="259" w:lineRule="auto"/>
        <w:jc w:val="both"/>
        <w:rPr>
          <w:color w:val="000000"/>
        </w:rPr>
      </w:pPr>
      <w:r>
        <w:rPr>
          <w:color w:val="000000"/>
          <w:sz w:val="22"/>
          <w:szCs w:val="22"/>
        </w:rPr>
        <w:t>Wszystkie osoby, które są przedmiotem danych osobowych będących w posiadaniu ADO, mają prawo do:</w:t>
      </w:r>
    </w:p>
    <w:p w:rsidR="009A100F" w:rsidRDefault="00D6390E">
      <w:pPr>
        <w:pStyle w:val="Normalny1"/>
        <w:numPr>
          <w:ilvl w:val="2"/>
          <w:numId w:val="15"/>
        </w:numPr>
        <w:pBdr>
          <w:top w:val="nil"/>
          <w:left w:val="nil"/>
          <w:bottom w:val="nil"/>
          <w:right w:val="nil"/>
          <w:between w:val="nil"/>
        </w:pBdr>
        <w:spacing w:after="160" w:line="259" w:lineRule="auto"/>
        <w:ind w:hanging="736"/>
        <w:jc w:val="both"/>
        <w:rPr>
          <w:color w:val="000000"/>
          <w:sz w:val="22"/>
          <w:szCs w:val="22"/>
        </w:rPr>
      </w:pPr>
      <w:r>
        <w:rPr>
          <w:color w:val="000000"/>
          <w:sz w:val="22"/>
          <w:szCs w:val="22"/>
        </w:rPr>
        <w:t>Zapytania, jakie informacje na ich temat ADO posiada i dlaczego.</w:t>
      </w:r>
    </w:p>
    <w:p w:rsidR="009A100F" w:rsidRDefault="00D6390E">
      <w:pPr>
        <w:pStyle w:val="Normalny1"/>
        <w:numPr>
          <w:ilvl w:val="2"/>
          <w:numId w:val="15"/>
        </w:numPr>
        <w:pBdr>
          <w:top w:val="nil"/>
          <w:left w:val="nil"/>
          <w:bottom w:val="nil"/>
          <w:right w:val="nil"/>
          <w:between w:val="nil"/>
        </w:pBdr>
        <w:spacing w:after="160" w:line="259" w:lineRule="auto"/>
        <w:ind w:hanging="736"/>
        <w:jc w:val="both"/>
        <w:rPr>
          <w:color w:val="000000"/>
          <w:sz w:val="22"/>
          <w:szCs w:val="22"/>
        </w:rPr>
      </w:pPr>
      <w:r>
        <w:rPr>
          <w:color w:val="000000"/>
          <w:sz w:val="22"/>
          <w:szCs w:val="22"/>
        </w:rPr>
        <w:lastRenderedPageBreak/>
        <w:t xml:space="preserve">Zapytania, jak uzyskać do nich dostęp. </w:t>
      </w:r>
    </w:p>
    <w:p w:rsidR="009A100F" w:rsidRDefault="00D6390E">
      <w:pPr>
        <w:pStyle w:val="Normalny1"/>
        <w:numPr>
          <w:ilvl w:val="2"/>
          <w:numId w:val="15"/>
        </w:numPr>
        <w:pBdr>
          <w:top w:val="nil"/>
          <w:left w:val="nil"/>
          <w:bottom w:val="nil"/>
          <w:right w:val="nil"/>
          <w:between w:val="nil"/>
        </w:pBdr>
        <w:spacing w:after="160" w:line="259" w:lineRule="auto"/>
        <w:ind w:hanging="736"/>
        <w:jc w:val="both"/>
        <w:rPr>
          <w:color w:val="000000"/>
          <w:sz w:val="22"/>
          <w:szCs w:val="22"/>
        </w:rPr>
      </w:pPr>
      <w:r>
        <w:rPr>
          <w:color w:val="000000"/>
          <w:sz w:val="22"/>
          <w:szCs w:val="22"/>
        </w:rPr>
        <w:t>Bycia informowanym, jak je aktualizować.</w:t>
      </w:r>
    </w:p>
    <w:p w:rsidR="009A100F" w:rsidRDefault="00D6390E">
      <w:pPr>
        <w:pStyle w:val="Normalny1"/>
        <w:numPr>
          <w:ilvl w:val="2"/>
          <w:numId w:val="15"/>
        </w:numPr>
        <w:pBdr>
          <w:top w:val="nil"/>
          <w:left w:val="nil"/>
          <w:bottom w:val="nil"/>
          <w:right w:val="nil"/>
          <w:between w:val="nil"/>
        </w:pBdr>
        <w:spacing w:after="160" w:line="259" w:lineRule="auto"/>
        <w:ind w:hanging="736"/>
        <w:jc w:val="both"/>
        <w:rPr>
          <w:color w:val="000000"/>
          <w:sz w:val="22"/>
          <w:szCs w:val="22"/>
        </w:rPr>
      </w:pPr>
      <w:r>
        <w:rPr>
          <w:color w:val="000000"/>
          <w:sz w:val="22"/>
          <w:szCs w:val="22"/>
        </w:rPr>
        <w:t>Bycia poinformowanym, w jaki sposób ADO spełnia swoje obowiązki w</w:t>
      </w:r>
      <w:r w:rsidR="007F541D">
        <w:rPr>
          <w:color w:val="000000"/>
          <w:sz w:val="22"/>
          <w:szCs w:val="22"/>
        </w:rPr>
        <w:t> </w:t>
      </w:r>
      <w:r>
        <w:rPr>
          <w:color w:val="000000"/>
          <w:sz w:val="22"/>
          <w:szCs w:val="22"/>
        </w:rPr>
        <w:t>zakresie ochrony danych.</w:t>
      </w:r>
    </w:p>
    <w:p w:rsidR="009A100F" w:rsidRDefault="00D6390E">
      <w:pPr>
        <w:pStyle w:val="Normalny1"/>
        <w:numPr>
          <w:ilvl w:val="1"/>
          <w:numId w:val="15"/>
        </w:numPr>
        <w:pBdr>
          <w:top w:val="nil"/>
          <w:left w:val="nil"/>
          <w:bottom w:val="nil"/>
          <w:right w:val="nil"/>
          <w:between w:val="nil"/>
        </w:pBdr>
        <w:spacing w:after="160" w:line="259" w:lineRule="auto"/>
        <w:jc w:val="both"/>
        <w:rPr>
          <w:color w:val="000000"/>
        </w:rPr>
      </w:pPr>
      <w:r>
        <w:rPr>
          <w:color w:val="000000"/>
          <w:sz w:val="22"/>
          <w:szCs w:val="22"/>
        </w:rPr>
        <w:t>Jeśli dana osoba kontaktuje się z ADO i prosi o te informacje, nazywa się to żądaniem dostępu do informacji.</w:t>
      </w:r>
    </w:p>
    <w:p w:rsidR="009A100F" w:rsidRDefault="00D6390E">
      <w:pPr>
        <w:pStyle w:val="Normalny1"/>
        <w:numPr>
          <w:ilvl w:val="1"/>
          <w:numId w:val="15"/>
        </w:numPr>
        <w:pBdr>
          <w:top w:val="nil"/>
          <w:left w:val="nil"/>
          <w:bottom w:val="nil"/>
          <w:right w:val="nil"/>
          <w:between w:val="nil"/>
        </w:pBdr>
        <w:spacing w:after="160" w:line="259" w:lineRule="auto"/>
        <w:jc w:val="both"/>
        <w:rPr>
          <w:color w:val="000000"/>
        </w:rPr>
      </w:pPr>
      <w:r>
        <w:rPr>
          <w:color w:val="000000"/>
          <w:sz w:val="22"/>
          <w:szCs w:val="22"/>
        </w:rPr>
        <w:t xml:space="preserve">Wnioski o dostęp do informacji pochodzące od osób fizycznych powinny być wysyłane pocztą elektroniczną, zaadresowane do ADO na </w:t>
      </w:r>
      <w:r w:rsidR="002D3837" w:rsidRPr="002D3837">
        <w:rPr>
          <w:color w:val="000000"/>
          <w:sz w:val="22"/>
          <w:szCs w:val="22"/>
        </w:rPr>
        <w:t>sp9@miasto.szczecin.pl</w:t>
      </w:r>
      <w:r>
        <w:rPr>
          <w:color w:val="000000"/>
          <w:sz w:val="22"/>
          <w:szCs w:val="22"/>
        </w:rPr>
        <w:t>. ADO może zapewnić standardowy formularz wniosku, ale osoby, których dane dotyczą nie muszą się nim posłużyć, aby skorzystać z przysługującego im uprawnienia.</w:t>
      </w:r>
    </w:p>
    <w:p w:rsidR="009A100F" w:rsidRDefault="00D6390E">
      <w:pPr>
        <w:pStyle w:val="Normalny1"/>
        <w:numPr>
          <w:ilvl w:val="1"/>
          <w:numId w:val="15"/>
        </w:numPr>
        <w:pBdr>
          <w:top w:val="nil"/>
          <w:left w:val="nil"/>
          <w:bottom w:val="nil"/>
          <w:right w:val="nil"/>
          <w:between w:val="nil"/>
        </w:pBdr>
        <w:spacing w:after="160" w:line="259" w:lineRule="auto"/>
        <w:jc w:val="both"/>
        <w:rPr>
          <w:color w:val="000000"/>
        </w:rPr>
      </w:pPr>
      <w:r>
        <w:rPr>
          <w:color w:val="000000"/>
          <w:sz w:val="22"/>
          <w:szCs w:val="22"/>
        </w:rPr>
        <w:t>ADO zawsze zweryfikuje tożsamość osoby składającej wniosek o dostęp do podmiotu przed przekazaniem jakichkolwiek informacji.</w:t>
      </w:r>
    </w:p>
    <w:p w:rsidR="009A100F" w:rsidRDefault="00D6390E">
      <w:pPr>
        <w:pStyle w:val="Normalny1"/>
        <w:numPr>
          <w:ilvl w:val="1"/>
          <w:numId w:val="15"/>
        </w:numPr>
        <w:pBdr>
          <w:top w:val="nil"/>
          <w:left w:val="nil"/>
          <w:bottom w:val="nil"/>
          <w:right w:val="nil"/>
          <w:between w:val="nil"/>
        </w:pBdr>
        <w:spacing w:after="160" w:line="259" w:lineRule="auto"/>
        <w:jc w:val="both"/>
        <w:rPr>
          <w:color w:val="000000"/>
        </w:rPr>
      </w:pPr>
      <w:bookmarkStart w:id="34" w:name="_2bn6wsx" w:colFirst="0" w:colLast="0"/>
      <w:bookmarkEnd w:id="34"/>
      <w:r>
        <w:rPr>
          <w:color w:val="000000"/>
          <w:sz w:val="22"/>
          <w:szCs w:val="22"/>
        </w:rPr>
        <w:t xml:space="preserve">ADO bez zbędnej zwłoki – a w każdym razie w terminie miesiąca od otrzymania żądania – udziela osobie, której dane dotyczą, informacji o działaniach podjętych w związku jej wnioskiem. </w:t>
      </w:r>
    </w:p>
    <w:p w:rsidR="009A100F" w:rsidRDefault="00D6390E">
      <w:pPr>
        <w:pStyle w:val="Normalny1"/>
        <w:numPr>
          <w:ilvl w:val="1"/>
          <w:numId w:val="15"/>
        </w:numPr>
        <w:pBdr>
          <w:top w:val="nil"/>
          <w:left w:val="nil"/>
          <w:bottom w:val="nil"/>
          <w:right w:val="nil"/>
          <w:between w:val="nil"/>
        </w:pBdr>
        <w:spacing w:after="160" w:line="259" w:lineRule="auto"/>
        <w:jc w:val="both"/>
        <w:rPr>
          <w:color w:val="000000"/>
        </w:rPr>
      </w:pPr>
      <w:r>
        <w:rPr>
          <w:color w:val="000000"/>
          <w:sz w:val="22"/>
          <w:szCs w:val="22"/>
        </w:rPr>
        <w:t>Jeżeli ADO nie podejmuje działań w związku z żądaniem osoby, której dane dotyczą, to niezwłocznie – najpóźniej w terminie miesiąca od otrzymania żądania – informuje osobę, której dane dotyczą, o powodach niepodjęcia działań oraz o możliwości wniesienia skargi do organu nadzorczego oraz skorzystania ze środków ochrony prawnej przed sądem.</w:t>
      </w:r>
    </w:p>
    <w:p w:rsidR="009A100F" w:rsidRDefault="00D6390E">
      <w:pPr>
        <w:pStyle w:val="Nagwek3"/>
        <w:numPr>
          <w:ilvl w:val="0"/>
          <w:numId w:val="15"/>
        </w:numPr>
        <w:spacing w:before="240" w:after="60" w:line="259" w:lineRule="auto"/>
        <w:jc w:val="both"/>
      </w:pPr>
      <w:bookmarkStart w:id="35" w:name="_qsh70q" w:colFirst="0" w:colLast="0"/>
      <w:bookmarkEnd w:id="35"/>
      <w:r>
        <w:t>Zgoda na przetwarzanie danych osobowych</w:t>
      </w:r>
    </w:p>
    <w:p w:rsidR="009A100F" w:rsidRDefault="00D6390E">
      <w:pPr>
        <w:pStyle w:val="Normalny1"/>
        <w:numPr>
          <w:ilvl w:val="1"/>
          <w:numId w:val="15"/>
        </w:numPr>
        <w:pBdr>
          <w:top w:val="nil"/>
          <w:left w:val="nil"/>
          <w:bottom w:val="nil"/>
          <w:right w:val="nil"/>
          <w:between w:val="nil"/>
        </w:pBdr>
        <w:spacing w:after="160" w:line="259" w:lineRule="auto"/>
        <w:jc w:val="both"/>
        <w:rPr>
          <w:color w:val="000000"/>
        </w:rPr>
      </w:pPr>
      <w:r>
        <w:rPr>
          <w:color w:val="000000"/>
          <w:sz w:val="22"/>
          <w:szCs w:val="22"/>
        </w:rPr>
        <w:t>ADO powinien pobierać zgody na przetwarzanie danych osobowych jedynie w</w:t>
      </w:r>
      <w:r w:rsidR="00FC6519">
        <w:rPr>
          <w:color w:val="000000"/>
          <w:sz w:val="22"/>
          <w:szCs w:val="22"/>
        </w:rPr>
        <w:t> </w:t>
      </w:r>
      <w:r>
        <w:rPr>
          <w:color w:val="000000"/>
          <w:sz w:val="22"/>
          <w:szCs w:val="22"/>
        </w:rPr>
        <w:t>sytuacjach, gdy nie znajduje zastosowania żadna inna podstawa przetwarzania danych osobowych, o której mowa w art. 6 i 9 RODO. W odniesieniu do niepełnoletnich uczniów zgodę w ich imieniu powinien wyrazić rodzic albo opiekun prawny.</w:t>
      </w:r>
    </w:p>
    <w:p w:rsidR="009A100F" w:rsidRDefault="00D6390E">
      <w:pPr>
        <w:pStyle w:val="Normalny1"/>
        <w:numPr>
          <w:ilvl w:val="1"/>
          <w:numId w:val="15"/>
        </w:numPr>
        <w:pBdr>
          <w:top w:val="nil"/>
          <w:left w:val="nil"/>
          <w:bottom w:val="nil"/>
          <w:right w:val="nil"/>
          <w:between w:val="nil"/>
        </w:pBdr>
        <w:spacing w:after="160" w:line="259" w:lineRule="auto"/>
        <w:jc w:val="both"/>
        <w:rPr>
          <w:color w:val="000000"/>
        </w:rPr>
      </w:pPr>
      <w:r>
        <w:rPr>
          <w:color w:val="000000"/>
          <w:sz w:val="22"/>
          <w:szCs w:val="22"/>
        </w:rPr>
        <w:t>W szczególności sytuacjami, w których ADO powinien uzyskać zgodę na przetwarzanie danych jest:</w:t>
      </w:r>
    </w:p>
    <w:p w:rsidR="009A100F" w:rsidRDefault="00D6390E">
      <w:pPr>
        <w:pStyle w:val="Normalny1"/>
        <w:numPr>
          <w:ilvl w:val="0"/>
          <w:numId w:val="3"/>
        </w:numPr>
        <w:pBdr>
          <w:top w:val="nil"/>
          <w:left w:val="nil"/>
          <w:bottom w:val="nil"/>
          <w:right w:val="nil"/>
          <w:between w:val="nil"/>
        </w:pBdr>
        <w:spacing w:after="160" w:line="259" w:lineRule="auto"/>
        <w:jc w:val="both"/>
        <w:rPr>
          <w:color w:val="000000"/>
          <w:sz w:val="22"/>
          <w:szCs w:val="22"/>
        </w:rPr>
      </w:pPr>
      <w:r>
        <w:rPr>
          <w:color w:val="000000"/>
          <w:sz w:val="22"/>
          <w:szCs w:val="22"/>
        </w:rPr>
        <w:t>pobieranie danych dodatkowych, wykraczających poza katalog wynikający z</w:t>
      </w:r>
      <w:r w:rsidR="00FC6519">
        <w:rPr>
          <w:color w:val="000000"/>
          <w:sz w:val="22"/>
          <w:szCs w:val="22"/>
        </w:rPr>
        <w:t> </w:t>
      </w:r>
      <w:r>
        <w:rPr>
          <w:color w:val="000000"/>
          <w:sz w:val="22"/>
          <w:szCs w:val="22"/>
        </w:rPr>
        <w:t>przepisów,</w:t>
      </w:r>
    </w:p>
    <w:p w:rsidR="009A100F" w:rsidRDefault="00D6390E">
      <w:pPr>
        <w:pStyle w:val="Normalny1"/>
        <w:numPr>
          <w:ilvl w:val="0"/>
          <w:numId w:val="3"/>
        </w:numPr>
        <w:pBdr>
          <w:top w:val="nil"/>
          <w:left w:val="nil"/>
          <w:bottom w:val="nil"/>
          <w:right w:val="nil"/>
          <w:between w:val="nil"/>
        </w:pBdr>
        <w:spacing w:after="160" w:line="259" w:lineRule="auto"/>
        <w:jc w:val="both"/>
        <w:rPr>
          <w:color w:val="000000"/>
          <w:sz w:val="22"/>
          <w:szCs w:val="22"/>
        </w:rPr>
      </w:pPr>
      <w:r>
        <w:rPr>
          <w:color w:val="000000"/>
          <w:sz w:val="22"/>
          <w:szCs w:val="22"/>
        </w:rPr>
        <w:t>wykonywanie działań, do których ADO nie znajduje umocowania w przepisach.</w:t>
      </w:r>
    </w:p>
    <w:p w:rsidR="009A100F" w:rsidRDefault="00D6390E">
      <w:pPr>
        <w:pStyle w:val="Normalny1"/>
        <w:numPr>
          <w:ilvl w:val="1"/>
          <w:numId w:val="15"/>
        </w:numPr>
        <w:pBdr>
          <w:top w:val="nil"/>
          <w:left w:val="nil"/>
          <w:bottom w:val="nil"/>
          <w:right w:val="nil"/>
          <w:between w:val="nil"/>
        </w:pBdr>
        <w:spacing w:after="160" w:line="259" w:lineRule="auto"/>
        <w:jc w:val="both"/>
        <w:rPr>
          <w:color w:val="000000"/>
        </w:rPr>
      </w:pPr>
      <w:r>
        <w:rPr>
          <w:color w:val="000000"/>
          <w:sz w:val="22"/>
          <w:szCs w:val="22"/>
        </w:rPr>
        <w:t>Jako przykłady sytuacji, o których mowa w ust. 1</w:t>
      </w:r>
      <w:r>
        <w:rPr>
          <w:sz w:val="22"/>
          <w:szCs w:val="22"/>
        </w:rPr>
        <w:t>5</w:t>
      </w:r>
      <w:r>
        <w:rPr>
          <w:color w:val="000000"/>
          <w:sz w:val="22"/>
          <w:szCs w:val="22"/>
        </w:rPr>
        <w:t>.2. należy podać:</w:t>
      </w:r>
    </w:p>
    <w:p w:rsidR="009A100F" w:rsidRDefault="00D6390E">
      <w:pPr>
        <w:pStyle w:val="Normalny1"/>
        <w:numPr>
          <w:ilvl w:val="6"/>
          <w:numId w:val="15"/>
        </w:numPr>
        <w:pBdr>
          <w:top w:val="nil"/>
          <w:left w:val="nil"/>
          <w:bottom w:val="nil"/>
          <w:right w:val="nil"/>
          <w:between w:val="nil"/>
        </w:pBdr>
        <w:spacing w:after="160" w:line="259" w:lineRule="auto"/>
        <w:ind w:left="1418" w:hanging="284"/>
        <w:jc w:val="both"/>
        <w:rPr>
          <w:sz w:val="22"/>
          <w:szCs w:val="22"/>
        </w:rPr>
      </w:pPr>
      <w:r>
        <w:rPr>
          <w:color w:val="000000"/>
          <w:sz w:val="22"/>
          <w:szCs w:val="22"/>
        </w:rPr>
        <w:t>rejestrację wizerunku ucznia, nauczyciela, a także pozostałych członków personelu i</w:t>
      </w:r>
      <w:r w:rsidR="00FC6519">
        <w:rPr>
          <w:color w:val="000000"/>
          <w:sz w:val="22"/>
          <w:szCs w:val="22"/>
        </w:rPr>
        <w:t> </w:t>
      </w:r>
      <w:r>
        <w:rPr>
          <w:color w:val="000000"/>
          <w:sz w:val="22"/>
          <w:szCs w:val="22"/>
        </w:rPr>
        <w:t>innych osób i publikację tego wizerunku na stronie internetowej placówki oraz na portalach społecznościowych (nie dotyczy monitoringu) – z zastrzeżeniem postanowień rozdziału 19,</w:t>
      </w:r>
    </w:p>
    <w:p w:rsidR="009A100F" w:rsidRDefault="00D6390E">
      <w:pPr>
        <w:pStyle w:val="Normalny1"/>
        <w:numPr>
          <w:ilvl w:val="6"/>
          <w:numId w:val="15"/>
        </w:numPr>
        <w:pBdr>
          <w:top w:val="nil"/>
          <w:left w:val="nil"/>
          <w:bottom w:val="nil"/>
          <w:right w:val="nil"/>
          <w:between w:val="nil"/>
        </w:pBdr>
        <w:spacing w:after="160" w:line="259" w:lineRule="auto"/>
        <w:ind w:left="1418" w:hanging="284"/>
        <w:jc w:val="both"/>
        <w:rPr>
          <w:sz w:val="22"/>
          <w:szCs w:val="22"/>
        </w:rPr>
      </w:pPr>
      <w:r>
        <w:rPr>
          <w:color w:val="000000"/>
          <w:sz w:val="22"/>
          <w:szCs w:val="22"/>
        </w:rPr>
        <w:t>Zawieranie umów ubezpieczenia od następstw nieszczęśliwych wypadków (nie dotyczy zawierania umów ubezpieczenia w sytuacji, gdy placówka jest do tego zobligowana przepisami, np. w przypadku organizowania wycieczek i wyjazdów zagranicznych),</w:t>
      </w:r>
    </w:p>
    <w:p w:rsidR="009A100F" w:rsidRDefault="00D6390E">
      <w:pPr>
        <w:pStyle w:val="Normalny1"/>
        <w:numPr>
          <w:ilvl w:val="6"/>
          <w:numId w:val="15"/>
        </w:numPr>
        <w:pBdr>
          <w:top w:val="nil"/>
          <w:left w:val="nil"/>
          <w:bottom w:val="nil"/>
          <w:right w:val="nil"/>
          <w:between w:val="nil"/>
        </w:pBdr>
        <w:spacing w:after="160" w:line="259" w:lineRule="auto"/>
        <w:ind w:left="1418" w:hanging="284"/>
        <w:jc w:val="both"/>
        <w:rPr>
          <w:sz w:val="22"/>
          <w:szCs w:val="22"/>
        </w:rPr>
      </w:pPr>
      <w:bookmarkStart w:id="36" w:name="_c2uk7y9ftyxj" w:colFirst="0" w:colLast="0"/>
      <w:bookmarkEnd w:id="36"/>
      <w:r>
        <w:rPr>
          <w:color w:val="000000"/>
          <w:sz w:val="22"/>
          <w:szCs w:val="22"/>
        </w:rPr>
        <w:t>Przetwarzanie danych osobowych w związku ze świadczeniem e-usług (nie dotyczy to usług, które placówka jest zobligowana na podstawie przepisów świadczyć w formie elektronicznej),</w:t>
      </w:r>
    </w:p>
    <w:p w:rsidR="009A100F" w:rsidRDefault="00D6390E">
      <w:pPr>
        <w:pStyle w:val="Normalny1"/>
        <w:numPr>
          <w:ilvl w:val="6"/>
          <w:numId w:val="15"/>
        </w:numPr>
        <w:pBdr>
          <w:top w:val="nil"/>
          <w:left w:val="nil"/>
          <w:bottom w:val="nil"/>
          <w:right w:val="nil"/>
          <w:between w:val="nil"/>
        </w:pBdr>
        <w:spacing w:after="160" w:line="259" w:lineRule="auto"/>
        <w:ind w:left="1418" w:hanging="284"/>
        <w:jc w:val="both"/>
        <w:rPr>
          <w:sz w:val="22"/>
          <w:szCs w:val="22"/>
        </w:rPr>
      </w:pPr>
      <w:bookmarkStart w:id="37" w:name="_3as4poj" w:colFirst="0" w:colLast="0"/>
      <w:bookmarkEnd w:id="37"/>
      <w:r>
        <w:rPr>
          <w:sz w:val="22"/>
          <w:szCs w:val="22"/>
        </w:rPr>
        <w:lastRenderedPageBreak/>
        <w:t>pobieranie od pracownika danych wykraczających poza katalog wynikający z art. 22 (1) par. 1 i 2 Kodeksu Pracy (wzór klauzuli zgody stanowi załącznik nr 14).</w:t>
      </w:r>
    </w:p>
    <w:p w:rsidR="009A100F" w:rsidRDefault="00D6390E">
      <w:pPr>
        <w:pStyle w:val="Nagwek3"/>
        <w:numPr>
          <w:ilvl w:val="0"/>
          <w:numId w:val="15"/>
        </w:numPr>
        <w:spacing w:before="240" w:after="60" w:line="259" w:lineRule="auto"/>
        <w:jc w:val="both"/>
      </w:pPr>
      <w:bookmarkStart w:id="38" w:name="_q1nltw93xpgz" w:colFirst="0" w:colLast="0"/>
      <w:bookmarkEnd w:id="38"/>
      <w:r>
        <w:t>Monitoring i wizerunek</w:t>
      </w:r>
    </w:p>
    <w:p w:rsidR="009A100F" w:rsidRDefault="00D6390E">
      <w:pPr>
        <w:pStyle w:val="Normalny1"/>
        <w:numPr>
          <w:ilvl w:val="1"/>
          <w:numId w:val="15"/>
        </w:numPr>
        <w:pBdr>
          <w:top w:val="nil"/>
          <w:left w:val="nil"/>
          <w:bottom w:val="nil"/>
          <w:right w:val="nil"/>
          <w:between w:val="nil"/>
        </w:pBdr>
        <w:spacing w:after="160" w:line="259" w:lineRule="auto"/>
        <w:jc w:val="both"/>
        <w:rPr>
          <w:color w:val="000000"/>
        </w:rPr>
      </w:pPr>
      <w:bookmarkStart w:id="39" w:name="_1pxezwc" w:colFirst="0" w:colLast="0"/>
      <w:bookmarkEnd w:id="39"/>
      <w:r>
        <w:rPr>
          <w:color w:val="000000"/>
          <w:sz w:val="22"/>
          <w:szCs w:val="22"/>
        </w:rPr>
        <w:t>Jeżeli jest to niezbędne do zapewnienia bezpieczeństwa uczniów i pracowników lub ochrony mienia osoba działająca w imieniu ADO, tj. dyrektor placówki, w uzgodnieniu z</w:t>
      </w:r>
      <w:r w:rsidR="00FC6519">
        <w:rPr>
          <w:color w:val="000000"/>
          <w:sz w:val="22"/>
          <w:szCs w:val="22"/>
        </w:rPr>
        <w:t> </w:t>
      </w:r>
      <w:r>
        <w:rPr>
          <w:color w:val="000000"/>
          <w:sz w:val="22"/>
          <w:szCs w:val="22"/>
        </w:rPr>
        <w:t>organem prowadzącym placówkę oraz po przeprowadzeniu konsultacji z radą pedagogiczną, radą rodziców i samorządem uczniowskim, może wprowadzić szczególny nadzór nad pomieszczeniami placówki lub terenem wokół placówki w postaci środków technicznych umożliwiających rejestrację obrazu (monitoring).</w:t>
      </w:r>
    </w:p>
    <w:p w:rsidR="009A100F" w:rsidRDefault="00D6390E">
      <w:pPr>
        <w:pStyle w:val="Normalny1"/>
        <w:numPr>
          <w:ilvl w:val="1"/>
          <w:numId w:val="15"/>
        </w:numPr>
        <w:pBdr>
          <w:top w:val="nil"/>
          <w:left w:val="nil"/>
          <w:bottom w:val="nil"/>
          <w:right w:val="nil"/>
          <w:between w:val="nil"/>
        </w:pBdr>
        <w:spacing w:after="160" w:line="259" w:lineRule="auto"/>
        <w:jc w:val="both"/>
        <w:rPr>
          <w:color w:val="000000"/>
        </w:rPr>
      </w:pPr>
      <w:r>
        <w:rPr>
          <w:color w:val="000000"/>
          <w:sz w:val="22"/>
          <w:szCs w:val="22"/>
        </w:rPr>
        <w:t xml:space="preserve">Monitoring nie powinien stanowić środka nadzoru nad jakością wykonywania pracy przez Personel placówki. </w:t>
      </w:r>
      <w:r>
        <w:rPr>
          <w:sz w:val="22"/>
          <w:szCs w:val="22"/>
        </w:rPr>
        <w:t>Na terenie placówki nie powinny znajdować się atrapy kamer, ani monitoring nie powinien nagrywać dźwięku towarzyszącego zdarzeniom.</w:t>
      </w:r>
    </w:p>
    <w:p w:rsidR="009A100F" w:rsidRDefault="00D6390E">
      <w:pPr>
        <w:pStyle w:val="Normalny1"/>
        <w:numPr>
          <w:ilvl w:val="1"/>
          <w:numId w:val="15"/>
        </w:numPr>
        <w:pBdr>
          <w:top w:val="nil"/>
          <w:left w:val="nil"/>
          <w:bottom w:val="nil"/>
          <w:right w:val="nil"/>
          <w:between w:val="nil"/>
        </w:pBdr>
        <w:spacing w:after="160" w:line="259" w:lineRule="auto"/>
        <w:jc w:val="both"/>
        <w:rPr>
          <w:color w:val="000000"/>
        </w:rPr>
      </w:pPr>
      <w:r>
        <w:rPr>
          <w:color w:val="000000"/>
          <w:sz w:val="22"/>
          <w:szCs w:val="22"/>
        </w:rPr>
        <w:t>Monitoring nie obejmuje pomieszczeń, w których odbywają się zajęcia dydaktyczne, wychowawcze i opiekuńcze, pomieszczeń, w których uczniom jest udzielana pomoc psychologiczno-pedagogiczna, pomieszczeń przeznaczonych do odpoczynku i rekreacji pracowników, pomieszczeń sanitarno-higienicznych, gabinetu profilaktyki zdrowotnej, szatni i przebieralni, chyba że stosowanie monitoringu w tych pomieszczeniach jest niezbędne ze względu na istniejące zagrożenie dla realizacji celu określonego w ust. 1</w:t>
      </w:r>
      <w:r>
        <w:rPr>
          <w:sz w:val="22"/>
          <w:szCs w:val="22"/>
        </w:rPr>
        <w:t>6</w:t>
      </w:r>
      <w:r>
        <w:rPr>
          <w:color w:val="000000"/>
          <w:sz w:val="22"/>
          <w:szCs w:val="22"/>
        </w:rPr>
        <w:t>.1. i nie naruszy to godności oraz innych dóbr osobistych uczniów, Personelu i innych osób, w szczególności zostaną zastosowane techniki uniemożliwiające</w:t>
      </w:r>
      <w:r>
        <w:rPr>
          <w:sz w:val="22"/>
          <w:szCs w:val="22"/>
        </w:rPr>
        <w:t xml:space="preserve"> </w:t>
      </w:r>
      <w:r>
        <w:rPr>
          <w:color w:val="000000"/>
          <w:sz w:val="22"/>
          <w:szCs w:val="22"/>
        </w:rPr>
        <w:t xml:space="preserve">rozpoznanie przebywających w tych pomieszczeniach osób. </w:t>
      </w:r>
    </w:p>
    <w:p w:rsidR="009A100F" w:rsidRDefault="00D6390E">
      <w:pPr>
        <w:pStyle w:val="Normalny1"/>
        <w:numPr>
          <w:ilvl w:val="1"/>
          <w:numId w:val="15"/>
        </w:numPr>
        <w:pBdr>
          <w:top w:val="nil"/>
          <w:left w:val="nil"/>
          <w:bottom w:val="nil"/>
          <w:right w:val="nil"/>
          <w:between w:val="nil"/>
        </w:pBdr>
        <w:spacing w:after="160" w:line="259" w:lineRule="auto"/>
        <w:jc w:val="both"/>
        <w:rPr>
          <w:color w:val="000000"/>
        </w:rPr>
      </w:pPr>
      <w:r>
        <w:rPr>
          <w:color w:val="000000"/>
          <w:sz w:val="22"/>
          <w:szCs w:val="22"/>
        </w:rPr>
        <w:t>Nagrania obrazu zawierające dane osobowe uczniów, Personelu i innych osób, których w</w:t>
      </w:r>
      <w:r w:rsidR="00FC6519">
        <w:rPr>
          <w:color w:val="000000"/>
          <w:sz w:val="22"/>
          <w:szCs w:val="22"/>
        </w:rPr>
        <w:t> </w:t>
      </w:r>
      <w:r>
        <w:rPr>
          <w:color w:val="000000"/>
          <w:sz w:val="22"/>
          <w:szCs w:val="22"/>
        </w:rPr>
        <w:t>wyniku tych nagrań można zidentyfikować, placówka przetwarza wyłącznie do celów, dla których zostały zebrane i przechowuje przez okres nie dłuższy niż 3 miesiące od dnia nagrania.</w:t>
      </w:r>
    </w:p>
    <w:p w:rsidR="009A100F" w:rsidRDefault="00D6390E">
      <w:pPr>
        <w:pStyle w:val="Normalny1"/>
        <w:numPr>
          <w:ilvl w:val="1"/>
          <w:numId w:val="15"/>
        </w:numPr>
        <w:pBdr>
          <w:top w:val="nil"/>
          <w:left w:val="nil"/>
          <w:bottom w:val="nil"/>
          <w:right w:val="nil"/>
          <w:between w:val="nil"/>
        </w:pBdr>
        <w:spacing w:after="160" w:line="259" w:lineRule="auto"/>
        <w:jc w:val="both"/>
        <w:rPr>
          <w:color w:val="000000"/>
        </w:rPr>
      </w:pPr>
      <w:r>
        <w:rPr>
          <w:color w:val="000000"/>
          <w:sz w:val="22"/>
          <w:szCs w:val="22"/>
        </w:rPr>
        <w:t>Po upływie okresu, o którym mowa w ust. 1</w:t>
      </w:r>
      <w:r>
        <w:rPr>
          <w:sz w:val="22"/>
          <w:szCs w:val="22"/>
        </w:rPr>
        <w:t>6</w:t>
      </w:r>
      <w:r>
        <w:rPr>
          <w:color w:val="000000"/>
          <w:sz w:val="22"/>
          <w:szCs w:val="22"/>
        </w:rPr>
        <w:t>.4., uzyskane w wyniku monitoringu nagrania obrazu zawierające dane osobowe uczniów, Personelu i innych osób, których w</w:t>
      </w:r>
      <w:r w:rsidR="00FC6519">
        <w:rPr>
          <w:color w:val="000000"/>
          <w:sz w:val="22"/>
          <w:szCs w:val="22"/>
        </w:rPr>
        <w:t> </w:t>
      </w:r>
      <w:r>
        <w:rPr>
          <w:color w:val="000000"/>
          <w:sz w:val="22"/>
          <w:szCs w:val="22"/>
        </w:rPr>
        <w:t>wyniku tych nagrań można zidentyfikować, podlegają zniszczeniu, o ile przepisy odrębne nie stanowią inaczej.</w:t>
      </w:r>
    </w:p>
    <w:p w:rsidR="009A100F" w:rsidRDefault="00D6390E">
      <w:pPr>
        <w:pStyle w:val="Normalny1"/>
        <w:numPr>
          <w:ilvl w:val="1"/>
          <w:numId w:val="15"/>
        </w:numPr>
        <w:pBdr>
          <w:top w:val="nil"/>
          <w:left w:val="nil"/>
          <w:bottom w:val="nil"/>
          <w:right w:val="nil"/>
          <w:between w:val="nil"/>
        </w:pBdr>
        <w:spacing w:after="160" w:line="259" w:lineRule="auto"/>
        <w:jc w:val="both"/>
        <w:rPr>
          <w:color w:val="000000"/>
        </w:rPr>
      </w:pPr>
      <w:r>
        <w:rPr>
          <w:color w:val="000000"/>
          <w:sz w:val="22"/>
          <w:szCs w:val="22"/>
        </w:rPr>
        <w:t>Dyrektor placówki informuje uczniów i Personel placówki o wprowadzeniu monitoringu, w sposób przyjęty w placówce, nie później niż 14 dni przed uruchomieniem monitoringu. Inne osoby znajdujące się w zasięgu monitoringu należy poinformować o tym fakcie w</w:t>
      </w:r>
      <w:r w:rsidR="00FC6519">
        <w:rPr>
          <w:color w:val="000000"/>
          <w:sz w:val="22"/>
          <w:szCs w:val="22"/>
        </w:rPr>
        <w:t> </w:t>
      </w:r>
      <w:r>
        <w:rPr>
          <w:color w:val="000000"/>
          <w:sz w:val="22"/>
          <w:szCs w:val="22"/>
        </w:rPr>
        <w:t>momencie ich wkroczenia na teren monitorowany. Ust. 1</w:t>
      </w:r>
      <w:r>
        <w:rPr>
          <w:sz w:val="22"/>
          <w:szCs w:val="22"/>
        </w:rPr>
        <w:t>6</w:t>
      </w:r>
      <w:r>
        <w:rPr>
          <w:color w:val="000000"/>
          <w:sz w:val="22"/>
          <w:szCs w:val="22"/>
        </w:rPr>
        <w:t>.8. stosuje się odpowiednio.</w:t>
      </w:r>
    </w:p>
    <w:p w:rsidR="009A100F" w:rsidRDefault="00D6390E">
      <w:pPr>
        <w:pStyle w:val="Normalny1"/>
        <w:numPr>
          <w:ilvl w:val="1"/>
          <w:numId w:val="15"/>
        </w:numPr>
        <w:pBdr>
          <w:top w:val="nil"/>
          <w:left w:val="nil"/>
          <w:bottom w:val="nil"/>
          <w:right w:val="nil"/>
          <w:between w:val="nil"/>
        </w:pBdr>
        <w:spacing w:after="160" w:line="259" w:lineRule="auto"/>
        <w:jc w:val="both"/>
        <w:rPr>
          <w:sz w:val="22"/>
          <w:szCs w:val="22"/>
        </w:rPr>
      </w:pPr>
      <w:r>
        <w:rPr>
          <w:sz w:val="22"/>
          <w:szCs w:val="22"/>
        </w:rPr>
        <w:t>W placówkach, gdzie monitoring już istnieje, powinny zostać przeprowadzone konsultacje z radą pedagogiczną, radą rodziców i samorządem uczniowskim wraz z</w:t>
      </w:r>
      <w:r w:rsidR="00FC6519">
        <w:rPr>
          <w:sz w:val="22"/>
          <w:szCs w:val="22"/>
        </w:rPr>
        <w:t> </w:t>
      </w:r>
      <w:r>
        <w:rPr>
          <w:sz w:val="22"/>
          <w:szCs w:val="22"/>
        </w:rPr>
        <w:t>przeglądem stanu bezpieczeństwa w związku ze stosowaniem monitoringu, także w</w:t>
      </w:r>
      <w:r w:rsidR="00FC6519">
        <w:rPr>
          <w:sz w:val="22"/>
          <w:szCs w:val="22"/>
        </w:rPr>
        <w:t> </w:t>
      </w:r>
      <w:r>
        <w:rPr>
          <w:sz w:val="22"/>
          <w:szCs w:val="22"/>
        </w:rPr>
        <w:t>celu podjęcia decyzji, czy jego stosowanie jest nadal zasadne.</w:t>
      </w:r>
    </w:p>
    <w:p w:rsidR="009A100F" w:rsidRDefault="00D6390E">
      <w:pPr>
        <w:pStyle w:val="Normalny1"/>
        <w:numPr>
          <w:ilvl w:val="1"/>
          <w:numId w:val="15"/>
        </w:numPr>
        <w:pBdr>
          <w:top w:val="nil"/>
          <w:left w:val="nil"/>
          <w:bottom w:val="nil"/>
          <w:right w:val="nil"/>
          <w:between w:val="nil"/>
        </w:pBdr>
        <w:spacing w:after="160" w:line="259" w:lineRule="auto"/>
        <w:jc w:val="both"/>
        <w:rPr>
          <w:color w:val="000000"/>
        </w:rPr>
      </w:pPr>
      <w:r>
        <w:rPr>
          <w:color w:val="000000"/>
          <w:sz w:val="22"/>
          <w:szCs w:val="22"/>
        </w:rPr>
        <w:t>Dyrektor placówki przed dopuszczeniem osoby do wykonywania obowiązków służbowych informuje ją na piśmie o stosowaniu monitoringu.</w:t>
      </w:r>
    </w:p>
    <w:p w:rsidR="009A100F" w:rsidRDefault="00D6390E">
      <w:pPr>
        <w:pStyle w:val="Normalny1"/>
        <w:numPr>
          <w:ilvl w:val="1"/>
          <w:numId w:val="15"/>
        </w:numPr>
        <w:pBdr>
          <w:top w:val="nil"/>
          <w:left w:val="nil"/>
          <w:bottom w:val="nil"/>
          <w:right w:val="nil"/>
          <w:between w:val="nil"/>
        </w:pBdr>
        <w:spacing w:after="160" w:line="259" w:lineRule="auto"/>
        <w:jc w:val="both"/>
        <w:rPr>
          <w:color w:val="000000"/>
        </w:rPr>
      </w:pPr>
      <w:r>
        <w:rPr>
          <w:color w:val="000000"/>
          <w:sz w:val="22"/>
          <w:szCs w:val="22"/>
        </w:rPr>
        <w:t>W przypadku wprowadzenia monitoringu dyrektor placówki oznacza pomieszczenia i</w:t>
      </w:r>
      <w:r w:rsidR="00FC6519">
        <w:rPr>
          <w:color w:val="000000"/>
          <w:sz w:val="22"/>
          <w:szCs w:val="22"/>
        </w:rPr>
        <w:t> </w:t>
      </w:r>
      <w:r>
        <w:rPr>
          <w:color w:val="000000"/>
          <w:sz w:val="22"/>
          <w:szCs w:val="22"/>
        </w:rPr>
        <w:t xml:space="preserve">teren monitorowany w sposób widoczny i czytelny, a także realizuje obowiązek informacyjny za pomocą odpowiednich tablic, znaków lub ogłoszeń dźwiękowych, nie później niż dzień przed jego uruchomieniem. </w:t>
      </w:r>
    </w:p>
    <w:p w:rsidR="009A100F" w:rsidRDefault="00FC6519">
      <w:pPr>
        <w:pStyle w:val="Normalny1"/>
        <w:numPr>
          <w:ilvl w:val="1"/>
          <w:numId w:val="15"/>
        </w:numPr>
        <w:pBdr>
          <w:top w:val="nil"/>
          <w:left w:val="nil"/>
          <w:bottom w:val="nil"/>
          <w:right w:val="nil"/>
          <w:between w:val="nil"/>
        </w:pBdr>
        <w:spacing w:after="160" w:line="259" w:lineRule="auto"/>
        <w:jc w:val="both"/>
        <w:rPr>
          <w:color w:val="000000"/>
        </w:rPr>
      </w:pPr>
      <w:r>
        <w:rPr>
          <w:color w:val="000000"/>
          <w:sz w:val="22"/>
          <w:szCs w:val="22"/>
        </w:rPr>
        <w:lastRenderedPageBreak/>
        <w:t xml:space="preserve"> </w:t>
      </w:r>
      <w:r w:rsidR="00D6390E">
        <w:rPr>
          <w:color w:val="000000"/>
          <w:sz w:val="22"/>
          <w:szCs w:val="22"/>
        </w:rPr>
        <w:t>Dyrektor placówki uzgadnia z organem prowadzącym placówkę odpowiednie środki techniczne i organizacyjne w celu ochrony przechowywanych nagrań obrazu oraz danych osobowych uczniów, pracowników i innych osób, których w wyniku tych nagrań można zidentyfikować, uzyskanych w wyniku monitoringu.</w:t>
      </w:r>
    </w:p>
    <w:p w:rsidR="009A100F" w:rsidRDefault="00FC6519">
      <w:pPr>
        <w:pStyle w:val="Normalny1"/>
        <w:numPr>
          <w:ilvl w:val="1"/>
          <w:numId w:val="15"/>
        </w:numPr>
        <w:pBdr>
          <w:top w:val="nil"/>
          <w:left w:val="nil"/>
          <w:bottom w:val="nil"/>
          <w:right w:val="nil"/>
          <w:between w:val="nil"/>
        </w:pBdr>
        <w:spacing w:after="160" w:line="259" w:lineRule="auto"/>
        <w:jc w:val="both"/>
        <w:rPr>
          <w:sz w:val="22"/>
          <w:szCs w:val="22"/>
        </w:rPr>
      </w:pPr>
      <w:r>
        <w:rPr>
          <w:sz w:val="22"/>
          <w:szCs w:val="22"/>
        </w:rPr>
        <w:t xml:space="preserve"> </w:t>
      </w:r>
      <w:r w:rsidR="00D6390E">
        <w:rPr>
          <w:sz w:val="22"/>
          <w:szCs w:val="22"/>
        </w:rPr>
        <w:t>Wpływ systemu monitoringu na bezpieczeństwo powinien być badany co najmniej raz w</w:t>
      </w:r>
      <w:r>
        <w:rPr>
          <w:sz w:val="22"/>
          <w:szCs w:val="22"/>
        </w:rPr>
        <w:t> </w:t>
      </w:r>
      <w:r w:rsidR="00D6390E">
        <w:rPr>
          <w:sz w:val="22"/>
          <w:szCs w:val="22"/>
        </w:rPr>
        <w:t>roku, celem</w:t>
      </w:r>
      <w:r>
        <w:rPr>
          <w:sz w:val="22"/>
          <w:szCs w:val="22"/>
        </w:rPr>
        <w:t xml:space="preserve"> </w:t>
      </w:r>
      <w:r w:rsidR="00D6390E">
        <w:rPr>
          <w:sz w:val="22"/>
          <w:szCs w:val="22"/>
        </w:rPr>
        <w:t>stwierdzenia, czy rozwiązanie takie przynosi zamierzone skutki i nie narusza w sposób nadmierny praw osób obserwowanych.</w:t>
      </w:r>
    </w:p>
    <w:p w:rsidR="009A100F" w:rsidRDefault="00FC6519">
      <w:pPr>
        <w:pStyle w:val="Normalny1"/>
        <w:numPr>
          <w:ilvl w:val="1"/>
          <w:numId w:val="15"/>
        </w:numPr>
        <w:pBdr>
          <w:top w:val="nil"/>
          <w:left w:val="nil"/>
          <w:bottom w:val="nil"/>
          <w:right w:val="nil"/>
          <w:between w:val="nil"/>
        </w:pBdr>
        <w:spacing w:after="160" w:line="259" w:lineRule="auto"/>
        <w:jc w:val="both"/>
        <w:rPr>
          <w:color w:val="000000"/>
        </w:rPr>
      </w:pPr>
      <w:r>
        <w:rPr>
          <w:color w:val="000000"/>
          <w:sz w:val="22"/>
          <w:szCs w:val="22"/>
        </w:rPr>
        <w:t xml:space="preserve"> </w:t>
      </w:r>
      <w:r w:rsidR="00D6390E">
        <w:rPr>
          <w:color w:val="000000"/>
          <w:sz w:val="22"/>
          <w:szCs w:val="22"/>
        </w:rPr>
        <w:t>Możliwe jest rozpowszechnianie zdjęć z imprez, uroczystości, wycieczek w przypadku publikowania zdjęć, na których sylwetka osoby jest jedynie szczegółem całości uwiecznionej na zdjęciu. Aby zamieszczenie takiego zdjęcia reportażowego było możliwe bez uzyskania zgody, to:</w:t>
      </w:r>
    </w:p>
    <w:p w:rsidR="009A100F" w:rsidRDefault="00D6390E">
      <w:pPr>
        <w:pStyle w:val="Normalny1"/>
        <w:numPr>
          <w:ilvl w:val="6"/>
          <w:numId w:val="15"/>
        </w:numPr>
        <w:pBdr>
          <w:top w:val="nil"/>
          <w:left w:val="nil"/>
          <w:bottom w:val="nil"/>
          <w:right w:val="nil"/>
          <w:between w:val="nil"/>
        </w:pBdr>
        <w:spacing w:after="160" w:line="259" w:lineRule="auto"/>
        <w:ind w:left="1418" w:hanging="284"/>
        <w:jc w:val="both"/>
        <w:rPr>
          <w:sz w:val="22"/>
          <w:szCs w:val="22"/>
        </w:rPr>
      </w:pPr>
      <w:r>
        <w:rPr>
          <w:color w:val="000000"/>
          <w:sz w:val="22"/>
          <w:szCs w:val="22"/>
        </w:rPr>
        <w:t>osoba przedstawiona na zdjęciu nie może być głównym tematem fotografii, musi pojawić się na niej niejako „przy okazji”, jako element uboczny,</w:t>
      </w:r>
    </w:p>
    <w:p w:rsidR="009A100F" w:rsidRDefault="00D6390E">
      <w:pPr>
        <w:pStyle w:val="Normalny1"/>
        <w:numPr>
          <w:ilvl w:val="6"/>
          <w:numId w:val="15"/>
        </w:numPr>
        <w:pBdr>
          <w:top w:val="nil"/>
          <w:left w:val="nil"/>
          <w:bottom w:val="nil"/>
          <w:right w:val="nil"/>
          <w:between w:val="nil"/>
        </w:pBdr>
        <w:spacing w:after="160" w:line="259" w:lineRule="auto"/>
        <w:ind w:left="1418" w:hanging="284"/>
        <w:jc w:val="both"/>
        <w:rPr>
          <w:sz w:val="22"/>
          <w:szCs w:val="22"/>
        </w:rPr>
      </w:pPr>
      <w:r>
        <w:rPr>
          <w:color w:val="000000"/>
          <w:sz w:val="22"/>
          <w:szCs w:val="22"/>
        </w:rPr>
        <w:t>dana osoba musi być elementem danego zdjęcia, szczegółem – zgromadzenia, krajobrazu, publicznej imprezy (wyliczenie jest przykładowe, może to być również wycieczka, impreza, uroczystość itd.),</w:t>
      </w:r>
    </w:p>
    <w:p w:rsidR="009A100F" w:rsidRDefault="00D6390E">
      <w:pPr>
        <w:pStyle w:val="Normalny1"/>
        <w:numPr>
          <w:ilvl w:val="6"/>
          <w:numId w:val="15"/>
        </w:numPr>
        <w:pBdr>
          <w:top w:val="nil"/>
          <w:left w:val="nil"/>
          <w:bottom w:val="nil"/>
          <w:right w:val="nil"/>
          <w:between w:val="nil"/>
        </w:pBdr>
        <w:spacing w:after="160" w:line="259" w:lineRule="auto"/>
        <w:ind w:left="1418" w:hanging="284"/>
        <w:jc w:val="both"/>
        <w:rPr>
          <w:sz w:val="22"/>
          <w:szCs w:val="22"/>
        </w:rPr>
      </w:pPr>
      <w:r>
        <w:rPr>
          <w:color w:val="000000"/>
          <w:sz w:val="22"/>
          <w:szCs w:val="22"/>
        </w:rPr>
        <w:t>zdjęcie nie powinno być zdjęciem pozowanym (pozowanie niejako oznaczałoby, że dana osoba jest jednak istotnym elementem zdjęcia, dopuszczalne jest jednak publikowanie zdjęć klasowych).</w:t>
      </w:r>
    </w:p>
    <w:p w:rsidR="009A100F" w:rsidRDefault="00D6390E">
      <w:pPr>
        <w:pStyle w:val="Normalny1"/>
        <w:numPr>
          <w:ilvl w:val="1"/>
          <w:numId w:val="15"/>
        </w:numPr>
        <w:pBdr>
          <w:top w:val="nil"/>
          <w:left w:val="nil"/>
          <w:bottom w:val="nil"/>
          <w:right w:val="nil"/>
          <w:between w:val="nil"/>
        </w:pBdr>
        <w:spacing w:after="160" w:line="259" w:lineRule="auto"/>
        <w:jc w:val="both"/>
        <w:rPr>
          <w:color w:val="000000"/>
        </w:rPr>
      </w:pPr>
      <w:r>
        <w:rPr>
          <w:color w:val="000000"/>
          <w:sz w:val="22"/>
          <w:szCs w:val="22"/>
        </w:rPr>
        <w:t xml:space="preserve"> Dodatkowo, nawet w przypadku spełnienia powyższych zasad – zdjęcie w żaden sposób nie powinno naruszać prawa do prywatności przedstawionych na nim osób ani w żaden sposób naruszać ich dóbr osobistych.</w:t>
      </w:r>
    </w:p>
    <w:p w:rsidR="009A100F" w:rsidRDefault="00FC6519">
      <w:pPr>
        <w:pStyle w:val="Normalny1"/>
        <w:numPr>
          <w:ilvl w:val="1"/>
          <w:numId w:val="15"/>
        </w:numPr>
        <w:pBdr>
          <w:top w:val="nil"/>
          <w:left w:val="nil"/>
          <w:bottom w:val="nil"/>
          <w:right w:val="nil"/>
          <w:between w:val="nil"/>
        </w:pBdr>
        <w:spacing w:after="160" w:line="259" w:lineRule="auto"/>
        <w:jc w:val="both"/>
        <w:rPr>
          <w:color w:val="000000"/>
        </w:rPr>
      </w:pPr>
      <w:bookmarkStart w:id="40" w:name="_68qsk9a6bg4x" w:colFirst="0" w:colLast="0"/>
      <w:bookmarkEnd w:id="40"/>
      <w:r>
        <w:rPr>
          <w:color w:val="000000"/>
          <w:sz w:val="22"/>
          <w:szCs w:val="22"/>
        </w:rPr>
        <w:t xml:space="preserve"> </w:t>
      </w:r>
      <w:r w:rsidR="00D6390E">
        <w:rPr>
          <w:color w:val="000000"/>
          <w:sz w:val="22"/>
          <w:szCs w:val="22"/>
        </w:rPr>
        <w:t>Jeżeli nie zachodzą sytuacje wymienione w ust. 1</w:t>
      </w:r>
      <w:r w:rsidR="00D6390E">
        <w:rPr>
          <w:sz w:val="22"/>
          <w:szCs w:val="22"/>
        </w:rPr>
        <w:t>6</w:t>
      </w:r>
      <w:r w:rsidR="00D6390E">
        <w:rPr>
          <w:color w:val="000000"/>
          <w:sz w:val="22"/>
          <w:szCs w:val="22"/>
        </w:rPr>
        <w:t>.1</w:t>
      </w:r>
      <w:r w:rsidR="00D6390E">
        <w:rPr>
          <w:sz w:val="22"/>
          <w:szCs w:val="22"/>
        </w:rPr>
        <w:t>2</w:t>
      </w:r>
      <w:r w:rsidR="00D6390E">
        <w:rPr>
          <w:color w:val="000000"/>
          <w:sz w:val="22"/>
          <w:szCs w:val="22"/>
        </w:rPr>
        <w:t>. ADO powinien pobrać zgodę na utrwalenie i wykorzystanie wizerunku (wzór stanowi załącznik nr 1</w:t>
      </w:r>
      <w:r w:rsidR="00D6390E">
        <w:rPr>
          <w:sz w:val="22"/>
          <w:szCs w:val="22"/>
        </w:rPr>
        <w:t>2</w:t>
      </w:r>
      <w:r w:rsidR="00D6390E">
        <w:rPr>
          <w:color w:val="000000"/>
          <w:sz w:val="22"/>
          <w:szCs w:val="22"/>
        </w:rPr>
        <w:t xml:space="preserve"> do niniejszej Polityki). Dotyczy to zarów</w:t>
      </w:r>
      <w:r w:rsidR="00D6390E">
        <w:rPr>
          <w:sz w:val="22"/>
          <w:szCs w:val="22"/>
        </w:rPr>
        <w:t>no wizerunku dziecka, pracownika, jak i rodzica/opiekuna prawnego.</w:t>
      </w:r>
    </w:p>
    <w:p w:rsidR="009A100F" w:rsidRDefault="00D6390E">
      <w:pPr>
        <w:pStyle w:val="Nagwek3"/>
        <w:numPr>
          <w:ilvl w:val="0"/>
          <w:numId w:val="29"/>
        </w:numPr>
      </w:pPr>
      <w:bookmarkStart w:id="41" w:name="_2r27kmamhclz" w:colFirst="0" w:colLast="0"/>
      <w:bookmarkEnd w:id="41"/>
      <w:r>
        <w:t xml:space="preserve"> Zgoda na odbiór dziecka przez osoby upoważnione</w:t>
      </w:r>
    </w:p>
    <w:p w:rsidR="009A100F" w:rsidRDefault="00D6390E">
      <w:pPr>
        <w:pStyle w:val="Normalny1"/>
        <w:ind w:left="1133" w:hanging="425"/>
        <w:jc w:val="both"/>
        <w:rPr>
          <w:sz w:val="22"/>
          <w:szCs w:val="22"/>
        </w:rPr>
      </w:pPr>
      <w:r>
        <w:rPr>
          <w:b/>
          <w:sz w:val="22"/>
          <w:szCs w:val="22"/>
        </w:rPr>
        <w:t>17.1.</w:t>
      </w:r>
      <w:r>
        <w:rPr>
          <w:sz w:val="22"/>
          <w:szCs w:val="22"/>
        </w:rPr>
        <w:t xml:space="preserve"> Opiekun prawny może upoważnić osobę trzecią do odbioru dziecka ze szkoły, świetlicy, przedszkola. Wzór upoważnienia stanowi załącznik nr 13 do niniejszej Polityki. Wzór klauzuli informacyjnej dla takiej osoby trzeciej znajduje się w załączniku nr 10 do niniejszej Polityki.</w:t>
      </w:r>
    </w:p>
    <w:p w:rsidR="009A100F" w:rsidRDefault="00D6390E">
      <w:pPr>
        <w:pStyle w:val="Nagwek3"/>
        <w:numPr>
          <w:ilvl w:val="0"/>
          <w:numId w:val="33"/>
        </w:numPr>
        <w:spacing w:before="240" w:after="60" w:line="259" w:lineRule="auto"/>
        <w:jc w:val="both"/>
      </w:pPr>
      <w:bookmarkStart w:id="42" w:name="_p005ho3inp3h" w:colFirst="0" w:colLast="0"/>
      <w:bookmarkEnd w:id="42"/>
      <w:r>
        <w:t>Wykonywanie obowiązku informacyjnego</w:t>
      </w:r>
    </w:p>
    <w:p w:rsidR="009A100F" w:rsidRDefault="00D6390E">
      <w:pPr>
        <w:pStyle w:val="Normalny1"/>
        <w:numPr>
          <w:ilvl w:val="1"/>
          <w:numId w:val="33"/>
        </w:numPr>
        <w:pBdr>
          <w:top w:val="nil"/>
          <w:left w:val="nil"/>
          <w:bottom w:val="nil"/>
          <w:right w:val="nil"/>
          <w:between w:val="nil"/>
        </w:pBdr>
        <w:spacing w:after="160" w:line="259" w:lineRule="auto"/>
        <w:jc w:val="both"/>
        <w:rPr>
          <w:color w:val="000000"/>
        </w:rPr>
      </w:pPr>
      <w:r>
        <w:rPr>
          <w:color w:val="000000"/>
          <w:sz w:val="22"/>
          <w:szCs w:val="22"/>
        </w:rPr>
        <w:t>ADO zgodnie z art. 13 RODO ma obowiązek poinformować osobę, której dane przetwarza podczas pozyskiwania danych osobowych o:</w:t>
      </w:r>
    </w:p>
    <w:p w:rsidR="009A100F" w:rsidRDefault="00D6390E">
      <w:pPr>
        <w:pStyle w:val="Normalny1"/>
        <w:numPr>
          <w:ilvl w:val="2"/>
          <w:numId w:val="33"/>
        </w:numPr>
        <w:pBdr>
          <w:top w:val="nil"/>
          <w:left w:val="nil"/>
          <w:bottom w:val="nil"/>
          <w:right w:val="nil"/>
          <w:between w:val="nil"/>
        </w:pBdr>
        <w:spacing w:after="160" w:line="259" w:lineRule="auto"/>
        <w:ind w:hanging="736"/>
        <w:jc w:val="both"/>
        <w:rPr>
          <w:color w:val="000000"/>
          <w:sz w:val="22"/>
          <w:szCs w:val="22"/>
        </w:rPr>
      </w:pPr>
      <w:r>
        <w:rPr>
          <w:color w:val="000000"/>
          <w:sz w:val="22"/>
          <w:szCs w:val="22"/>
        </w:rPr>
        <w:t>swojej tożsamości i danych kontaktowych;</w:t>
      </w:r>
    </w:p>
    <w:p w:rsidR="009A100F" w:rsidRDefault="00D6390E">
      <w:pPr>
        <w:pStyle w:val="Normalny1"/>
        <w:numPr>
          <w:ilvl w:val="2"/>
          <w:numId w:val="33"/>
        </w:numPr>
        <w:pBdr>
          <w:top w:val="nil"/>
          <w:left w:val="nil"/>
          <w:bottom w:val="nil"/>
          <w:right w:val="nil"/>
          <w:between w:val="nil"/>
        </w:pBdr>
        <w:spacing w:after="160" w:line="259" w:lineRule="auto"/>
        <w:ind w:hanging="736"/>
        <w:jc w:val="both"/>
        <w:rPr>
          <w:color w:val="000000"/>
          <w:sz w:val="22"/>
          <w:szCs w:val="22"/>
        </w:rPr>
      </w:pPr>
      <w:r>
        <w:rPr>
          <w:color w:val="000000"/>
          <w:sz w:val="22"/>
          <w:szCs w:val="22"/>
        </w:rPr>
        <w:t>danych kontaktowych inspektora ochrony danych;</w:t>
      </w:r>
    </w:p>
    <w:p w:rsidR="009A100F" w:rsidRDefault="00D6390E">
      <w:pPr>
        <w:pStyle w:val="Normalny1"/>
        <w:numPr>
          <w:ilvl w:val="2"/>
          <w:numId w:val="33"/>
        </w:numPr>
        <w:pBdr>
          <w:top w:val="nil"/>
          <w:left w:val="nil"/>
          <w:bottom w:val="nil"/>
          <w:right w:val="nil"/>
          <w:between w:val="nil"/>
        </w:pBdr>
        <w:spacing w:after="160" w:line="259" w:lineRule="auto"/>
        <w:ind w:hanging="736"/>
        <w:jc w:val="both"/>
        <w:rPr>
          <w:color w:val="000000"/>
          <w:sz w:val="22"/>
          <w:szCs w:val="22"/>
        </w:rPr>
      </w:pPr>
      <w:r>
        <w:rPr>
          <w:color w:val="000000"/>
          <w:sz w:val="22"/>
          <w:szCs w:val="22"/>
        </w:rPr>
        <w:t>celach przetwarzania danych osobowych, oraz podstawie prawnej tego przetwarzania;</w:t>
      </w:r>
    </w:p>
    <w:p w:rsidR="009A100F" w:rsidRDefault="00D6390E">
      <w:pPr>
        <w:pStyle w:val="Normalny1"/>
        <w:numPr>
          <w:ilvl w:val="2"/>
          <w:numId w:val="33"/>
        </w:numPr>
        <w:pBdr>
          <w:top w:val="nil"/>
          <w:left w:val="nil"/>
          <w:bottom w:val="nil"/>
          <w:right w:val="nil"/>
          <w:between w:val="nil"/>
        </w:pBdr>
        <w:spacing w:after="160" w:line="259" w:lineRule="auto"/>
        <w:ind w:hanging="736"/>
        <w:jc w:val="both"/>
        <w:rPr>
          <w:color w:val="000000"/>
          <w:sz w:val="22"/>
          <w:szCs w:val="22"/>
        </w:rPr>
      </w:pPr>
      <w:r>
        <w:rPr>
          <w:color w:val="000000"/>
          <w:sz w:val="22"/>
          <w:szCs w:val="22"/>
        </w:rPr>
        <w:t>informacjach o odbiorcach danych osobowych lub o kategoriach odbiorców, jeżeli istnieją;</w:t>
      </w:r>
    </w:p>
    <w:p w:rsidR="009A100F" w:rsidRDefault="00D6390E">
      <w:pPr>
        <w:pStyle w:val="Normalny1"/>
        <w:numPr>
          <w:ilvl w:val="2"/>
          <w:numId w:val="33"/>
        </w:numPr>
        <w:pBdr>
          <w:top w:val="nil"/>
          <w:left w:val="nil"/>
          <w:bottom w:val="nil"/>
          <w:right w:val="nil"/>
          <w:between w:val="nil"/>
        </w:pBdr>
        <w:spacing w:after="160" w:line="259" w:lineRule="auto"/>
        <w:ind w:hanging="736"/>
        <w:jc w:val="both"/>
        <w:rPr>
          <w:color w:val="000000"/>
          <w:sz w:val="22"/>
          <w:szCs w:val="22"/>
        </w:rPr>
      </w:pPr>
      <w:r>
        <w:rPr>
          <w:color w:val="000000"/>
          <w:sz w:val="22"/>
          <w:szCs w:val="22"/>
        </w:rPr>
        <w:lastRenderedPageBreak/>
        <w:t>gdy ma to zastosowanie – informacjach o zamiarze przekazania danych osobowych do państwa trzeciego lub organizacji międzynarodowej;</w:t>
      </w:r>
    </w:p>
    <w:p w:rsidR="009A100F" w:rsidRDefault="00D6390E">
      <w:pPr>
        <w:pStyle w:val="Normalny1"/>
        <w:numPr>
          <w:ilvl w:val="2"/>
          <w:numId w:val="33"/>
        </w:numPr>
        <w:pBdr>
          <w:top w:val="nil"/>
          <w:left w:val="nil"/>
          <w:bottom w:val="nil"/>
          <w:right w:val="nil"/>
          <w:between w:val="nil"/>
        </w:pBdr>
        <w:spacing w:after="160" w:line="259" w:lineRule="auto"/>
        <w:ind w:hanging="736"/>
        <w:jc w:val="both"/>
        <w:rPr>
          <w:color w:val="000000"/>
          <w:sz w:val="22"/>
          <w:szCs w:val="22"/>
        </w:rPr>
      </w:pPr>
      <w:r>
        <w:rPr>
          <w:color w:val="000000"/>
          <w:sz w:val="22"/>
          <w:szCs w:val="22"/>
        </w:rPr>
        <w:t>okresie, przez który dane osobowe będą przechowywane, a gdy nie jest to możliwe, kryteria ustalania tego okresu;</w:t>
      </w:r>
    </w:p>
    <w:p w:rsidR="009A100F" w:rsidRDefault="00D6390E">
      <w:pPr>
        <w:pStyle w:val="Normalny1"/>
        <w:numPr>
          <w:ilvl w:val="2"/>
          <w:numId w:val="33"/>
        </w:numPr>
        <w:pBdr>
          <w:top w:val="nil"/>
          <w:left w:val="nil"/>
          <w:bottom w:val="nil"/>
          <w:right w:val="nil"/>
          <w:between w:val="nil"/>
        </w:pBdr>
        <w:spacing w:after="160" w:line="259" w:lineRule="auto"/>
        <w:ind w:hanging="736"/>
        <w:jc w:val="both"/>
        <w:rPr>
          <w:color w:val="000000"/>
          <w:sz w:val="22"/>
          <w:szCs w:val="22"/>
        </w:rPr>
      </w:pPr>
      <w:r>
        <w:rPr>
          <w:color w:val="000000"/>
          <w:sz w:val="22"/>
          <w:szCs w:val="22"/>
        </w:rPr>
        <w:t>prawie do żądania od administratora dostępu do danych osobowych dotyczących osoby, której dane dotyczą, ich sprostowania, usunięcia lub ograniczenia przetwarzania lub o prawie do wniesienia sprzeciwu wobec przetwarzania, a także o prawie do przenoszenia danych;</w:t>
      </w:r>
    </w:p>
    <w:p w:rsidR="009A100F" w:rsidRDefault="00D6390E">
      <w:pPr>
        <w:pStyle w:val="Normalny1"/>
        <w:numPr>
          <w:ilvl w:val="2"/>
          <w:numId w:val="33"/>
        </w:numPr>
        <w:pBdr>
          <w:top w:val="nil"/>
          <w:left w:val="nil"/>
          <w:bottom w:val="nil"/>
          <w:right w:val="nil"/>
          <w:between w:val="nil"/>
        </w:pBdr>
        <w:spacing w:after="160" w:line="259" w:lineRule="auto"/>
        <w:ind w:hanging="736"/>
        <w:jc w:val="both"/>
        <w:rPr>
          <w:color w:val="000000"/>
          <w:sz w:val="22"/>
          <w:szCs w:val="22"/>
        </w:rPr>
      </w:pPr>
      <w:r>
        <w:rPr>
          <w:color w:val="000000"/>
          <w:sz w:val="22"/>
          <w:szCs w:val="22"/>
        </w:rPr>
        <w:t>jeżeli przetwarzanie odbywa się na podstawie zgody wyrażonej w oparciu art. 6 ust. 1 lit. a) lub art. 9 ust. 2 lit. a) RODO –o prawie do cofnięcia zgody w</w:t>
      </w:r>
      <w:r w:rsidR="00FC6519">
        <w:rPr>
          <w:color w:val="000000"/>
          <w:sz w:val="22"/>
          <w:szCs w:val="22"/>
        </w:rPr>
        <w:t> </w:t>
      </w:r>
      <w:r>
        <w:rPr>
          <w:color w:val="000000"/>
          <w:sz w:val="22"/>
          <w:szCs w:val="22"/>
        </w:rPr>
        <w:t>dowolnym momencie bez wpływu na zgodność z prawem przetwarzania, którego dokonano na podstawie zgody przed jej cofnięciem;</w:t>
      </w:r>
    </w:p>
    <w:p w:rsidR="009A100F" w:rsidRDefault="00D6390E">
      <w:pPr>
        <w:pStyle w:val="Normalny1"/>
        <w:numPr>
          <w:ilvl w:val="2"/>
          <w:numId w:val="33"/>
        </w:numPr>
        <w:pBdr>
          <w:top w:val="nil"/>
          <w:left w:val="nil"/>
          <w:bottom w:val="nil"/>
          <w:right w:val="nil"/>
          <w:between w:val="nil"/>
        </w:pBdr>
        <w:spacing w:after="160" w:line="259" w:lineRule="auto"/>
        <w:ind w:hanging="736"/>
        <w:jc w:val="both"/>
        <w:rPr>
          <w:color w:val="000000"/>
          <w:sz w:val="22"/>
          <w:szCs w:val="22"/>
        </w:rPr>
      </w:pPr>
      <w:r>
        <w:rPr>
          <w:color w:val="000000"/>
          <w:sz w:val="22"/>
          <w:szCs w:val="22"/>
        </w:rPr>
        <w:t>o prawie wniesienia skargi do organu nadzorczego;</w:t>
      </w:r>
    </w:p>
    <w:p w:rsidR="009A100F" w:rsidRDefault="00FC6519">
      <w:pPr>
        <w:pStyle w:val="Normalny1"/>
        <w:numPr>
          <w:ilvl w:val="2"/>
          <w:numId w:val="33"/>
        </w:numPr>
        <w:pBdr>
          <w:top w:val="nil"/>
          <w:left w:val="nil"/>
          <w:bottom w:val="nil"/>
          <w:right w:val="nil"/>
          <w:between w:val="nil"/>
        </w:pBdr>
        <w:spacing w:after="160" w:line="259" w:lineRule="auto"/>
        <w:ind w:hanging="736"/>
        <w:jc w:val="both"/>
        <w:rPr>
          <w:color w:val="000000"/>
          <w:sz w:val="22"/>
          <w:szCs w:val="22"/>
        </w:rPr>
      </w:pPr>
      <w:r>
        <w:rPr>
          <w:color w:val="000000"/>
          <w:sz w:val="22"/>
          <w:szCs w:val="22"/>
        </w:rPr>
        <w:t xml:space="preserve"> </w:t>
      </w:r>
      <w:r w:rsidR="00D6390E">
        <w:rPr>
          <w:color w:val="000000"/>
          <w:sz w:val="22"/>
          <w:szCs w:val="22"/>
        </w:rPr>
        <w:t>tym, czy podanie danych osobowych jest wymogiem ustawowym lub umownym lub warunkiem zawarcia umowy oraz czy osoba, której dane dotyczą, jest zobowiązana do ich podania i jakie są ewentualne konsekwencje niepodania danych;</w:t>
      </w:r>
    </w:p>
    <w:p w:rsidR="009A100F" w:rsidRDefault="00FC6519">
      <w:pPr>
        <w:pStyle w:val="Normalny1"/>
        <w:numPr>
          <w:ilvl w:val="2"/>
          <w:numId w:val="33"/>
        </w:numPr>
        <w:pBdr>
          <w:top w:val="nil"/>
          <w:left w:val="nil"/>
          <w:bottom w:val="nil"/>
          <w:right w:val="nil"/>
          <w:between w:val="nil"/>
        </w:pBdr>
        <w:spacing w:after="160" w:line="259" w:lineRule="auto"/>
        <w:ind w:hanging="736"/>
        <w:jc w:val="both"/>
        <w:rPr>
          <w:color w:val="000000"/>
          <w:sz w:val="22"/>
          <w:szCs w:val="22"/>
        </w:rPr>
      </w:pPr>
      <w:r>
        <w:rPr>
          <w:color w:val="000000"/>
          <w:sz w:val="22"/>
          <w:szCs w:val="22"/>
        </w:rPr>
        <w:t xml:space="preserve"> </w:t>
      </w:r>
      <w:r w:rsidR="00D6390E">
        <w:rPr>
          <w:color w:val="000000"/>
          <w:sz w:val="22"/>
          <w:szCs w:val="22"/>
        </w:rPr>
        <w:t>o zautomatyzowanym podejmowaniu decyzji, w tym o profilowaniu, o</w:t>
      </w:r>
      <w:r>
        <w:rPr>
          <w:color w:val="000000"/>
          <w:sz w:val="22"/>
          <w:szCs w:val="22"/>
        </w:rPr>
        <w:t> </w:t>
      </w:r>
      <w:r w:rsidR="00D6390E">
        <w:rPr>
          <w:color w:val="000000"/>
          <w:sz w:val="22"/>
          <w:szCs w:val="22"/>
        </w:rPr>
        <w:t>którym mowa w art. 22 ust. 1 i 4 RODO, oraz – przynajmniej w tych przypadkach – istotnych informacjach o zasadach ich podejmowania, a także o znaczeniu i przewidywanych konsekwencjach takiego przetwarzania dla osoby, której dane dotyczą.</w:t>
      </w:r>
    </w:p>
    <w:p w:rsidR="009A100F" w:rsidRDefault="00D6390E">
      <w:pPr>
        <w:pStyle w:val="Normalny1"/>
        <w:numPr>
          <w:ilvl w:val="1"/>
          <w:numId w:val="33"/>
        </w:numPr>
        <w:pBdr>
          <w:top w:val="nil"/>
          <w:left w:val="nil"/>
          <w:bottom w:val="nil"/>
          <w:right w:val="nil"/>
          <w:between w:val="nil"/>
        </w:pBdr>
        <w:spacing w:after="160" w:line="259" w:lineRule="auto"/>
        <w:jc w:val="both"/>
        <w:rPr>
          <w:color w:val="000000"/>
        </w:rPr>
      </w:pPr>
      <w:r>
        <w:rPr>
          <w:color w:val="000000"/>
          <w:sz w:val="22"/>
          <w:szCs w:val="22"/>
        </w:rPr>
        <w:t>Jeżeli ADO pozyskuje dane w sposób pośredni od innych podmiotów oprócz informacji, o</w:t>
      </w:r>
      <w:r w:rsidR="00FC6519">
        <w:rPr>
          <w:color w:val="000000"/>
          <w:sz w:val="22"/>
          <w:szCs w:val="22"/>
        </w:rPr>
        <w:t> </w:t>
      </w:r>
      <w:r>
        <w:rPr>
          <w:color w:val="000000"/>
          <w:sz w:val="22"/>
          <w:szCs w:val="22"/>
        </w:rPr>
        <w:t>których mowa w ust. 1</w:t>
      </w:r>
      <w:r>
        <w:rPr>
          <w:sz w:val="22"/>
          <w:szCs w:val="22"/>
        </w:rPr>
        <w:t>8</w:t>
      </w:r>
      <w:r>
        <w:rPr>
          <w:color w:val="000000"/>
          <w:sz w:val="22"/>
          <w:szCs w:val="22"/>
        </w:rPr>
        <w:t>.1. należy podać zgodnie z art. 14 RODO:</w:t>
      </w:r>
    </w:p>
    <w:p w:rsidR="009A100F" w:rsidRDefault="00D6390E">
      <w:pPr>
        <w:pStyle w:val="Normalny1"/>
        <w:numPr>
          <w:ilvl w:val="1"/>
          <w:numId w:val="3"/>
        </w:numPr>
        <w:pBdr>
          <w:top w:val="nil"/>
          <w:left w:val="nil"/>
          <w:bottom w:val="nil"/>
          <w:right w:val="nil"/>
          <w:between w:val="nil"/>
        </w:pBdr>
        <w:spacing w:after="160" w:line="259" w:lineRule="auto"/>
        <w:ind w:left="1418" w:hanging="284"/>
        <w:jc w:val="both"/>
        <w:rPr>
          <w:color w:val="000000"/>
          <w:sz w:val="22"/>
          <w:szCs w:val="22"/>
        </w:rPr>
      </w:pPr>
      <w:r>
        <w:rPr>
          <w:color w:val="000000"/>
          <w:sz w:val="22"/>
          <w:szCs w:val="22"/>
        </w:rPr>
        <w:t>źródło pochodzenia danych osobowych, a gdy ma to zastosowanie - czy pochodzą one ze źródeł publicznie dostępnych,</w:t>
      </w:r>
    </w:p>
    <w:p w:rsidR="009A100F" w:rsidRDefault="00D6390E">
      <w:pPr>
        <w:pStyle w:val="Normalny1"/>
        <w:numPr>
          <w:ilvl w:val="1"/>
          <w:numId w:val="3"/>
        </w:numPr>
        <w:pBdr>
          <w:top w:val="nil"/>
          <w:left w:val="nil"/>
          <w:bottom w:val="nil"/>
          <w:right w:val="nil"/>
          <w:between w:val="nil"/>
        </w:pBdr>
        <w:spacing w:after="160" w:line="259" w:lineRule="auto"/>
        <w:ind w:left="1418" w:hanging="284"/>
        <w:jc w:val="both"/>
        <w:rPr>
          <w:color w:val="000000"/>
          <w:sz w:val="22"/>
          <w:szCs w:val="22"/>
        </w:rPr>
      </w:pPr>
      <w:r>
        <w:rPr>
          <w:color w:val="000000"/>
          <w:sz w:val="22"/>
          <w:szCs w:val="22"/>
        </w:rPr>
        <w:t>kategorie danych osobowych, które są przetwarzane, a więc rodzaju przetwarzanych danych, np. imię, nazwisko, adres, data urodzenia, itd.</w:t>
      </w:r>
    </w:p>
    <w:p w:rsidR="009A100F" w:rsidRDefault="00D6390E">
      <w:pPr>
        <w:pStyle w:val="Normalny1"/>
        <w:numPr>
          <w:ilvl w:val="1"/>
          <w:numId w:val="33"/>
        </w:numPr>
        <w:pBdr>
          <w:top w:val="nil"/>
          <w:left w:val="nil"/>
          <w:bottom w:val="nil"/>
          <w:right w:val="nil"/>
          <w:between w:val="nil"/>
        </w:pBdr>
        <w:spacing w:after="160" w:line="259" w:lineRule="auto"/>
        <w:jc w:val="both"/>
        <w:rPr>
          <w:color w:val="000000"/>
        </w:rPr>
      </w:pPr>
      <w:r>
        <w:rPr>
          <w:color w:val="000000"/>
          <w:sz w:val="22"/>
          <w:szCs w:val="22"/>
        </w:rPr>
        <w:t>W praktyce realizacja obowiązku informacyjnego powinna przybrać formę przedstawienia osobie, której dane dotyczą w zwięzłej, przejrzystej, zrozumiałej i łatwo dostępnej formie, jasnym i prostym językiem, oświadczenia zawierającego informacje wymienione w ust. 1</w:t>
      </w:r>
      <w:r>
        <w:rPr>
          <w:sz w:val="22"/>
          <w:szCs w:val="22"/>
        </w:rPr>
        <w:t>8</w:t>
      </w:r>
      <w:r>
        <w:rPr>
          <w:color w:val="000000"/>
          <w:sz w:val="22"/>
          <w:szCs w:val="22"/>
        </w:rPr>
        <w:t>.1 oraz ewentualnie w 1</w:t>
      </w:r>
      <w:r>
        <w:rPr>
          <w:sz w:val="22"/>
          <w:szCs w:val="22"/>
        </w:rPr>
        <w:t>8</w:t>
      </w:r>
      <w:r>
        <w:rPr>
          <w:color w:val="000000"/>
          <w:sz w:val="22"/>
          <w:szCs w:val="22"/>
        </w:rPr>
        <w:t>.2. Oświadczenie może mieć formę np. pisemnego oświadczenia, wiadomości e-mail, tablicy informacyjnej, informacji na stronie internetowej, a uzależnione jest to od konkretnego przypadku i adresata tych informacji oraz od sytuacji, w której dane są pobierane. Jeśli jest to możliwe należy realizować obowiązek informacyjny w formie pisemnej z pisemnym potwierdzeniem osoby, której dane dotyczą o zapoznaniu się z informacją.</w:t>
      </w:r>
    </w:p>
    <w:p w:rsidR="009A100F" w:rsidRDefault="00D6390E">
      <w:pPr>
        <w:pStyle w:val="Normalny1"/>
        <w:numPr>
          <w:ilvl w:val="1"/>
          <w:numId w:val="33"/>
        </w:numPr>
        <w:pBdr>
          <w:top w:val="nil"/>
          <w:left w:val="nil"/>
          <w:bottom w:val="nil"/>
          <w:right w:val="nil"/>
          <w:between w:val="nil"/>
        </w:pBdr>
        <w:spacing w:after="160" w:line="259" w:lineRule="auto"/>
        <w:jc w:val="both"/>
        <w:rPr>
          <w:color w:val="000000"/>
        </w:rPr>
      </w:pPr>
      <w:r>
        <w:rPr>
          <w:color w:val="000000"/>
          <w:sz w:val="22"/>
          <w:szCs w:val="22"/>
        </w:rPr>
        <w:t xml:space="preserve">Wzór obowiązku informacyjnego stanowi załącznik nr </w:t>
      </w:r>
      <w:r>
        <w:rPr>
          <w:sz w:val="22"/>
          <w:szCs w:val="22"/>
        </w:rPr>
        <w:t>9</w:t>
      </w:r>
      <w:r>
        <w:rPr>
          <w:color w:val="000000"/>
          <w:sz w:val="22"/>
          <w:szCs w:val="22"/>
        </w:rPr>
        <w:t xml:space="preserve"> do Polityki. Niektóre elementy obowiązku mają charakter stały. Elementy, które trzeba dostosować do konkretnego przypadku i adresata tego obowiązku to: cel przetwarzania jego danych i podstawa prawna, czas przetwarzania danych, kategorie odbiorców danych, czy podanie danych jest obowiązkiem ustawowym, czy umownym. Pomocnym dokumentem będzie w tym przypadku Rejestr czynności przetwarzania, gdzie można znaleźć większość tych </w:t>
      </w:r>
      <w:r>
        <w:rPr>
          <w:color w:val="000000"/>
          <w:sz w:val="22"/>
          <w:szCs w:val="22"/>
        </w:rPr>
        <w:lastRenderedPageBreak/>
        <w:t xml:space="preserve">informacji. Propozycję wypełnionego obowiązku informacyjnego stanowi załącznik nr </w:t>
      </w:r>
      <w:r>
        <w:rPr>
          <w:sz w:val="22"/>
          <w:szCs w:val="22"/>
        </w:rPr>
        <w:t>10</w:t>
      </w:r>
      <w:r>
        <w:rPr>
          <w:color w:val="000000"/>
          <w:sz w:val="22"/>
          <w:szCs w:val="22"/>
        </w:rPr>
        <w:t xml:space="preserve"> do Polityki.</w:t>
      </w:r>
    </w:p>
    <w:p w:rsidR="009A100F" w:rsidRDefault="00D6390E">
      <w:pPr>
        <w:pStyle w:val="Normalny1"/>
        <w:numPr>
          <w:ilvl w:val="1"/>
          <w:numId w:val="33"/>
        </w:numPr>
        <w:pBdr>
          <w:top w:val="nil"/>
          <w:left w:val="nil"/>
          <w:bottom w:val="nil"/>
          <w:right w:val="nil"/>
          <w:between w:val="nil"/>
        </w:pBdr>
        <w:spacing w:after="160" w:line="259" w:lineRule="auto"/>
        <w:jc w:val="both"/>
        <w:rPr>
          <w:color w:val="000000"/>
        </w:rPr>
      </w:pPr>
      <w:r>
        <w:rPr>
          <w:color w:val="000000"/>
          <w:sz w:val="22"/>
          <w:szCs w:val="22"/>
        </w:rPr>
        <w:t>ADO powinien również poinformować osobę, której dane przetwarza, że ma zamiar przetwarzać dane w innym celu niż ten, w którym zostały zebrane, jeszcze zanim zacznie przetwarzać dane w nowym celu.</w:t>
      </w:r>
    </w:p>
    <w:p w:rsidR="009A100F" w:rsidRDefault="00D6390E">
      <w:pPr>
        <w:pStyle w:val="Normalny1"/>
        <w:numPr>
          <w:ilvl w:val="1"/>
          <w:numId w:val="33"/>
        </w:numPr>
        <w:pBdr>
          <w:top w:val="nil"/>
          <w:left w:val="nil"/>
          <w:bottom w:val="nil"/>
          <w:right w:val="nil"/>
          <w:between w:val="nil"/>
        </w:pBdr>
        <w:spacing w:after="160" w:line="259" w:lineRule="auto"/>
        <w:jc w:val="both"/>
        <w:rPr>
          <w:color w:val="000000"/>
        </w:rPr>
      </w:pPr>
      <w:bookmarkStart w:id="43" w:name="_2p2csry" w:colFirst="0" w:colLast="0"/>
      <w:bookmarkEnd w:id="43"/>
      <w:r>
        <w:rPr>
          <w:color w:val="000000"/>
          <w:sz w:val="22"/>
          <w:szCs w:val="22"/>
        </w:rPr>
        <w:t xml:space="preserve">Ust. </w:t>
      </w:r>
      <w:r>
        <w:rPr>
          <w:sz w:val="22"/>
          <w:szCs w:val="22"/>
        </w:rPr>
        <w:t>18</w:t>
      </w:r>
      <w:r>
        <w:rPr>
          <w:color w:val="000000"/>
          <w:sz w:val="22"/>
          <w:szCs w:val="22"/>
        </w:rPr>
        <w:t xml:space="preserve">.1., </w:t>
      </w:r>
      <w:r>
        <w:rPr>
          <w:sz w:val="22"/>
          <w:szCs w:val="22"/>
        </w:rPr>
        <w:t>18</w:t>
      </w:r>
      <w:r>
        <w:rPr>
          <w:color w:val="000000"/>
          <w:sz w:val="22"/>
          <w:szCs w:val="22"/>
        </w:rPr>
        <w:t xml:space="preserve">.2., </w:t>
      </w:r>
      <w:r>
        <w:rPr>
          <w:sz w:val="22"/>
          <w:szCs w:val="22"/>
        </w:rPr>
        <w:t>18</w:t>
      </w:r>
      <w:r>
        <w:rPr>
          <w:color w:val="000000"/>
          <w:sz w:val="22"/>
          <w:szCs w:val="22"/>
        </w:rPr>
        <w:t>.5. nie mają zastosowania, gdy – i w zakresie, w jakim – osoba, której dane dotyczą, dysponuje już tymi informacjami.</w:t>
      </w:r>
    </w:p>
    <w:p w:rsidR="009A100F" w:rsidRDefault="00D6390E">
      <w:pPr>
        <w:pStyle w:val="Nagwek3"/>
        <w:numPr>
          <w:ilvl w:val="0"/>
          <w:numId w:val="33"/>
        </w:numPr>
        <w:spacing w:before="240" w:after="60" w:line="259" w:lineRule="auto"/>
      </w:pPr>
      <w:bookmarkStart w:id="44" w:name="_5miyik4frpyb" w:colFirst="0" w:colLast="0"/>
      <w:bookmarkEnd w:id="44"/>
      <w:r>
        <w:t xml:space="preserve">Struktura dokumentacji </w:t>
      </w:r>
    </w:p>
    <w:p w:rsidR="009A100F" w:rsidRDefault="00D6390E">
      <w:pPr>
        <w:pStyle w:val="Normalny1"/>
        <w:pBdr>
          <w:top w:val="nil"/>
          <w:left w:val="nil"/>
          <w:bottom w:val="nil"/>
          <w:right w:val="nil"/>
          <w:between w:val="nil"/>
        </w:pBdr>
        <w:spacing w:after="160" w:line="259" w:lineRule="auto"/>
        <w:ind w:left="595"/>
        <w:jc w:val="both"/>
        <w:rPr>
          <w:color w:val="000000"/>
          <w:sz w:val="22"/>
          <w:szCs w:val="22"/>
        </w:rPr>
      </w:pPr>
      <w:r>
        <w:rPr>
          <w:color w:val="000000"/>
          <w:sz w:val="22"/>
          <w:szCs w:val="22"/>
        </w:rPr>
        <w:t>Poniżej znajduje się lista dokumentów, które ADO ma obowiązek utrzymywać. Od decyzji ADO zależy, czy dokumentacja będzie miała formę elektroniczną czy papierową. W sytuacji, gdy wymagane jest, aby osoba, do której kierowany jest określony dokument się z nim zapoznała i/lub wyraziła na zgodę na oświadczenie w nim zawarte, wówczas rekomendowane jest zachowanie papierowej formy w celach dowodowych.</w:t>
      </w:r>
    </w:p>
    <w:p w:rsidR="009A100F" w:rsidRDefault="00D6390E">
      <w:pPr>
        <w:pStyle w:val="Normalny1"/>
        <w:pBdr>
          <w:top w:val="nil"/>
          <w:left w:val="nil"/>
          <w:bottom w:val="nil"/>
          <w:right w:val="nil"/>
          <w:between w:val="nil"/>
        </w:pBdr>
        <w:spacing w:after="160" w:line="259" w:lineRule="auto"/>
        <w:ind w:left="595"/>
        <w:jc w:val="both"/>
        <w:rPr>
          <w:color w:val="000000"/>
          <w:sz w:val="22"/>
          <w:szCs w:val="22"/>
        </w:rPr>
      </w:pPr>
      <w:r>
        <w:rPr>
          <w:color w:val="000000"/>
          <w:sz w:val="22"/>
          <w:szCs w:val="22"/>
        </w:rPr>
        <w:t xml:space="preserve">Do dokumentacji wewnętrznej zaliczamy rejestr czynności przetwarzania, który jest rejestrem czynności przetwarzania danych osobowych, za które odpowiada ADO. Dokument ten musi zawierać elementy wskazane w art. 30 ust. 1 RODO. </w:t>
      </w:r>
    </w:p>
    <w:p w:rsidR="009A100F" w:rsidRDefault="00D6390E">
      <w:pPr>
        <w:pStyle w:val="Normalny1"/>
        <w:pBdr>
          <w:top w:val="nil"/>
          <w:left w:val="nil"/>
          <w:bottom w:val="nil"/>
          <w:right w:val="nil"/>
          <w:between w:val="nil"/>
        </w:pBdr>
        <w:spacing w:after="160" w:line="259" w:lineRule="auto"/>
        <w:ind w:left="595"/>
        <w:jc w:val="both"/>
        <w:rPr>
          <w:color w:val="000000"/>
          <w:sz w:val="22"/>
          <w:szCs w:val="22"/>
        </w:rPr>
      </w:pPr>
      <w:r>
        <w:rPr>
          <w:color w:val="000000"/>
          <w:sz w:val="22"/>
          <w:szCs w:val="22"/>
        </w:rPr>
        <w:t>W sytuacji, gdy ADO występuje również w charakterze podmiotu przetwarzającego powinien także prowadzić rejestr kategorii czynności przetwarzania. Dokument ten musi zawierać elementy wskazane w art. 30 ust. 2 RODO.</w:t>
      </w:r>
    </w:p>
    <w:p w:rsidR="009A100F" w:rsidRDefault="00D6390E">
      <w:pPr>
        <w:pStyle w:val="Normalny1"/>
        <w:pBdr>
          <w:top w:val="nil"/>
          <w:left w:val="nil"/>
          <w:bottom w:val="nil"/>
          <w:right w:val="nil"/>
          <w:between w:val="nil"/>
        </w:pBdr>
        <w:spacing w:after="160" w:line="259" w:lineRule="auto"/>
        <w:ind w:left="595"/>
        <w:jc w:val="both"/>
        <w:rPr>
          <w:color w:val="000000"/>
          <w:sz w:val="22"/>
          <w:szCs w:val="22"/>
        </w:rPr>
      </w:pPr>
      <w:r>
        <w:rPr>
          <w:color w:val="000000"/>
          <w:sz w:val="22"/>
          <w:szCs w:val="22"/>
        </w:rPr>
        <w:t>Sposoby technicznych zabezpieczeń stanowią listę rozwiązań, jakie zostały zastosowane, w</w:t>
      </w:r>
      <w:r w:rsidR="00FC6519">
        <w:rPr>
          <w:color w:val="000000"/>
          <w:sz w:val="22"/>
          <w:szCs w:val="22"/>
        </w:rPr>
        <w:t> </w:t>
      </w:r>
      <w:r>
        <w:rPr>
          <w:color w:val="000000"/>
          <w:sz w:val="22"/>
          <w:szCs w:val="22"/>
        </w:rPr>
        <w:t>celu zabezpieczenia przetwarzanych danych osobowych. Lista ta stanowi element rejestru czynności przetwarzania oraz oceny skutków dla ochrony danych.</w:t>
      </w:r>
    </w:p>
    <w:p w:rsidR="009A100F" w:rsidRDefault="00D6390E">
      <w:pPr>
        <w:pStyle w:val="Normalny1"/>
        <w:pBdr>
          <w:top w:val="nil"/>
          <w:left w:val="nil"/>
          <w:bottom w:val="nil"/>
          <w:right w:val="nil"/>
          <w:between w:val="nil"/>
        </w:pBdr>
        <w:spacing w:after="160" w:line="259" w:lineRule="auto"/>
        <w:ind w:left="595"/>
        <w:jc w:val="both"/>
        <w:rPr>
          <w:color w:val="000000"/>
          <w:sz w:val="22"/>
          <w:szCs w:val="22"/>
        </w:rPr>
      </w:pPr>
      <w:r>
        <w:rPr>
          <w:sz w:val="22"/>
          <w:szCs w:val="22"/>
        </w:rPr>
        <w:t>D</w:t>
      </w:r>
      <w:r>
        <w:rPr>
          <w:color w:val="000000"/>
          <w:sz w:val="22"/>
          <w:szCs w:val="22"/>
        </w:rPr>
        <w:t xml:space="preserve">okumenty stanowiące załączniki nr 1, nr </w:t>
      </w:r>
      <w:r>
        <w:rPr>
          <w:sz w:val="22"/>
          <w:szCs w:val="22"/>
        </w:rPr>
        <w:t>6</w:t>
      </w:r>
      <w:r>
        <w:rPr>
          <w:color w:val="000000"/>
          <w:sz w:val="22"/>
          <w:szCs w:val="22"/>
        </w:rPr>
        <w:t xml:space="preserve">, nr </w:t>
      </w:r>
      <w:r>
        <w:rPr>
          <w:sz w:val="22"/>
          <w:szCs w:val="22"/>
        </w:rPr>
        <w:t>7</w:t>
      </w:r>
      <w:r>
        <w:rPr>
          <w:color w:val="000000"/>
          <w:sz w:val="22"/>
          <w:szCs w:val="22"/>
        </w:rPr>
        <w:t xml:space="preserve">, nr </w:t>
      </w:r>
      <w:r>
        <w:rPr>
          <w:sz w:val="22"/>
          <w:szCs w:val="22"/>
        </w:rPr>
        <w:t>8</w:t>
      </w:r>
      <w:r>
        <w:rPr>
          <w:color w:val="000000"/>
          <w:sz w:val="22"/>
          <w:szCs w:val="22"/>
        </w:rPr>
        <w:t xml:space="preserve"> do niniejszej Polityki znajdują się w</w:t>
      </w:r>
      <w:r w:rsidR="00FC6519">
        <w:rPr>
          <w:color w:val="000000"/>
          <w:sz w:val="22"/>
          <w:szCs w:val="22"/>
        </w:rPr>
        <w:t> </w:t>
      </w:r>
      <w:r>
        <w:rPr>
          <w:color w:val="000000"/>
          <w:sz w:val="22"/>
          <w:szCs w:val="22"/>
        </w:rPr>
        <w:t>osobnym pliku o nazwie załączniki_tabele_Polityka.xls</w:t>
      </w:r>
    </w:p>
    <w:p w:rsidR="009A100F" w:rsidRDefault="00D6390E">
      <w:pPr>
        <w:pStyle w:val="Normalny1"/>
        <w:numPr>
          <w:ilvl w:val="1"/>
          <w:numId w:val="33"/>
        </w:numPr>
        <w:pBdr>
          <w:top w:val="nil"/>
          <w:left w:val="nil"/>
          <w:bottom w:val="nil"/>
          <w:right w:val="nil"/>
          <w:between w:val="nil"/>
        </w:pBdr>
        <w:spacing w:after="160" w:line="259" w:lineRule="auto"/>
        <w:rPr>
          <w:color w:val="000000"/>
        </w:rPr>
      </w:pPr>
      <w:r>
        <w:rPr>
          <w:b/>
          <w:color w:val="000000"/>
          <w:sz w:val="22"/>
          <w:szCs w:val="22"/>
        </w:rPr>
        <w:t>LISTA OBOWIĄZKÓW WEWNĘTRZNYCH ADMINISTRATORA</w:t>
      </w:r>
    </w:p>
    <w:p w:rsidR="009A100F" w:rsidRDefault="00D6390E" w:rsidP="00FC6519">
      <w:pPr>
        <w:pStyle w:val="Normalny1"/>
        <w:numPr>
          <w:ilvl w:val="2"/>
          <w:numId w:val="33"/>
        </w:numPr>
        <w:pBdr>
          <w:top w:val="nil"/>
          <w:left w:val="nil"/>
          <w:bottom w:val="nil"/>
          <w:right w:val="nil"/>
          <w:between w:val="nil"/>
        </w:pBdr>
        <w:spacing w:after="160" w:line="259" w:lineRule="auto"/>
        <w:ind w:hanging="736"/>
        <w:jc w:val="both"/>
        <w:rPr>
          <w:color w:val="000000"/>
          <w:sz w:val="22"/>
          <w:szCs w:val="22"/>
        </w:rPr>
      </w:pPr>
      <w:r>
        <w:rPr>
          <w:color w:val="000000"/>
          <w:sz w:val="22"/>
          <w:szCs w:val="22"/>
        </w:rPr>
        <w:t>Rejestr czynności przetwarzania i rejestr kategorii czynności przetwarzania (odrębne dokumenty)</w:t>
      </w:r>
    </w:p>
    <w:p w:rsidR="009A100F" w:rsidRDefault="00D6390E" w:rsidP="00FC6519">
      <w:pPr>
        <w:pStyle w:val="Normalny1"/>
        <w:numPr>
          <w:ilvl w:val="2"/>
          <w:numId w:val="33"/>
        </w:numPr>
        <w:pBdr>
          <w:top w:val="nil"/>
          <w:left w:val="nil"/>
          <w:bottom w:val="nil"/>
          <w:right w:val="nil"/>
          <w:between w:val="nil"/>
        </w:pBdr>
        <w:spacing w:after="160" w:line="259" w:lineRule="auto"/>
        <w:ind w:hanging="736"/>
        <w:jc w:val="both"/>
        <w:rPr>
          <w:color w:val="000000"/>
          <w:sz w:val="22"/>
          <w:szCs w:val="22"/>
        </w:rPr>
      </w:pPr>
      <w:r>
        <w:rPr>
          <w:color w:val="000000"/>
          <w:sz w:val="22"/>
          <w:szCs w:val="22"/>
        </w:rPr>
        <w:t>Sposoby technicznych zabezpieczeń (element rejestru czynności przetwarzania i oceny skutków dla ochrony danych)</w:t>
      </w:r>
    </w:p>
    <w:p w:rsidR="009A100F" w:rsidRDefault="00D6390E" w:rsidP="00FC6519">
      <w:pPr>
        <w:pStyle w:val="Normalny1"/>
        <w:numPr>
          <w:ilvl w:val="2"/>
          <w:numId w:val="33"/>
        </w:numPr>
        <w:pBdr>
          <w:top w:val="nil"/>
          <w:left w:val="nil"/>
          <w:bottom w:val="nil"/>
          <w:right w:val="nil"/>
          <w:between w:val="nil"/>
        </w:pBdr>
        <w:spacing w:after="160" w:line="259" w:lineRule="auto"/>
        <w:ind w:hanging="736"/>
        <w:jc w:val="both"/>
        <w:rPr>
          <w:color w:val="000000"/>
          <w:sz w:val="22"/>
          <w:szCs w:val="22"/>
        </w:rPr>
      </w:pPr>
      <w:r>
        <w:rPr>
          <w:color w:val="000000"/>
          <w:sz w:val="22"/>
          <w:szCs w:val="22"/>
        </w:rPr>
        <w:t>Ocena skutków dla ochrony danych (odrębny zestaw dokumentów: [</w:t>
      </w:r>
      <w:r w:rsidR="006C7D14">
        <w:rPr>
          <w:color w:val="000000"/>
          <w:sz w:val="22"/>
          <w:szCs w:val="22"/>
        </w:rPr>
        <w:t>SP_</w:t>
      </w:r>
      <w:r w:rsidR="002D3837">
        <w:rPr>
          <w:color w:val="000000"/>
          <w:sz w:val="22"/>
          <w:szCs w:val="22"/>
        </w:rPr>
        <w:t>9</w:t>
      </w:r>
      <w:r>
        <w:rPr>
          <w:color w:val="000000"/>
          <w:sz w:val="22"/>
          <w:szCs w:val="22"/>
        </w:rPr>
        <w:t>]_ocena_ryzyka_metodyka.xlsx, [</w:t>
      </w:r>
      <w:r w:rsidR="002D3837">
        <w:rPr>
          <w:color w:val="000000"/>
          <w:sz w:val="22"/>
          <w:szCs w:val="22"/>
        </w:rPr>
        <w:t>SP_9</w:t>
      </w:r>
      <w:r>
        <w:rPr>
          <w:color w:val="000000"/>
          <w:sz w:val="22"/>
          <w:szCs w:val="22"/>
        </w:rPr>
        <w:t>]_ocena_skutków_ryzyka_final.doc,</w:t>
      </w:r>
      <w:r>
        <w:rPr>
          <w:color w:val="000000"/>
          <w:sz w:val="22"/>
          <w:szCs w:val="22"/>
        </w:rPr>
        <w:br/>
        <w:t>[</w:t>
      </w:r>
      <w:r w:rsidR="002D3837">
        <w:rPr>
          <w:color w:val="000000"/>
          <w:sz w:val="22"/>
          <w:szCs w:val="22"/>
        </w:rPr>
        <w:t>SP_9</w:t>
      </w:r>
      <w:r>
        <w:rPr>
          <w:color w:val="000000"/>
          <w:sz w:val="22"/>
          <w:szCs w:val="22"/>
        </w:rPr>
        <w:t>]_tabela_szacowania_ryzyka_final.xlsx).</w:t>
      </w:r>
    </w:p>
    <w:p w:rsidR="009A100F" w:rsidRDefault="00D6390E" w:rsidP="00FC6519">
      <w:pPr>
        <w:pStyle w:val="Normalny1"/>
        <w:numPr>
          <w:ilvl w:val="2"/>
          <w:numId w:val="33"/>
        </w:numPr>
        <w:pBdr>
          <w:top w:val="nil"/>
          <w:left w:val="nil"/>
          <w:bottom w:val="nil"/>
          <w:right w:val="nil"/>
          <w:between w:val="nil"/>
        </w:pBdr>
        <w:spacing w:after="160" w:line="259" w:lineRule="auto"/>
        <w:ind w:hanging="736"/>
        <w:jc w:val="both"/>
        <w:rPr>
          <w:color w:val="000000"/>
          <w:sz w:val="22"/>
          <w:szCs w:val="22"/>
        </w:rPr>
      </w:pPr>
      <w:r>
        <w:rPr>
          <w:color w:val="000000"/>
          <w:sz w:val="22"/>
          <w:szCs w:val="22"/>
        </w:rPr>
        <w:t>Rejestr systemów – wzór (załącznik nr 1)</w:t>
      </w:r>
    </w:p>
    <w:p w:rsidR="009A100F" w:rsidRDefault="00D6390E" w:rsidP="00FC6519">
      <w:pPr>
        <w:pStyle w:val="Normalny1"/>
        <w:numPr>
          <w:ilvl w:val="2"/>
          <w:numId w:val="33"/>
        </w:numPr>
        <w:pBdr>
          <w:top w:val="nil"/>
          <w:left w:val="nil"/>
          <w:bottom w:val="nil"/>
          <w:right w:val="nil"/>
          <w:between w:val="nil"/>
        </w:pBdr>
        <w:spacing w:after="160" w:line="259" w:lineRule="auto"/>
        <w:ind w:hanging="736"/>
        <w:jc w:val="both"/>
        <w:rPr>
          <w:color w:val="000000"/>
          <w:sz w:val="22"/>
          <w:szCs w:val="22"/>
        </w:rPr>
      </w:pPr>
      <w:r>
        <w:rPr>
          <w:color w:val="000000"/>
          <w:sz w:val="22"/>
          <w:szCs w:val="22"/>
        </w:rPr>
        <w:t>Powołanie IOD – wzór (załącznik nr 2)</w:t>
      </w:r>
    </w:p>
    <w:p w:rsidR="009A100F" w:rsidRDefault="00D6390E" w:rsidP="00FC6519">
      <w:pPr>
        <w:pStyle w:val="Normalny1"/>
        <w:numPr>
          <w:ilvl w:val="2"/>
          <w:numId w:val="33"/>
        </w:numPr>
        <w:pBdr>
          <w:top w:val="nil"/>
          <w:left w:val="nil"/>
          <w:bottom w:val="nil"/>
          <w:right w:val="nil"/>
          <w:between w:val="nil"/>
        </w:pBdr>
        <w:spacing w:after="160" w:line="259" w:lineRule="auto"/>
        <w:ind w:hanging="736"/>
        <w:jc w:val="both"/>
        <w:rPr>
          <w:color w:val="000000"/>
          <w:sz w:val="22"/>
          <w:szCs w:val="22"/>
        </w:rPr>
      </w:pPr>
      <w:r>
        <w:rPr>
          <w:color w:val="000000"/>
          <w:sz w:val="22"/>
          <w:szCs w:val="22"/>
        </w:rPr>
        <w:t xml:space="preserve">Upoważnienie do przetwarzania danych - wzór </w:t>
      </w:r>
      <w:r>
        <w:rPr>
          <w:sz w:val="22"/>
          <w:szCs w:val="22"/>
        </w:rPr>
        <w:t>(załącznik nr 3)</w:t>
      </w:r>
      <w:r>
        <w:rPr>
          <w:color w:val="000000"/>
          <w:sz w:val="22"/>
          <w:szCs w:val="22"/>
        </w:rPr>
        <w:t xml:space="preserve"> </w:t>
      </w:r>
    </w:p>
    <w:p w:rsidR="009A100F" w:rsidRDefault="00D6390E" w:rsidP="00FC6519">
      <w:pPr>
        <w:pStyle w:val="Normalny1"/>
        <w:numPr>
          <w:ilvl w:val="2"/>
          <w:numId w:val="33"/>
        </w:numPr>
        <w:pBdr>
          <w:top w:val="nil"/>
          <w:left w:val="nil"/>
          <w:bottom w:val="nil"/>
          <w:right w:val="nil"/>
          <w:between w:val="nil"/>
        </w:pBdr>
        <w:spacing w:after="160" w:line="259" w:lineRule="auto"/>
        <w:ind w:hanging="736"/>
        <w:jc w:val="both"/>
        <w:rPr>
          <w:color w:val="000000"/>
          <w:sz w:val="22"/>
          <w:szCs w:val="22"/>
        </w:rPr>
      </w:pPr>
      <w:r>
        <w:rPr>
          <w:sz w:val="22"/>
          <w:szCs w:val="22"/>
        </w:rPr>
        <w:t>O</w:t>
      </w:r>
      <w:r>
        <w:rPr>
          <w:color w:val="000000"/>
          <w:sz w:val="22"/>
          <w:szCs w:val="22"/>
        </w:rPr>
        <w:t xml:space="preserve">świadczenie </w:t>
      </w:r>
      <w:r>
        <w:rPr>
          <w:sz w:val="22"/>
          <w:szCs w:val="22"/>
        </w:rPr>
        <w:t>osoby upoważnionej do przetwarzania danych</w:t>
      </w:r>
      <w:r>
        <w:rPr>
          <w:color w:val="000000"/>
          <w:sz w:val="22"/>
          <w:szCs w:val="22"/>
        </w:rPr>
        <w:t xml:space="preserve"> – wzór (załącznik nr </w:t>
      </w:r>
      <w:r>
        <w:rPr>
          <w:sz w:val="22"/>
          <w:szCs w:val="22"/>
        </w:rPr>
        <w:t>4</w:t>
      </w:r>
      <w:r>
        <w:rPr>
          <w:color w:val="000000"/>
          <w:sz w:val="22"/>
          <w:szCs w:val="22"/>
        </w:rPr>
        <w:t>)</w:t>
      </w:r>
    </w:p>
    <w:p w:rsidR="009A100F" w:rsidRDefault="00D6390E" w:rsidP="00FC6519">
      <w:pPr>
        <w:pStyle w:val="Normalny1"/>
        <w:numPr>
          <w:ilvl w:val="2"/>
          <w:numId w:val="33"/>
        </w:numPr>
        <w:pBdr>
          <w:top w:val="nil"/>
          <w:left w:val="nil"/>
          <w:bottom w:val="nil"/>
          <w:right w:val="nil"/>
          <w:between w:val="nil"/>
        </w:pBdr>
        <w:spacing w:after="160" w:line="259" w:lineRule="auto"/>
        <w:ind w:hanging="736"/>
        <w:jc w:val="both"/>
        <w:rPr>
          <w:sz w:val="22"/>
          <w:szCs w:val="22"/>
        </w:rPr>
      </w:pPr>
      <w:r>
        <w:rPr>
          <w:sz w:val="22"/>
          <w:szCs w:val="22"/>
        </w:rPr>
        <w:t>Odwołanie upoważnienia do przetwarzania danych osobowych - wzór (załącznik nr 5)</w:t>
      </w:r>
    </w:p>
    <w:p w:rsidR="009A100F" w:rsidRDefault="00D6390E" w:rsidP="00FC6519">
      <w:pPr>
        <w:pStyle w:val="Normalny1"/>
        <w:numPr>
          <w:ilvl w:val="2"/>
          <w:numId w:val="33"/>
        </w:numPr>
        <w:pBdr>
          <w:top w:val="nil"/>
          <w:left w:val="nil"/>
          <w:bottom w:val="nil"/>
          <w:right w:val="nil"/>
          <w:between w:val="nil"/>
        </w:pBdr>
        <w:spacing w:after="160" w:line="259" w:lineRule="auto"/>
        <w:ind w:hanging="736"/>
        <w:jc w:val="both"/>
        <w:rPr>
          <w:color w:val="000000"/>
          <w:sz w:val="22"/>
          <w:szCs w:val="22"/>
        </w:rPr>
      </w:pPr>
      <w:r>
        <w:rPr>
          <w:color w:val="000000"/>
          <w:sz w:val="22"/>
          <w:szCs w:val="22"/>
        </w:rPr>
        <w:lastRenderedPageBreak/>
        <w:t xml:space="preserve">Ewidencja osób upoważnionych – wzór (załącznik nr </w:t>
      </w:r>
      <w:r>
        <w:rPr>
          <w:sz w:val="22"/>
          <w:szCs w:val="22"/>
        </w:rPr>
        <w:t>6</w:t>
      </w:r>
      <w:r>
        <w:rPr>
          <w:color w:val="000000"/>
          <w:sz w:val="22"/>
          <w:szCs w:val="22"/>
        </w:rPr>
        <w:t>)</w:t>
      </w:r>
    </w:p>
    <w:p w:rsidR="009A100F" w:rsidRDefault="00FC6519" w:rsidP="00FC6519">
      <w:pPr>
        <w:pStyle w:val="Normalny1"/>
        <w:numPr>
          <w:ilvl w:val="2"/>
          <w:numId w:val="33"/>
        </w:numPr>
        <w:pBdr>
          <w:top w:val="nil"/>
          <w:left w:val="nil"/>
          <w:bottom w:val="nil"/>
          <w:right w:val="nil"/>
          <w:between w:val="nil"/>
        </w:pBdr>
        <w:spacing w:after="160" w:line="259" w:lineRule="auto"/>
        <w:ind w:hanging="736"/>
        <w:jc w:val="both"/>
        <w:rPr>
          <w:color w:val="000000"/>
          <w:sz w:val="22"/>
          <w:szCs w:val="22"/>
        </w:rPr>
      </w:pPr>
      <w:r>
        <w:rPr>
          <w:color w:val="000000"/>
          <w:sz w:val="22"/>
          <w:szCs w:val="22"/>
        </w:rPr>
        <w:t xml:space="preserve"> </w:t>
      </w:r>
      <w:r w:rsidR="00D6390E">
        <w:rPr>
          <w:color w:val="000000"/>
          <w:sz w:val="22"/>
          <w:szCs w:val="22"/>
        </w:rPr>
        <w:t xml:space="preserve">Rejestr incydentów – wzór (załącznik nr </w:t>
      </w:r>
      <w:r w:rsidR="00D6390E">
        <w:rPr>
          <w:sz w:val="22"/>
          <w:szCs w:val="22"/>
        </w:rPr>
        <w:t>7</w:t>
      </w:r>
      <w:r w:rsidR="00D6390E">
        <w:rPr>
          <w:color w:val="000000"/>
          <w:sz w:val="22"/>
          <w:szCs w:val="22"/>
        </w:rPr>
        <w:t>)</w:t>
      </w:r>
    </w:p>
    <w:p w:rsidR="009A100F" w:rsidRDefault="00FC6519" w:rsidP="00FC6519">
      <w:pPr>
        <w:pStyle w:val="Normalny1"/>
        <w:numPr>
          <w:ilvl w:val="2"/>
          <w:numId w:val="33"/>
        </w:numPr>
        <w:pBdr>
          <w:top w:val="nil"/>
          <w:left w:val="nil"/>
          <w:bottom w:val="nil"/>
          <w:right w:val="nil"/>
          <w:between w:val="nil"/>
        </w:pBdr>
        <w:spacing w:after="160" w:line="259" w:lineRule="auto"/>
        <w:ind w:hanging="736"/>
        <w:jc w:val="both"/>
        <w:rPr>
          <w:color w:val="000000"/>
          <w:sz w:val="22"/>
          <w:szCs w:val="22"/>
        </w:rPr>
      </w:pPr>
      <w:r>
        <w:rPr>
          <w:color w:val="000000"/>
          <w:sz w:val="22"/>
          <w:szCs w:val="22"/>
        </w:rPr>
        <w:t xml:space="preserve"> </w:t>
      </w:r>
      <w:r w:rsidR="00D6390E">
        <w:rPr>
          <w:color w:val="000000"/>
          <w:sz w:val="22"/>
          <w:szCs w:val="22"/>
        </w:rPr>
        <w:t xml:space="preserve">Opis incydentów i sposoby postępowania (załącznik nr </w:t>
      </w:r>
      <w:r w:rsidR="00D6390E">
        <w:rPr>
          <w:sz w:val="22"/>
          <w:szCs w:val="22"/>
        </w:rPr>
        <w:t>8</w:t>
      </w:r>
      <w:r w:rsidR="00D6390E">
        <w:rPr>
          <w:color w:val="000000"/>
          <w:sz w:val="22"/>
          <w:szCs w:val="22"/>
        </w:rPr>
        <w:t>)</w:t>
      </w:r>
    </w:p>
    <w:p w:rsidR="009A100F" w:rsidRDefault="00FC6519" w:rsidP="00FC6519">
      <w:pPr>
        <w:pStyle w:val="Normalny1"/>
        <w:numPr>
          <w:ilvl w:val="2"/>
          <w:numId w:val="33"/>
        </w:numPr>
        <w:pBdr>
          <w:top w:val="nil"/>
          <w:left w:val="nil"/>
          <w:bottom w:val="nil"/>
          <w:right w:val="nil"/>
          <w:between w:val="nil"/>
        </w:pBdr>
        <w:spacing w:after="160" w:line="259" w:lineRule="auto"/>
        <w:ind w:hanging="736"/>
        <w:jc w:val="both"/>
        <w:rPr>
          <w:color w:val="000000"/>
          <w:sz w:val="22"/>
          <w:szCs w:val="22"/>
        </w:rPr>
      </w:pPr>
      <w:r>
        <w:rPr>
          <w:color w:val="000000"/>
          <w:sz w:val="22"/>
          <w:szCs w:val="22"/>
        </w:rPr>
        <w:t xml:space="preserve"> </w:t>
      </w:r>
      <w:r w:rsidR="00D6390E">
        <w:rPr>
          <w:color w:val="000000"/>
          <w:sz w:val="22"/>
          <w:szCs w:val="22"/>
        </w:rPr>
        <w:t xml:space="preserve">Obowiązek informacyjny – wzór (załącznik nr </w:t>
      </w:r>
      <w:r w:rsidR="00D6390E">
        <w:rPr>
          <w:sz w:val="22"/>
          <w:szCs w:val="22"/>
        </w:rPr>
        <w:t>9</w:t>
      </w:r>
      <w:r w:rsidR="00D6390E">
        <w:rPr>
          <w:color w:val="000000"/>
          <w:sz w:val="22"/>
          <w:szCs w:val="22"/>
        </w:rPr>
        <w:t>)</w:t>
      </w:r>
    </w:p>
    <w:p w:rsidR="009A100F" w:rsidRDefault="00FC6519" w:rsidP="00FC6519">
      <w:pPr>
        <w:pStyle w:val="Normalny1"/>
        <w:numPr>
          <w:ilvl w:val="2"/>
          <w:numId w:val="33"/>
        </w:numPr>
        <w:pBdr>
          <w:top w:val="nil"/>
          <w:left w:val="nil"/>
          <w:bottom w:val="nil"/>
          <w:right w:val="nil"/>
          <w:between w:val="nil"/>
        </w:pBdr>
        <w:spacing w:after="160" w:line="259" w:lineRule="auto"/>
        <w:ind w:hanging="736"/>
        <w:jc w:val="both"/>
        <w:rPr>
          <w:color w:val="000000"/>
          <w:sz w:val="22"/>
          <w:szCs w:val="22"/>
        </w:rPr>
      </w:pPr>
      <w:r>
        <w:rPr>
          <w:color w:val="000000"/>
          <w:sz w:val="22"/>
          <w:szCs w:val="22"/>
        </w:rPr>
        <w:t xml:space="preserve"> </w:t>
      </w:r>
      <w:r w:rsidR="00D6390E">
        <w:rPr>
          <w:color w:val="000000"/>
          <w:sz w:val="22"/>
          <w:szCs w:val="22"/>
        </w:rPr>
        <w:t xml:space="preserve">Obowiązek informacyjny – przykłady (załącznik nr </w:t>
      </w:r>
      <w:r w:rsidR="00D6390E">
        <w:rPr>
          <w:sz w:val="22"/>
          <w:szCs w:val="22"/>
        </w:rPr>
        <w:t>10</w:t>
      </w:r>
      <w:r w:rsidR="00D6390E">
        <w:rPr>
          <w:color w:val="000000"/>
          <w:sz w:val="22"/>
          <w:szCs w:val="22"/>
        </w:rPr>
        <w:t>)</w:t>
      </w:r>
    </w:p>
    <w:p w:rsidR="009A100F" w:rsidRDefault="00FC6519" w:rsidP="00FC6519">
      <w:pPr>
        <w:pStyle w:val="Normalny1"/>
        <w:numPr>
          <w:ilvl w:val="2"/>
          <w:numId w:val="33"/>
        </w:numPr>
        <w:pBdr>
          <w:top w:val="nil"/>
          <w:left w:val="nil"/>
          <w:bottom w:val="nil"/>
          <w:right w:val="nil"/>
          <w:between w:val="nil"/>
        </w:pBdr>
        <w:spacing w:after="160" w:line="259" w:lineRule="auto"/>
        <w:ind w:hanging="736"/>
        <w:jc w:val="both"/>
        <w:rPr>
          <w:color w:val="000000"/>
          <w:sz w:val="22"/>
          <w:szCs w:val="22"/>
        </w:rPr>
      </w:pPr>
      <w:r>
        <w:rPr>
          <w:color w:val="000000"/>
          <w:sz w:val="22"/>
          <w:szCs w:val="22"/>
        </w:rPr>
        <w:t xml:space="preserve"> </w:t>
      </w:r>
      <w:r w:rsidR="00D6390E">
        <w:rPr>
          <w:color w:val="000000"/>
          <w:sz w:val="22"/>
          <w:szCs w:val="22"/>
        </w:rPr>
        <w:t xml:space="preserve">Zawiadomienie o naruszeniu ochrony danych osobowych (załącznik nr </w:t>
      </w:r>
      <w:r w:rsidR="00D6390E">
        <w:rPr>
          <w:sz w:val="22"/>
          <w:szCs w:val="22"/>
        </w:rPr>
        <w:t>11</w:t>
      </w:r>
      <w:r w:rsidR="00D6390E">
        <w:rPr>
          <w:color w:val="000000"/>
          <w:sz w:val="22"/>
          <w:szCs w:val="22"/>
        </w:rPr>
        <w:t>)</w:t>
      </w:r>
    </w:p>
    <w:p w:rsidR="009A100F" w:rsidRDefault="00FC6519" w:rsidP="00FC6519">
      <w:pPr>
        <w:pStyle w:val="Normalny1"/>
        <w:numPr>
          <w:ilvl w:val="2"/>
          <w:numId w:val="33"/>
        </w:numPr>
        <w:pBdr>
          <w:top w:val="nil"/>
          <w:left w:val="nil"/>
          <w:bottom w:val="nil"/>
          <w:right w:val="nil"/>
          <w:between w:val="nil"/>
        </w:pBdr>
        <w:spacing w:after="160" w:line="259" w:lineRule="auto"/>
        <w:ind w:hanging="736"/>
        <w:jc w:val="both"/>
        <w:rPr>
          <w:color w:val="000000"/>
          <w:sz w:val="22"/>
          <w:szCs w:val="22"/>
        </w:rPr>
      </w:pPr>
      <w:r>
        <w:rPr>
          <w:color w:val="000000"/>
          <w:sz w:val="22"/>
          <w:szCs w:val="22"/>
        </w:rPr>
        <w:t xml:space="preserve"> </w:t>
      </w:r>
      <w:r w:rsidR="00D6390E">
        <w:rPr>
          <w:color w:val="000000"/>
          <w:sz w:val="22"/>
          <w:szCs w:val="22"/>
        </w:rPr>
        <w:t>Zgoda na przetwarzanie wizerunku ucznia – wzór (załącznik nr 1</w:t>
      </w:r>
      <w:r w:rsidR="00D6390E">
        <w:rPr>
          <w:sz w:val="22"/>
          <w:szCs w:val="22"/>
        </w:rPr>
        <w:t>2</w:t>
      </w:r>
      <w:r w:rsidR="00D6390E">
        <w:rPr>
          <w:color w:val="000000"/>
          <w:sz w:val="22"/>
          <w:szCs w:val="22"/>
        </w:rPr>
        <w:t>)</w:t>
      </w:r>
    </w:p>
    <w:p w:rsidR="009A100F" w:rsidRDefault="00FC6519" w:rsidP="00FC6519">
      <w:pPr>
        <w:pStyle w:val="Normalny1"/>
        <w:numPr>
          <w:ilvl w:val="2"/>
          <w:numId w:val="33"/>
        </w:numPr>
        <w:spacing w:after="160" w:line="259" w:lineRule="auto"/>
        <w:ind w:hanging="736"/>
        <w:jc w:val="both"/>
        <w:rPr>
          <w:sz w:val="22"/>
          <w:szCs w:val="22"/>
        </w:rPr>
      </w:pPr>
      <w:r>
        <w:rPr>
          <w:sz w:val="22"/>
          <w:szCs w:val="22"/>
        </w:rPr>
        <w:t xml:space="preserve"> </w:t>
      </w:r>
      <w:r w:rsidR="00D6390E">
        <w:rPr>
          <w:sz w:val="22"/>
          <w:szCs w:val="22"/>
        </w:rPr>
        <w:t>Upoważnienie do odbioru dziecka ze świetlicy szkolnej/szkoły/przedszkola – wzór (załącznik nr 13)</w:t>
      </w:r>
    </w:p>
    <w:p w:rsidR="009A100F" w:rsidRDefault="00FC6519" w:rsidP="00FC6519">
      <w:pPr>
        <w:pStyle w:val="Normalny1"/>
        <w:numPr>
          <w:ilvl w:val="2"/>
          <w:numId w:val="33"/>
        </w:numPr>
        <w:pBdr>
          <w:top w:val="nil"/>
          <w:left w:val="nil"/>
          <w:bottom w:val="nil"/>
          <w:right w:val="nil"/>
          <w:between w:val="nil"/>
        </w:pBdr>
        <w:spacing w:after="160" w:line="259" w:lineRule="auto"/>
        <w:ind w:hanging="736"/>
        <w:jc w:val="both"/>
        <w:rPr>
          <w:sz w:val="22"/>
          <w:szCs w:val="22"/>
        </w:rPr>
      </w:pPr>
      <w:r>
        <w:rPr>
          <w:sz w:val="22"/>
          <w:szCs w:val="22"/>
        </w:rPr>
        <w:t xml:space="preserve"> </w:t>
      </w:r>
      <w:r w:rsidR="00D6390E">
        <w:rPr>
          <w:sz w:val="22"/>
          <w:szCs w:val="22"/>
        </w:rPr>
        <w:t>Zgoda na przetwarzanie dodatkowych danych pracowniczych (załącznik nr 14)</w:t>
      </w:r>
    </w:p>
    <w:p w:rsidR="009A100F" w:rsidRDefault="00D6390E" w:rsidP="00FC6519">
      <w:pPr>
        <w:pStyle w:val="Normalny1"/>
        <w:numPr>
          <w:ilvl w:val="2"/>
          <w:numId w:val="33"/>
        </w:numPr>
        <w:pBdr>
          <w:top w:val="nil"/>
          <w:left w:val="nil"/>
          <w:bottom w:val="nil"/>
          <w:right w:val="nil"/>
          <w:between w:val="nil"/>
        </w:pBdr>
        <w:spacing w:after="160" w:line="259" w:lineRule="auto"/>
        <w:ind w:hanging="736"/>
        <w:jc w:val="both"/>
        <w:rPr>
          <w:color w:val="000000"/>
          <w:sz w:val="22"/>
          <w:szCs w:val="22"/>
        </w:rPr>
      </w:pPr>
      <w:r>
        <w:rPr>
          <w:color w:val="000000"/>
          <w:sz w:val="22"/>
          <w:szCs w:val="22"/>
        </w:rPr>
        <w:t xml:space="preserve"> Plan ciągłości działania (załącznik nr 1</w:t>
      </w:r>
      <w:r>
        <w:rPr>
          <w:sz w:val="22"/>
          <w:szCs w:val="22"/>
        </w:rPr>
        <w:t>5</w:t>
      </w:r>
      <w:r>
        <w:rPr>
          <w:color w:val="000000"/>
          <w:sz w:val="22"/>
          <w:szCs w:val="22"/>
        </w:rPr>
        <w:t>)</w:t>
      </w:r>
    </w:p>
    <w:p w:rsidR="009A100F" w:rsidRDefault="00FC6519" w:rsidP="00FC6519">
      <w:pPr>
        <w:pStyle w:val="Normalny1"/>
        <w:numPr>
          <w:ilvl w:val="2"/>
          <w:numId w:val="33"/>
        </w:numPr>
        <w:pBdr>
          <w:top w:val="nil"/>
          <w:left w:val="nil"/>
          <w:bottom w:val="nil"/>
          <w:right w:val="nil"/>
          <w:between w:val="nil"/>
        </w:pBdr>
        <w:spacing w:after="160" w:line="259" w:lineRule="auto"/>
        <w:ind w:hanging="736"/>
        <w:jc w:val="both"/>
        <w:rPr>
          <w:color w:val="000000"/>
          <w:sz w:val="22"/>
          <w:szCs w:val="22"/>
        </w:rPr>
      </w:pPr>
      <w:r>
        <w:rPr>
          <w:color w:val="000000"/>
          <w:sz w:val="22"/>
          <w:szCs w:val="22"/>
        </w:rPr>
        <w:t xml:space="preserve"> </w:t>
      </w:r>
      <w:r w:rsidR="00D6390E">
        <w:rPr>
          <w:color w:val="000000"/>
          <w:sz w:val="22"/>
          <w:szCs w:val="22"/>
        </w:rPr>
        <w:t>Zbiór głównych zasad przetwarzania danych osobowych (załącznik nr 1</w:t>
      </w:r>
      <w:r w:rsidR="00D6390E">
        <w:rPr>
          <w:sz w:val="22"/>
          <w:szCs w:val="22"/>
        </w:rPr>
        <w:t>6</w:t>
      </w:r>
      <w:r w:rsidR="00D6390E">
        <w:rPr>
          <w:color w:val="000000"/>
          <w:sz w:val="22"/>
          <w:szCs w:val="22"/>
        </w:rPr>
        <w:t>)</w:t>
      </w:r>
    </w:p>
    <w:p w:rsidR="009A100F" w:rsidRDefault="00D6390E" w:rsidP="00FC6519">
      <w:pPr>
        <w:pStyle w:val="Normalny1"/>
        <w:numPr>
          <w:ilvl w:val="2"/>
          <w:numId w:val="33"/>
        </w:numPr>
        <w:pBdr>
          <w:top w:val="nil"/>
          <w:left w:val="nil"/>
          <w:bottom w:val="nil"/>
          <w:right w:val="nil"/>
          <w:between w:val="nil"/>
        </w:pBdr>
        <w:spacing w:after="160" w:line="259" w:lineRule="auto"/>
        <w:ind w:hanging="736"/>
        <w:jc w:val="both"/>
        <w:rPr>
          <w:sz w:val="22"/>
          <w:szCs w:val="22"/>
        </w:rPr>
      </w:pPr>
      <w:r>
        <w:rPr>
          <w:sz w:val="22"/>
          <w:szCs w:val="22"/>
        </w:rPr>
        <w:t xml:space="preserve"> Instrukcja postępowania z kluczami i zabezpieczenia pomieszczeń (załącznik nr 18)</w:t>
      </w:r>
    </w:p>
    <w:p w:rsidR="00FC6519" w:rsidRDefault="00FC6519" w:rsidP="00FC6519">
      <w:pPr>
        <w:pStyle w:val="Normalny1"/>
        <w:numPr>
          <w:ilvl w:val="2"/>
          <w:numId w:val="33"/>
        </w:numPr>
        <w:pBdr>
          <w:top w:val="nil"/>
          <w:left w:val="nil"/>
          <w:bottom w:val="nil"/>
          <w:right w:val="nil"/>
          <w:between w:val="nil"/>
        </w:pBdr>
        <w:spacing w:after="160" w:line="259" w:lineRule="auto"/>
        <w:ind w:hanging="736"/>
        <w:jc w:val="both"/>
        <w:rPr>
          <w:sz w:val="22"/>
          <w:szCs w:val="22"/>
        </w:rPr>
      </w:pPr>
      <w:r>
        <w:rPr>
          <w:sz w:val="22"/>
          <w:szCs w:val="22"/>
        </w:rPr>
        <w:t xml:space="preserve"> Zawieszenie upoważnienia do przetwarzania danych osobowych (załącznik nr 19)</w:t>
      </w:r>
    </w:p>
    <w:p w:rsidR="00FC6519" w:rsidRDefault="00FC6519" w:rsidP="00FC6519">
      <w:pPr>
        <w:pStyle w:val="Normalny1"/>
        <w:numPr>
          <w:ilvl w:val="2"/>
          <w:numId w:val="33"/>
        </w:numPr>
        <w:pBdr>
          <w:top w:val="nil"/>
          <w:left w:val="nil"/>
          <w:bottom w:val="nil"/>
          <w:right w:val="nil"/>
          <w:between w:val="nil"/>
        </w:pBdr>
        <w:spacing w:after="160" w:line="259" w:lineRule="auto"/>
        <w:ind w:hanging="736"/>
        <w:jc w:val="both"/>
        <w:rPr>
          <w:sz w:val="22"/>
          <w:szCs w:val="22"/>
        </w:rPr>
      </w:pPr>
      <w:r>
        <w:rPr>
          <w:sz w:val="22"/>
          <w:szCs w:val="22"/>
        </w:rPr>
        <w:t xml:space="preserve"> Cofnięcie zawieszenia upoważnienia do przetwarzania danych osobowych (załącznik nr 20)</w:t>
      </w:r>
    </w:p>
    <w:p w:rsidR="009A100F" w:rsidRDefault="00D6390E">
      <w:pPr>
        <w:pStyle w:val="Normalny1"/>
        <w:numPr>
          <w:ilvl w:val="1"/>
          <w:numId w:val="33"/>
        </w:numPr>
        <w:pBdr>
          <w:top w:val="nil"/>
          <w:left w:val="nil"/>
          <w:bottom w:val="nil"/>
          <w:right w:val="nil"/>
          <w:between w:val="nil"/>
        </w:pBdr>
        <w:spacing w:after="160" w:line="259" w:lineRule="auto"/>
        <w:rPr>
          <w:color w:val="000000"/>
        </w:rPr>
      </w:pPr>
      <w:r>
        <w:rPr>
          <w:b/>
          <w:color w:val="000000"/>
          <w:sz w:val="22"/>
          <w:szCs w:val="22"/>
        </w:rPr>
        <w:t>LISTA OBOWIĄZKÓW ZEWNĘTRZNYCH ADMINISTRATORA</w:t>
      </w:r>
    </w:p>
    <w:p w:rsidR="009A100F" w:rsidRDefault="00D6390E" w:rsidP="00FC6519">
      <w:pPr>
        <w:pStyle w:val="Normalny1"/>
        <w:numPr>
          <w:ilvl w:val="2"/>
          <w:numId w:val="33"/>
        </w:numPr>
        <w:pBdr>
          <w:top w:val="nil"/>
          <w:left w:val="nil"/>
          <w:bottom w:val="nil"/>
          <w:right w:val="nil"/>
          <w:between w:val="nil"/>
        </w:pBdr>
        <w:spacing w:after="160" w:line="259" w:lineRule="auto"/>
        <w:ind w:hanging="736"/>
        <w:jc w:val="both"/>
        <w:rPr>
          <w:color w:val="000000"/>
          <w:sz w:val="22"/>
          <w:szCs w:val="22"/>
        </w:rPr>
      </w:pPr>
      <w:r>
        <w:rPr>
          <w:color w:val="000000"/>
          <w:sz w:val="22"/>
          <w:szCs w:val="22"/>
        </w:rPr>
        <w:t>Umowy powierzenia przetwarzania danych osobowych – wzór (załącznik nr 1</w:t>
      </w:r>
      <w:r>
        <w:rPr>
          <w:sz w:val="22"/>
          <w:szCs w:val="22"/>
        </w:rPr>
        <w:t>7</w:t>
      </w:r>
      <w:r>
        <w:rPr>
          <w:color w:val="000000"/>
          <w:sz w:val="22"/>
          <w:szCs w:val="22"/>
        </w:rPr>
        <w:t>)</w:t>
      </w:r>
    </w:p>
    <w:p w:rsidR="009A100F" w:rsidRDefault="009A100F">
      <w:pPr>
        <w:pStyle w:val="Normalny1"/>
        <w:pBdr>
          <w:top w:val="nil"/>
          <w:left w:val="nil"/>
          <w:bottom w:val="nil"/>
          <w:right w:val="nil"/>
          <w:between w:val="nil"/>
        </w:pBdr>
        <w:spacing w:after="160" w:line="259" w:lineRule="auto"/>
        <w:rPr>
          <w:color w:val="000000"/>
          <w:sz w:val="22"/>
          <w:szCs w:val="22"/>
        </w:rPr>
      </w:pPr>
    </w:p>
    <w:p w:rsidR="009A100F" w:rsidRDefault="00D6390E">
      <w:pPr>
        <w:pStyle w:val="Normalny1"/>
        <w:pBdr>
          <w:top w:val="nil"/>
          <w:left w:val="nil"/>
          <w:bottom w:val="nil"/>
          <w:right w:val="nil"/>
          <w:between w:val="nil"/>
        </w:pBdr>
        <w:spacing w:after="160" w:line="259" w:lineRule="auto"/>
        <w:jc w:val="right"/>
        <w:rPr>
          <w:color w:val="000000"/>
          <w:sz w:val="22"/>
          <w:szCs w:val="22"/>
        </w:rPr>
      </w:pPr>
      <w:r>
        <w:br w:type="page"/>
      </w:r>
      <w:r>
        <w:rPr>
          <w:i/>
          <w:color w:val="000000"/>
          <w:sz w:val="22"/>
          <w:szCs w:val="22"/>
        </w:rPr>
        <w:lastRenderedPageBreak/>
        <w:t>Załącznik nr 2</w:t>
      </w:r>
    </w:p>
    <w:p w:rsidR="009A100F" w:rsidRDefault="009A100F">
      <w:pPr>
        <w:pStyle w:val="Normalny1"/>
        <w:pBdr>
          <w:top w:val="nil"/>
          <w:left w:val="nil"/>
          <w:bottom w:val="nil"/>
          <w:right w:val="nil"/>
          <w:between w:val="nil"/>
        </w:pBdr>
        <w:spacing w:after="160" w:line="259" w:lineRule="auto"/>
        <w:rPr>
          <w:color w:val="000000"/>
          <w:sz w:val="22"/>
          <w:szCs w:val="22"/>
        </w:rPr>
      </w:pPr>
    </w:p>
    <w:p w:rsidR="009A100F" w:rsidRDefault="00D6390E">
      <w:pPr>
        <w:pStyle w:val="Normalny1"/>
        <w:pBdr>
          <w:top w:val="nil"/>
          <w:left w:val="nil"/>
          <w:bottom w:val="nil"/>
          <w:right w:val="nil"/>
          <w:between w:val="nil"/>
        </w:pBdr>
        <w:spacing w:after="160" w:line="259" w:lineRule="auto"/>
        <w:jc w:val="center"/>
        <w:rPr>
          <w:color w:val="000000"/>
          <w:sz w:val="22"/>
          <w:szCs w:val="22"/>
        </w:rPr>
      </w:pPr>
      <w:r>
        <w:rPr>
          <w:b/>
          <w:color w:val="000000"/>
          <w:sz w:val="22"/>
          <w:szCs w:val="22"/>
        </w:rPr>
        <w:t>Powołanie Inspektora Ochrony Danych</w:t>
      </w:r>
    </w:p>
    <w:p w:rsidR="009A100F" w:rsidRDefault="009A100F">
      <w:pPr>
        <w:pStyle w:val="Normalny1"/>
        <w:pBdr>
          <w:top w:val="nil"/>
          <w:left w:val="nil"/>
          <w:bottom w:val="nil"/>
          <w:right w:val="nil"/>
          <w:between w:val="nil"/>
        </w:pBdr>
        <w:spacing w:after="160" w:line="259" w:lineRule="auto"/>
        <w:jc w:val="center"/>
        <w:rPr>
          <w:color w:val="000000"/>
          <w:sz w:val="22"/>
          <w:szCs w:val="22"/>
        </w:rPr>
      </w:pPr>
    </w:p>
    <w:p w:rsidR="009A100F" w:rsidRDefault="00D6390E">
      <w:pPr>
        <w:pStyle w:val="Normalny1"/>
        <w:pBdr>
          <w:top w:val="nil"/>
          <w:left w:val="nil"/>
          <w:bottom w:val="nil"/>
          <w:right w:val="nil"/>
          <w:between w:val="nil"/>
        </w:pBdr>
        <w:spacing w:after="160" w:line="259" w:lineRule="auto"/>
        <w:jc w:val="center"/>
        <w:rPr>
          <w:color w:val="000000"/>
          <w:sz w:val="22"/>
          <w:szCs w:val="22"/>
        </w:rPr>
      </w:pPr>
      <w:r>
        <w:rPr>
          <w:color w:val="000000"/>
          <w:sz w:val="22"/>
          <w:szCs w:val="22"/>
        </w:rPr>
        <w:t xml:space="preserve">Z dniem …………………….. funkcję Inspektora Ochrony Danych w </w:t>
      </w:r>
      <w:r w:rsidR="006C7D14">
        <w:rPr>
          <w:color w:val="000000"/>
          <w:sz w:val="22"/>
          <w:szCs w:val="22"/>
        </w:rPr>
        <w:t>Szkole Podstawowej</w:t>
      </w:r>
      <w:r w:rsidR="006C7D14" w:rsidRPr="006C7D14">
        <w:rPr>
          <w:color w:val="000000"/>
          <w:sz w:val="22"/>
          <w:szCs w:val="22"/>
        </w:rPr>
        <w:t xml:space="preserve"> nr </w:t>
      </w:r>
      <w:r w:rsidR="002D3837">
        <w:rPr>
          <w:color w:val="000000"/>
          <w:sz w:val="22"/>
          <w:szCs w:val="22"/>
        </w:rPr>
        <w:t>9</w:t>
      </w:r>
      <w:r w:rsidR="006C7D14" w:rsidRPr="006C7D14">
        <w:rPr>
          <w:color w:val="000000"/>
          <w:sz w:val="22"/>
          <w:szCs w:val="22"/>
        </w:rPr>
        <w:t xml:space="preserve"> </w:t>
      </w:r>
      <w:r w:rsidR="00115581">
        <w:rPr>
          <w:color w:val="000000"/>
          <w:sz w:val="22"/>
          <w:szCs w:val="22"/>
        </w:rPr>
        <w:br/>
      </w:r>
      <w:r w:rsidR="00F957A0">
        <w:rPr>
          <w:color w:val="000000"/>
          <w:sz w:val="22"/>
          <w:szCs w:val="22"/>
        </w:rPr>
        <w:t>w Szczecinie</w:t>
      </w:r>
      <w:r>
        <w:rPr>
          <w:color w:val="000000"/>
          <w:sz w:val="22"/>
          <w:szCs w:val="22"/>
        </w:rPr>
        <w:t xml:space="preserve"> obejmuje</w:t>
      </w:r>
    </w:p>
    <w:p w:rsidR="009A100F" w:rsidRDefault="009A100F">
      <w:pPr>
        <w:pStyle w:val="Normalny1"/>
        <w:pBdr>
          <w:top w:val="nil"/>
          <w:left w:val="nil"/>
          <w:bottom w:val="nil"/>
          <w:right w:val="nil"/>
          <w:between w:val="nil"/>
        </w:pBdr>
        <w:spacing w:after="160" w:line="259" w:lineRule="auto"/>
        <w:jc w:val="center"/>
        <w:rPr>
          <w:color w:val="000000"/>
          <w:sz w:val="22"/>
          <w:szCs w:val="22"/>
        </w:rPr>
      </w:pPr>
    </w:p>
    <w:p w:rsidR="009A100F" w:rsidRDefault="00D6390E">
      <w:pPr>
        <w:pStyle w:val="Normalny1"/>
        <w:pBdr>
          <w:top w:val="nil"/>
          <w:left w:val="nil"/>
          <w:bottom w:val="nil"/>
          <w:right w:val="nil"/>
          <w:between w:val="nil"/>
        </w:pBdr>
        <w:spacing w:after="160" w:line="259" w:lineRule="auto"/>
        <w:jc w:val="center"/>
        <w:rPr>
          <w:color w:val="000000"/>
          <w:sz w:val="22"/>
          <w:szCs w:val="22"/>
        </w:rPr>
      </w:pPr>
      <w:r>
        <w:rPr>
          <w:b/>
          <w:color w:val="000000"/>
          <w:sz w:val="22"/>
          <w:szCs w:val="22"/>
        </w:rPr>
        <w:t>……………………………</w:t>
      </w:r>
    </w:p>
    <w:p w:rsidR="009A100F" w:rsidRDefault="00D6390E">
      <w:pPr>
        <w:pStyle w:val="Normalny1"/>
        <w:pBdr>
          <w:top w:val="nil"/>
          <w:left w:val="nil"/>
          <w:bottom w:val="nil"/>
          <w:right w:val="nil"/>
          <w:between w:val="nil"/>
        </w:pBdr>
        <w:spacing w:after="160" w:line="259" w:lineRule="auto"/>
        <w:rPr>
          <w:color w:val="000000"/>
          <w:sz w:val="22"/>
          <w:szCs w:val="22"/>
        </w:rPr>
      </w:pPr>
      <w:r>
        <w:rPr>
          <w:color w:val="000000"/>
          <w:sz w:val="22"/>
          <w:szCs w:val="22"/>
        </w:rPr>
        <w:br/>
      </w:r>
    </w:p>
    <w:p w:rsidR="009A100F" w:rsidRDefault="00D6390E" w:rsidP="00FC6519">
      <w:pPr>
        <w:pStyle w:val="Normalny1"/>
        <w:numPr>
          <w:ilvl w:val="0"/>
          <w:numId w:val="16"/>
        </w:numPr>
        <w:pBdr>
          <w:top w:val="nil"/>
          <w:left w:val="nil"/>
          <w:bottom w:val="nil"/>
          <w:right w:val="nil"/>
          <w:between w:val="nil"/>
        </w:pBdr>
        <w:spacing w:after="160" w:line="259" w:lineRule="auto"/>
        <w:jc w:val="both"/>
        <w:rPr>
          <w:color w:val="000000"/>
          <w:sz w:val="22"/>
          <w:szCs w:val="22"/>
        </w:rPr>
      </w:pPr>
      <w:r>
        <w:rPr>
          <w:color w:val="000000"/>
          <w:sz w:val="22"/>
          <w:szCs w:val="22"/>
        </w:rPr>
        <w:t>Inspektor ochrony danych posiada kwalifikacje zawodowe, a w szczególności wiedzę fachową na temat prawa i praktyk w dziedzinie ochrony danych oraz umiejętności wypełnienia zadań.</w:t>
      </w:r>
    </w:p>
    <w:p w:rsidR="009A100F" w:rsidRDefault="00D6390E" w:rsidP="00FC6519">
      <w:pPr>
        <w:pStyle w:val="Normalny1"/>
        <w:numPr>
          <w:ilvl w:val="0"/>
          <w:numId w:val="16"/>
        </w:numPr>
        <w:pBdr>
          <w:top w:val="nil"/>
          <w:left w:val="nil"/>
          <w:bottom w:val="nil"/>
          <w:right w:val="nil"/>
          <w:between w:val="nil"/>
        </w:pBdr>
        <w:spacing w:after="160" w:line="259" w:lineRule="auto"/>
        <w:jc w:val="both"/>
        <w:rPr>
          <w:color w:val="000000"/>
          <w:sz w:val="22"/>
          <w:szCs w:val="22"/>
        </w:rPr>
      </w:pPr>
      <w:r>
        <w:rPr>
          <w:color w:val="000000"/>
          <w:sz w:val="22"/>
          <w:szCs w:val="22"/>
        </w:rPr>
        <w:t>Administrator zapewnia, by inspektor ochrony danych był właściwie i niezwłocznie włączany we wszystkie sprawy dotyczące ochrony danych osobowych.</w:t>
      </w:r>
    </w:p>
    <w:p w:rsidR="009A100F" w:rsidRDefault="00D6390E" w:rsidP="00FC6519">
      <w:pPr>
        <w:pStyle w:val="Normalny1"/>
        <w:numPr>
          <w:ilvl w:val="0"/>
          <w:numId w:val="16"/>
        </w:numPr>
        <w:pBdr>
          <w:top w:val="nil"/>
          <w:left w:val="nil"/>
          <w:bottom w:val="nil"/>
          <w:right w:val="nil"/>
          <w:between w:val="nil"/>
        </w:pBdr>
        <w:spacing w:after="160" w:line="259" w:lineRule="auto"/>
        <w:jc w:val="both"/>
        <w:rPr>
          <w:color w:val="000000"/>
          <w:sz w:val="22"/>
          <w:szCs w:val="22"/>
        </w:rPr>
      </w:pPr>
      <w:r>
        <w:rPr>
          <w:color w:val="000000"/>
          <w:sz w:val="22"/>
          <w:szCs w:val="22"/>
        </w:rPr>
        <w:t>Administrator wspiera inspektora ochrony danych w wypełnianiu przez niego zadań, zapewniając mu zasoby niezbędne do wykonania tych zadań oraz dostęp do danych osobowych i operacji przetwarzania, a także zasoby niezbędne do utrzymania jego wiedzy fachowej.</w:t>
      </w:r>
    </w:p>
    <w:p w:rsidR="009A100F" w:rsidRDefault="00D6390E" w:rsidP="00FC6519">
      <w:pPr>
        <w:pStyle w:val="Normalny1"/>
        <w:numPr>
          <w:ilvl w:val="0"/>
          <w:numId w:val="16"/>
        </w:numPr>
        <w:pBdr>
          <w:top w:val="nil"/>
          <w:left w:val="nil"/>
          <w:bottom w:val="nil"/>
          <w:right w:val="nil"/>
          <w:between w:val="nil"/>
        </w:pBdr>
        <w:spacing w:after="160" w:line="259" w:lineRule="auto"/>
        <w:jc w:val="both"/>
        <w:rPr>
          <w:color w:val="000000"/>
          <w:sz w:val="22"/>
          <w:szCs w:val="22"/>
        </w:rPr>
      </w:pPr>
      <w:r>
        <w:rPr>
          <w:color w:val="000000"/>
          <w:sz w:val="22"/>
          <w:szCs w:val="22"/>
        </w:rPr>
        <w:t>Administrator zapewnia, by inspektor ochrony danych nie otrzymywał instrukcji dotyczących wykonywania tych zadań. Nie jest on odwoływany ani karany przez administratora za wypełnianie swoich zadań. Inspektor ochrony danych bezpośrednio podlega najwyższemu kierownictwu administratora.</w:t>
      </w:r>
    </w:p>
    <w:p w:rsidR="009A100F" w:rsidRDefault="00D6390E" w:rsidP="00FC6519">
      <w:pPr>
        <w:pStyle w:val="Normalny1"/>
        <w:numPr>
          <w:ilvl w:val="0"/>
          <w:numId w:val="16"/>
        </w:numPr>
        <w:pBdr>
          <w:top w:val="nil"/>
          <w:left w:val="nil"/>
          <w:bottom w:val="nil"/>
          <w:right w:val="nil"/>
          <w:between w:val="nil"/>
        </w:pBdr>
        <w:spacing w:after="160" w:line="259" w:lineRule="auto"/>
        <w:jc w:val="both"/>
        <w:rPr>
          <w:color w:val="000000"/>
          <w:sz w:val="22"/>
          <w:szCs w:val="22"/>
        </w:rPr>
      </w:pPr>
      <w:r>
        <w:rPr>
          <w:color w:val="000000"/>
          <w:sz w:val="22"/>
          <w:szCs w:val="22"/>
        </w:rPr>
        <w:t>Inspektor ochrony danych pełni funkcję punktu kontaktowego dla osób, których dane dotyczą wszystkich sprawach związanych z przetwarzaniem ich danych osobowych oraz z</w:t>
      </w:r>
      <w:r w:rsidR="00FC6519">
        <w:rPr>
          <w:color w:val="000000"/>
          <w:sz w:val="22"/>
          <w:szCs w:val="22"/>
        </w:rPr>
        <w:t> </w:t>
      </w:r>
      <w:r>
        <w:rPr>
          <w:color w:val="000000"/>
          <w:sz w:val="22"/>
          <w:szCs w:val="22"/>
        </w:rPr>
        <w:t>wykonywaniem praw im przysługujących.</w:t>
      </w:r>
    </w:p>
    <w:p w:rsidR="009A100F" w:rsidRDefault="00D6390E" w:rsidP="00FC6519">
      <w:pPr>
        <w:pStyle w:val="Normalny1"/>
        <w:numPr>
          <w:ilvl w:val="0"/>
          <w:numId w:val="16"/>
        </w:numPr>
        <w:pBdr>
          <w:top w:val="nil"/>
          <w:left w:val="nil"/>
          <w:bottom w:val="nil"/>
          <w:right w:val="nil"/>
          <w:between w:val="nil"/>
        </w:pBdr>
        <w:spacing w:after="160" w:line="259" w:lineRule="auto"/>
        <w:jc w:val="both"/>
        <w:rPr>
          <w:color w:val="000000"/>
          <w:sz w:val="22"/>
          <w:szCs w:val="22"/>
        </w:rPr>
      </w:pPr>
      <w:r>
        <w:rPr>
          <w:color w:val="000000"/>
          <w:sz w:val="22"/>
          <w:szCs w:val="22"/>
        </w:rPr>
        <w:t>Inspektor ochrony danych jest zobowiązany do zachowania tajemnicy lub poufności co do wykonywania swoich zadań.</w:t>
      </w:r>
    </w:p>
    <w:p w:rsidR="009A100F" w:rsidRDefault="00D6390E" w:rsidP="00FC6519">
      <w:pPr>
        <w:pStyle w:val="Normalny1"/>
        <w:numPr>
          <w:ilvl w:val="0"/>
          <w:numId w:val="16"/>
        </w:numPr>
        <w:pBdr>
          <w:top w:val="nil"/>
          <w:left w:val="nil"/>
          <w:bottom w:val="nil"/>
          <w:right w:val="nil"/>
          <w:between w:val="nil"/>
        </w:pBdr>
        <w:spacing w:after="160" w:line="259" w:lineRule="auto"/>
        <w:jc w:val="both"/>
        <w:rPr>
          <w:color w:val="000000"/>
          <w:sz w:val="22"/>
          <w:szCs w:val="22"/>
        </w:rPr>
      </w:pPr>
      <w:r>
        <w:rPr>
          <w:color w:val="000000"/>
          <w:sz w:val="22"/>
          <w:szCs w:val="22"/>
        </w:rPr>
        <w:t>Inspektor ochrony danych może wykonywać inne zadania i obowiązki. Administrator zapewnia, by takie zadania i obowiązki nie powodowały konfliktu interesów.</w:t>
      </w:r>
    </w:p>
    <w:p w:rsidR="009A100F" w:rsidRDefault="00D6390E" w:rsidP="00FC6519">
      <w:pPr>
        <w:pStyle w:val="Normalny1"/>
        <w:numPr>
          <w:ilvl w:val="0"/>
          <w:numId w:val="16"/>
        </w:numPr>
        <w:pBdr>
          <w:top w:val="nil"/>
          <w:left w:val="nil"/>
          <w:bottom w:val="nil"/>
          <w:right w:val="nil"/>
          <w:between w:val="nil"/>
        </w:pBdr>
        <w:spacing w:after="160" w:line="259" w:lineRule="auto"/>
        <w:jc w:val="both"/>
        <w:rPr>
          <w:color w:val="000000"/>
          <w:sz w:val="22"/>
          <w:szCs w:val="22"/>
        </w:rPr>
      </w:pPr>
      <w:r>
        <w:rPr>
          <w:color w:val="000000"/>
          <w:sz w:val="22"/>
          <w:szCs w:val="22"/>
        </w:rPr>
        <w:t>Inspektor ochrony danych ma w szczególności następujące zadania:</w:t>
      </w:r>
    </w:p>
    <w:p w:rsidR="009A100F" w:rsidRDefault="00D6390E" w:rsidP="00FC6519">
      <w:pPr>
        <w:pStyle w:val="Normalny1"/>
        <w:numPr>
          <w:ilvl w:val="6"/>
          <w:numId w:val="33"/>
        </w:numPr>
        <w:pBdr>
          <w:top w:val="nil"/>
          <w:left w:val="nil"/>
          <w:bottom w:val="nil"/>
          <w:right w:val="nil"/>
          <w:between w:val="nil"/>
        </w:pBdr>
        <w:spacing w:after="160" w:line="259" w:lineRule="auto"/>
        <w:ind w:left="1134" w:hanging="425"/>
        <w:jc w:val="both"/>
        <w:rPr>
          <w:sz w:val="22"/>
          <w:szCs w:val="22"/>
        </w:rPr>
      </w:pPr>
      <w:r>
        <w:rPr>
          <w:color w:val="000000"/>
          <w:sz w:val="22"/>
          <w:szCs w:val="22"/>
        </w:rPr>
        <w:t>informowanie ADO oraz pracowników, którzy przetwarzają dane osobowe, o</w:t>
      </w:r>
      <w:r w:rsidR="00FC6519">
        <w:rPr>
          <w:color w:val="000000"/>
          <w:sz w:val="22"/>
          <w:szCs w:val="22"/>
        </w:rPr>
        <w:t> </w:t>
      </w:r>
      <w:r>
        <w:rPr>
          <w:color w:val="000000"/>
          <w:sz w:val="22"/>
          <w:szCs w:val="22"/>
        </w:rPr>
        <w:t>obowiązkach spoczywających na nich na mocy przepisów o ochronie danych osobowych i doradzanie im w tej sprawie;</w:t>
      </w:r>
    </w:p>
    <w:p w:rsidR="009A100F" w:rsidRDefault="00D6390E" w:rsidP="00FC6519">
      <w:pPr>
        <w:pStyle w:val="Normalny1"/>
        <w:numPr>
          <w:ilvl w:val="6"/>
          <w:numId w:val="33"/>
        </w:numPr>
        <w:pBdr>
          <w:top w:val="nil"/>
          <w:left w:val="nil"/>
          <w:bottom w:val="nil"/>
          <w:right w:val="nil"/>
          <w:between w:val="nil"/>
        </w:pBdr>
        <w:spacing w:after="160" w:line="259" w:lineRule="auto"/>
        <w:ind w:left="1134" w:hanging="425"/>
        <w:jc w:val="both"/>
        <w:rPr>
          <w:sz w:val="22"/>
          <w:szCs w:val="22"/>
        </w:rPr>
      </w:pPr>
      <w:r>
        <w:rPr>
          <w:color w:val="000000"/>
          <w:sz w:val="22"/>
          <w:szCs w:val="22"/>
        </w:rPr>
        <w:t>monitorowanie przestrzegania przepisów o ochronie danych osobowych oraz polityk ADO w dziedzinie ochrony danych osobowych, w tym podział obowiązków, działania zwiększające świadomość, szkolenia personelu uczestniczącego w operacjach przetwarzania oraz powiązane z tym audyty;</w:t>
      </w:r>
    </w:p>
    <w:p w:rsidR="009A100F" w:rsidRDefault="00D6390E" w:rsidP="00FC6519">
      <w:pPr>
        <w:pStyle w:val="Normalny1"/>
        <w:numPr>
          <w:ilvl w:val="6"/>
          <w:numId w:val="33"/>
        </w:numPr>
        <w:pBdr>
          <w:top w:val="nil"/>
          <w:left w:val="nil"/>
          <w:bottom w:val="nil"/>
          <w:right w:val="nil"/>
          <w:between w:val="nil"/>
        </w:pBdr>
        <w:spacing w:after="160" w:line="259" w:lineRule="auto"/>
        <w:ind w:left="1134" w:hanging="425"/>
        <w:jc w:val="both"/>
        <w:rPr>
          <w:sz w:val="22"/>
          <w:szCs w:val="22"/>
        </w:rPr>
      </w:pPr>
      <w:r>
        <w:rPr>
          <w:color w:val="000000"/>
          <w:sz w:val="22"/>
          <w:szCs w:val="22"/>
        </w:rPr>
        <w:t>udzielanie na żądanie zaleceń co do oceny skutków dla ochrony danych oraz monitorowanie jej wykonania zgodnie z przepisami o ochronie danych osobowych</w:t>
      </w:r>
    </w:p>
    <w:p w:rsidR="009A100F" w:rsidRDefault="00D6390E" w:rsidP="00FC6519">
      <w:pPr>
        <w:pStyle w:val="Normalny1"/>
        <w:numPr>
          <w:ilvl w:val="6"/>
          <w:numId w:val="33"/>
        </w:numPr>
        <w:pBdr>
          <w:top w:val="nil"/>
          <w:left w:val="nil"/>
          <w:bottom w:val="nil"/>
          <w:right w:val="nil"/>
          <w:between w:val="nil"/>
        </w:pBdr>
        <w:spacing w:after="160" w:line="259" w:lineRule="auto"/>
        <w:ind w:left="1134" w:hanging="425"/>
        <w:jc w:val="both"/>
        <w:rPr>
          <w:sz w:val="22"/>
          <w:szCs w:val="22"/>
        </w:rPr>
      </w:pPr>
      <w:r>
        <w:rPr>
          <w:color w:val="000000"/>
          <w:sz w:val="22"/>
          <w:szCs w:val="22"/>
        </w:rPr>
        <w:lastRenderedPageBreak/>
        <w:t>współpraca z organem nadzorczym;</w:t>
      </w:r>
    </w:p>
    <w:p w:rsidR="009A100F" w:rsidRDefault="00D6390E" w:rsidP="00FC6519">
      <w:pPr>
        <w:pStyle w:val="Normalny1"/>
        <w:numPr>
          <w:ilvl w:val="6"/>
          <w:numId w:val="33"/>
        </w:numPr>
        <w:pBdr>
          <w:top w:val="nil"/>
          <w:left w:val="nil"/>
          <w:bottom w:val="nil"/>
          <w:right w:val="nil"/>
          <w:between w:val="nil"/>
        </w:pBdr>
        <w:spacing w:after="160" w:line="259" w:lineRule="auto"/>
        <w:ind w:left="1134" w:hanging="425"/>
        <w:jc w:val="both"/>
        <w:rPr>
          <w:sz w:val="22"/>
          <w:szCs w:val="22"/>
        </w:rPr>
      </w:pPr>
      <w:r>
        <w:rPr>
          <w:color w:val="000000"/>
          <w:sz w:val="22"/>
          <w:szCs w:val="22"/>
        </w:rPr>
        <w:t>pełnienie funkcji punktu kontaktowego dla organu nadzorczego w kwestiach związanych z przetwarzaniem, oraz w stosownych przypadkach prowadzenie konsultacji we wszelkich innych sprawach,</w:t>
      </w:r>
    </w:p>
    <w:p w:rsidR="009A100F" w:rsidRDefault="00D6390E" w:rsidP="00FC6519">
      <w:pPr>
        <w:pStyle w:val="Normalny1"/>
        <w:pBdr>
          <w:top w:val="nil"/>
          <w:left w:val="nil"/>
          <w:bottom w:val="nil"/>
          <w:right w:val="nil"/>
          <w:between w:val="nil"/>
        </w:pBdr>
        <w:spacing w:after="160" w:line="259" w:lineRule="auto"/>
        <w:ind w:firstLine="708"/>
        <w:jc w:val="both"/>
        <w:rPr>
          <w:color w:val="000000"/>
          <w:sz w:val="22"/>
          <w:szCs w:val="22"/>
        </w:rPr>
      </w:pPr>
      <w:r>
        <w:rPr>
          <w:color w:val="000000"/>
          <w:sz w:val="22"/>
          <w:szCs w:val="22"/>
        </w:rPr>
        <w:t>a także inne wynikające z Polityki ochrony danych ADO.</w:t>
      </w:r>
    </w:p>
    <w:p w:rsidR="009A100F" w:rsidRDefault="00D6390E" w:rsidP="00FC6519">
      <w:pPr>
        <w:pStyle w:val="Normalny1"/>
        <w:numPr>
          <w:ilvl w:val="0"/>
          <w:numId w:val="16"/>
        </w:numPr>
        <w:pBdr>
          <w:top w:val="nil"/>
          <w:left w:val="nil"/>
          <w:bottom w:val="nil"/>
          <w:right w:val="nil"/>
          <w:between w:val="nil"/>
        </w:pBdr>
        <w:spacing w:after="160" w:line="259" w:lineRule="auto"/>
        <w:jc w:val="both"/>
        <w:rPr>
          <w:color w:val="000000"/>
          <w:sz w:val="22"/>
          <w:szCs w:val="22"/>
        </w:rPr>
      </w:pPr>
      <w:r>
        <w:rPr>
          <w:color w:val="000000"/>
          <w:sz w:val="22"/>
          <w:szCs w:val="22"/>
        </w:rPr>
        <w:t>Inspektor ochrony danych wypełnia swoje zadania z należytym uwzględnieniem ryzyka związanego z operacjami przetwarzania, mając na uwadze charakter, zakres, kontekst i cele przetwarzania.</w:t>
      </w:r>
    </w:p>
    <w:p w:rsidR="009A100F" w:rsidRDefault="009A100F" w:rsidP="00FC6519">
      <w:pPr>
        <w:pStyle w:val="Normalny1"/>
        <w:pBdr>
          <w:top w:val="nil"/>
          <w:left w:val="nil"/>
          <w:bottom w:val="nil"/>
          <w:right w:val="nil"/>
          <w:between w:val="nil"/>
        </w:pBdr>
        <w:spacing w:after="160" w:line="259" w:lineRule="auto"/>
        <w:jc w:val="both"/>
        <w:rPr>
          <w:color w:val="000000"/>
          <w:sz w:val="22"/>
          <w:szCs w:val="22"/>
        </w:rPr>
      </w:pPr>
    </w:p>
    <w:p w:rsidR="009A100F" w:rsidRDefault="009A100F">
      <w:pPr>
        <w:pStyle w:val="Normalny1"/>
        <w:pBdr>
          <w:top w:val="nil"/>
          <w:left w:val="nil"/>
          <w:bottom w:val="nil"/>
          <w:right w:val="nil"/>
          <w:between w:val="nil"/>
        </w:pBdr>
        <w:spacing w:after="160" w:line="259" w:lineRule="auto"/>
        <w:rPr>
          <w:color w:val="000000"/>
          <w:sz w:val="22"/>
          <w:szCs w:val="22"/>
        </w:rPr>
      </w:pPr>
    </w:p>
    <w:p w:rsidR="009A100F" w:rsidRDefault="009A100F">
      <w:pPr>
        <w:pStyle w:val="Normalny1"/>
        <w:pBdr>
          <w:top w:val="nil"/>
          <w:left w:val="nil"/>
          <w:bottom w:val="nil"/>
          <w:right w:val="nil"/>
          <w:between w:val="nil"/>
        </w:pBdr>
        <w:spacing w:after="160" w:line="259" w:lineRule="auto"/>
        <w:rPr>
          <w:color w:val="000000"/>
          <w:sz w:val="22"/>
          <w:szCs w:val="22"/>
        </w:rPr>
      </w:pPr>
    </w:p>
    <w:p w:rsidR="009A100F" w:rsidRDefault="00D6390E">
      <w:pPr>
        <w:pStyle w:val="Normalny1"/>
        <w:pBdr>
          <w:top w:val="nil"/>
          <w:left w:val="nil"/>
          <w:bottom w:val="nil"/>
          <w:right w:val="nil"/>
          <w:between w:val="nil"/>
        </w:pBdr>
        <w:spacing w:after="160" w:line="259" w:lineRule="auto"/>
        <w:jc w:val="right"/>
        <w:rPr>
          <w:color w:val="000000"/>
          <w:sz w:val="22"/>
          <w:szCs w:val="22"/>
        </w:rPr>
      </w:pPr>
      <w:r>
        <w:rPr>
          <w:color w:val="000000"/>
          <w:sz w:val="22"/>
          <w:szCs w:val="22"/>
        </w:rPr>
        <w:t>......................................</w:t>
      </w:r>
    </w:p>
    <w:p w:rsidR="009A100F" w:rsidRDefault="00D6390E">
      <w:pPr>
        <w:pStyle w:val="Normalny1"/>
        <w:pBdr>
          <w:top w:val="nil"/>
          <w:left w:val="nil"/>
          <w:bottom w:val="nil"/>
          <w:right w:val="nil"/>
          <w:between w:val="nil"/>
        </w:pBdr>
        <w:spacing w:after="160" w:line="259" w:lineRule="auto"/>
        <w:jc w:val="right"/>
        <w:rPr>
          <w:color w:val="000000"/>
          <w:sz w:val="22"/>
          <w:szCs w:val="22"/>
        </w:rPr>
      </w:pPr>
      <w:r>
        <w:rPr>
          <w:i/>
          <w:color w:val="000000"/>
          <w:sz w:val="22"/>
          <w:szCs w:val="22"/>
        </w:rPr>
        <w:t>w imieniu ADO</w:t>
      </w:r>
    </w:p>
    <w:p w:rsidR="009A100F" w:rsidRDefault="009A100F">
      <w:pPr>
        <w:pStyle w:val="Normalny1"/>
        <w:pBdr>
          <w:top w:val="nil"/>
          <w:left w:val="nil"/>
          <w:bottom w:val="nil"/>
          <w:right w:val="nil"/>
          <w:between w:val="nil"/>
        </w:pBdr>
        <w:spacing w:after="160" w:line="259" w:lineRule="auto"/>
        <w:rPr>
          <w:color w:val="000000"/>
          <w:sz w:val="22"/>
          <w:szCs w:val="22"/>
        </w:rPr>
      </w:pPr>
    </w:p>
    <w:p w:rsidR="00115581" w:rsidRDefault="00115581" w:rsidP="00115581">
      <w:pPr>
        <w:pStyle w:val="Normalny1"/>
        <w:pBdr>
          <w:top w:val="nil"/>
          <w:left w:val="nil"/>
          <w:bottom w:val="nil"/>
          <w:right w:val="nil"/>
          <w:between w:val="nil"/>
        </w:pBdr>
        <w:spacing w:after="160" w:line="259" w:lineRule="auto"/>
        <w:jc w:val="right"/>
        <w:rPr>
          <w:sz w:val="22"/>
          <w:szCs w:val="22"/>
        </w:rPr>
      </w:pPr>
      <w:bookmarkStart w:id="45" w:name="_3ojk56bh9onl" w:colFirst="0" w:colLast="0"/>
      <w:bookmarkStart w:id="46" w:name="_147n2zr" w:colFirst="0" w:colLast="0"/>
      <w:bookmarkEnd w:id="45"/>
      <w:bookmarkEnd w:id="46"/>
    </w:p>
    <w:p w:rsidR="00115581" w:rsidRDefault="00115581" w:rsidP="00115581">
      <w:pPr>
        <w:pStyle w:val="Normalny1"/>
        <w:pBdr>
          <w:top w:val="nil"/>
          <w:left w:val="nil"/>
          <w:bottom w:val="nil"/>
          <w:right w:val="nil"/>
          <w:between w:val="nil"/>
        </w:pBdr>
        <w:spacing w:after="160" w:line="259" w:lineRule="auto"/>
        <w:jc w:val="right"/>
        <w:rPr>
          <w:sz w:val="22"/>
          <w:szCs w:val="22"/>
        </w:rPr>
      </w:pPr>
    </w:p>
    <w:p w:rsidR="00115581" w:rsidRDefault="00115581" w:rsidP="00115581">
      <w:pPr>
        <w:pStyle w:val="Normalny1"/>
        <w:pBdr>
          <w:top w:val="nil"/>
          <w:left w:val="nil"/>
          <w:bottom w:val="nil"/>
          <w:right w:val="nil"/>
          <w:between w:val="nil"/>
        </w:pBdr>
        <w:spacing w:after="160" w:line="259" w:lineRule="auto"/>
        <w:jc w:val="right"/>
        <w:rPr>
          <w:sz w:val="22"/>
          <w:szCs w:val="22"/>
        </w:rPr>
      </w:pPr>
    </w:p>
    <w:p w:rsidR="00115581" w:rsidRDefault="00115581" w:rsidP="00115581">
      <w:pPr>
        <w:pStyle w:val="Normalny1"/>
        <w:pBdr>
          <w:top w:val="nil"/>
          <w:left w:val="nil"/>
          <w:bottom w:val="nil"/>
          <w:right w:val="nil"/>
          <w:between w:val="nil"/>
        </w:pBdr>
        <w:spacing w:after="160" w:line="259" w:lineRule="auto"/>
        <w:jc w:val="right"/>
        <w:rPr>
          <w:sz w:val="22"/>
          <w:szCs w:val="22"/>
        </w:rPr>
      </w:pPr>
    </w:p>
    <w:p w:rsidR="00115581" w:rsidRDefault="00115581" w:rsidP="00115581">
      <w:pPr>
        <w:pStyle w:val="Normalny1"/>
        <w:pBdr>
          <w:top w:val="nil"/>
          <w:left w:val="nil"/>
          <w:bottom w:val="nil"/>
          <w:right w:val="nil"/>
          <w:between w:val="nil"/>
        </w:pBdr>
        <w:spacing w:after="160" w:line="259" w:lineRule="auto"/>
        <w:jc w:val="right"/>
        <w:rPr>
          <w:sz w:val="22"/>
          <w:szCs w:val="22"/>
        </w:rPr>
      </w:pPr>
    </w:p>
    <w:p w:rsidR="00115581" w:rsidRDefault="00115581" w:rsidP="00115581">
      <w:pPr>
        <w:pStyle w:val="Normalny1"/>
        <w:pBdr>
          <w:top w:val="nil"/>
          <w:left w:val="nil"/>
          <w:bottom w:val="nil"/>
          <w:right w:val="nil"/>
          <w:between w:val="nil"/>
        </w:pBdr>
        <w:spacing w:after="160" w:line="259" w:lineRule="auto"/>
        <w:jc w:val="right"/>
        <w:rPr>
          <w:sz w:val="22"/>
          <w:szCs w:val="22"/>
        </w:rPr>
      </w:pPr>
    </w:p>
    <w:p w:rsidR="00115581" w:rsidRDefault="00115581" w:rsidP="00115581">
      <w:pPr>
        <w:pStyle w:val="Normalny1"/>
        <w:pBdr>
          <w:top w:val="nil"/>
          <w:left w:val="nil"/>
          <w:bottom w:val="nil"/>
          <w:right w:val="nil"/>
          <w:between w:val="nil"/>
        </w:pBdr>
        <w:spacing w:after="160" w:line="259" w:lineRule="auto"/>
        <w:jc w:val="right"/>
        <w:rPr>
          <w:sz w:val="22"/>
          <w:szCs w:val="22"/>
        </w:rPr>
      </w:pPr>
    </w:p>
    <w:p w:rsidR="00115581" w:rsidRDefault="00115581" w:rsidP="00115581">
      <w:pPr>
        <w:pStyle w:val="Normalny1"/>
        <w:pBdr>
          <w:top w:val="nil"/>
          <w:left w:val="nil"/>
          <w:bottom w:val="nil"/>
          <w:right w:val="nil"/>
          <w:between w:val="nil"/>
        </w:pBdr>
        <w:spacing w:after="160" w:line="259" w:lineRule="auto"/>
        <w:jc w:val="right"/>
        <w:rPr>
          <w:sz w:val="22"/>
          <w:szCs w:val="22"/>
        </w:rPr>
      </w:pPr>
    </w:p>
    <w:p w:rsidR="00115581" w:rsidRDefault="00115581" w:rsidP="00115581">
      <w:pPr>
        <w:pStyle w:val="Normalny1"/>
        <w:pBdr>
          <w:top w:val="nil"/>
          <w:left w:val="nil"/>
          <w:bottom w:val="nil"/>
          <w:right w:val="nil"/>
          <w:between w:val="nil"/>
        </w:pBdr>
        <w:spacing w:after="160" w:line="259" w:lineRule="auto"/>
        <w:jc w:val="right"/>
        <w:rPr>
          <w:sz w:val="22"/>
          <w:szCs w:val="22"/>
        </w:rPr>
      </w:pPr>
    </w:p>
    <w:p w:rsidR="00115581" w:rsidRDefault="00115581" w:rsidP="00115581">
      <w:pPr>
        <w:pStyle w:val="Normalny1"/>
        <w:pBdr>
          <w:top w:val="nil"/>
          <w:left w:val="nil"/>
          <w:bottom w:val="nil"/>
          <w:right w:val="nil"/>
          <w:between w:val="nil"/>
        </w:pBdr>
        <w:spacing w:after="160" w:line="259" w:lineRule="auto"/>
        <w:jc w:val="right"/>
        <w:rPr>
          <w:sz w:val="22"/>
          <w:szCs w:val="22"/>
        </w:rPr>
      </w:pPr>
    </w:p>
    <w:p w:rsidR="00115581" w:rsidRDefault="00115581" w:rsidP="00115581">
      <w:pPr>
        <w:pStyle w:val="Normalny1"/>
        <w:pBdr>
          <w:top w:val="nil"/>
          <w:left w:val="nil"/>
          <w:bottom w:val="nil"/>
          <w:right w:val="nil"/>
          <w:between w:val="nil"/>
        </w:pBdr>
        <w:spacing w:after="160" w:line="259" w:lineRule="auto"/>
        <w:jc w:val="right"/>
        <w:rPr>
          <w:sz w:val="22"/>
          <w:szCs w:val="22"/>
        </w:rPr>
      </w:pPr>
    </w:p>
    <w:p w:rsidR="00115581" w:rsidRDefault="00115581" w:rsidP="00115581">
      <w:pPr>
        <w:pStyle w:val="Normalny1"/>
        <w:pBdr>
          <w:top w:val="nil"/>
          <w:left w:val="nil"/>
          <w:bottom w:val="nil"/>
          <w:right w:val="nil"/>
          <w:between w:val="nil"/>
        </w:pBdr>
        <w:spacing w:after="160" w:line="259" w:lineRule="auto"/>
        <w:jc w:val="right"/>
        <w:rPr>
          <w:sz w:val="22"/>
          <w:szCs w:val="22"/>
        </w:rPr>
      </w:pPr>
    </w:p>
    <w:p w:rsidR="00115581" w:rsidRDefault="00115581" w:rsidP="00115581">
      <w:pPr>
        <w:pStyle w:val="Normalny1"/>
        <w:pBdr>
          <w:top w:val="nil"/>
          <w:left w:val="nil"/>
          <w:bottom w:val="nil"/>
          <w:right w:val="nil"/>
          <w:between w:val="nil"/>
        </w:pBdr>
        <w:spacing w:after="160" w:line="259" w:lineRule="auto"/>
        <w:jc w:val="right"/>
        <w:rPr>
          <w:sz w:val="22"/>
          <w:szCs w:val="22"/>
        </w:rPr>
      </w:pPr>
    </w:p>
    <w:p w:rsidR="00115581" w:rsidRDefault="00115581" w:rsidP="00115581">
      <w:pPr>
        <w:pStyle w:val="Normalny1"/>
        <w:pBdr>
          <w:top w:val="nil"/>
          <w:left w:val="nil"/>
          <w:bottom w:val="nil"/>
          <w:right w:val="nil"/>
          <w:between w:val="nil"/>
        </w:pBdr>
        <w:spacing w:after="160" w:line="259" w:lineRule="auto"/>
        <w:jc w:val="right"/>
        <w:rPr>
          <w:sz w:val="22"/>
          <w:szCs w:val="22"/>
        </w:rPr>
      </w:pPr>
    </w:p>
    <w:p w:rsidR="00115581" w:rsidRDefault="00115581" w:rsidP="00115581">
      <w:pPr>
        <w:pStyle w:val="Normalny1"/>
        <w:pBdr>
          <w:top w:val="nil"/>
          <w:left w:val="nil"/>
          <w:bottom w:val="nil"/>
          <w:right w:val="nil"/>
          <w:between w:val="nil"/>
        </w:pBdr>
        <w:spacing w:after="160" w:line="259" w:lineRule="auto"/>
        <w:jc w:val="right"/>
        <w:rPr>
          <w:sz w:val="22"/>
          <w:szCs w:val="22"/>
        </w:rPr>
      </w:pPr>
    </w:p>
    <w:p w:rsidR="00115581" w:rsidRDefault="00115581" w:rsidP="00115581">
      <w:pPr>
        <w:pStyle w:val="Normalny1"/>
        <w:pBdr>
          <w:top w:val="nil"/>
          <w:left w:val="nil"/>
          <w:bottom w:val="nil"/>
          <w:right w:val="nil"/>
          <w:between w:val="nil"/>
        </w:pBdr>
        <w:spacing w:after="160" w:line="259" w:lineRule="auto"/>
        <w:jc w:val="right"/>
        <w:rPr>
          <w:sz w:val="22"/>
          <w:szCs w:val="22"/>
        </w:rPr>
      </w:pPr>
    </w:p>
    <w:p w:rsidR="00115581" w:rsidRDefault="00115581" w:rsidP="00115581">
      <w:pPr>
        <w:pStyle w:val="Normalny1"/>
        <w:pBdr>
          <w:top w:val="nil"/>
          <w:left w:val="nil"/>
          <w:bottom w:val="nil"/>
          <w:right w:val="nil"/>
          <w:between w:val="nil"/>
        </w:pBdr>
        <w:spacing w:after="160" w:line="259" w:lineRule="auto"/>
        <w:jc w:val="right"/>
        <w:rPr>
          <w:sz w:val="22"/>
          <w:szCs w:val="22"/>
        </w:rPr>
      </w:pPr>
    </w:p>
    <w:p w:rsidR="00115581" w:rsidRDefault="00115581" w:rsidP="00115581">
      <w:pPr>
        <w:pStyle w:val="Normalny1"/>
        <w:pBdr>
          <w:top w:val="nil"/>
          <w:left w:val="nil"/>
          <w:bottom w:val="nil"/>
          <w:right w:val="nil"/>
          <w:between w:val="nil"/>
        </w:pBdr>
        <w:spacing w:after="160" w:line="259" w:lineRule="auto"/>
        <w:jc w:val="right"/>
        <w:rPr>
          <w:sz w:val="22"/>
          <w:szCs w:val="22"/>
        </w:rPr>
      </w:pPr>
    </w:p>
    <w:p w:rsidR="00115581" w:rsidRDefault="00115581" w:rsidP="00115581">
      <w:pPr>
        <w:pStyle w:val="Normalny1"/>
        <w:pBdr>
          <w:top w:val="nil"/>
          <w:left w:val="nil"/>
          <w:bottom w:val="nil"/>
          <w:right w:val="nil"/>
          <w:between w:val="nil"/>
        </w:pBdr>
        <w:spacing w:after="160" w:line="259" w:lineRule="auto"/>
        <w:jc w:val="right"/>
        <w:rPr>
          <w:sz w:val="22"/>
          <w:szCs w:val="22"/>
        </w:rPr>
      </w:pPr>
    </w:p>
    <w:p w:rsidR="009A100F" w:rsidRPr="00FC6519" w:rsidRDefault="00D6390E" w:rsidP="00115581">
      <w:pPr>
        <w:pStyle w:val="Normalny1"/>
        <w:pBdr>
          <w:top w:val="nil"/>
          <w:left w:val="nil"/>
          <w:bottom w:val="nil"/>
          <w:right w:val="nil"/>
          <w:between w:val="nil"/>
        </w:pBdr>
        <w:spacing w:after="160" w:line="259" w:lineRule="auto"/>
        <w:jc w:val="right"/>
        <w:rPr>
          <w:i/>
          <w:sz w:val="22"/>
          <w:szCs w:val="22"/>
        </w:rPr>
      </w:pPr>
      <w:r w:rsidRPr="00FC6519">
        <w:rPr>
          <w:i/>
          <w:sz w:val="22"/>
          <w:szCs w:val="22"/>
        </w:rPr>
        <w:lastRenderedPageBreak/>
        <w:t xml:space="preserve"> Załącznik nr 3</w:t>
      </w:r>
    </w:p>
    <w:p w:rsidR="009A100F" w:rsidRDefault="00D6390E">
      <w:pPr>
        <w:pStyle w:val="Normalny1"/>
        <w:spacing w:after="160" w:line="259" w:lineRule="auto"/>
        <w:rPr>
          <w:sz w:val="22"/>
          <w:szCs w:val="22"/>
        </w:rPr>
      </w:pPr>
      <w:r>
        <w:rPr>
          <w:sz w:val="22"/>
          <w:szCs w:val="22"/>
        </w:rPr>
        <w:t>…………………………………………</w:t>
      </w:r>
    </w:p>
    <w:p w:rsidR="009A100F" w:rsidRDefault="00D6390E">
      <w:pPr>
        <w:pStyle w:val="Normalny1"/>
        <w:spacing w:after="160" w:line="259" w:lineRule="auto"/>
        <w:ind w:left="283"/>
        <w:rPr>
          <w:b/>
          <w:color w:val="FF0000"/>
          <w:sz w:val="22"/>
          <w:szCs w:val="22"/>
        </w:rPr>
      </w:pPr>
      <w:r>
        <w:rPr>
          <w:sz w:val="22"/>
          <w:szCs w:val="22"/>
        </w:rPr>
        <w:t xml:space="preserve">       </w:t>
      </w:r>
      <w:r>
        <w:rPr>
          <w:sz w:val="18"/>
          <w:szCs w:val="18"/>
        </w:rPr>
        <w:t>(pieczęć placówki)</w:t>
      </w:r>
    </w:p>
    <w:p w:rsidR="009A100F" w:rsidRDefault="00D6390E">
      <w:pPr>
        <w:pStyle w:val="Normalny1"/>
        <w:jc w:val="center"/>
        <w:rPr>
          <w:b/>
          <w:sz w:val="22"/>
          <w:szCs w:val="22"/>
        </w:rPr>
      </w:pPr>
      <w:r>
        <w:rPr>
          <w:b/>
          <w:sz w:val="22"/>
          <w:szCs w:val="22"/>
        </w:rPr>
        <w:t>UPOWAŻNIENIE</w:t>
      </w:r>
    </w:p>
    <w:p w:rsidR="009A100F" w:rsidRDefault="00D6390E">
      <w:pPr>
        <w:pStyle w:val="Normalny1"/>
        <w:jc w:val="center"/>
        <w:rPr>
          <w:b/>
          <w:sz w:val="22"/>
          <w:szCs w:val="22"/>
        </w:rPr>
      </w:pPr>
      <w:r>
        <w:rPr>
          <w:b/>
          <w:sz w:val="22"/>
          <w:szCs w:val="22"/>
        </w:rPr>
        <w:t>do przetwarzania danych osobowych</w:t>
      </w:r>
    </w:p>
    <w:p w:rsidR="009A100F" w:rsidRDefault="00D6390E">
      <w:pPr>
        <w:pStyle w:val="Normalny1"/>
        <w:jc w:val="both"/>
        <w:rPr>
          <w:sz w:val="22"/>
          <w:szCs w:val="22"/>
        </w:rPr>
      </w:pPr>
      <w:r>
        <w:rPr>
          <w:sz w:val="22"/>
          <w:szCs w:val="22"/>
        </w:rPr>
        <w:t>Z dniem ……………………………</w:t>
      </w:r>
    </w:p>
    <w:p w:rsidR="009A100F" w:rsidRDefault="00D6390E">
      <w:pPr>
        <w:pStyle w:val="Normalny1"/>
        <w:jc w:val="both"/>
        <w:rPr>
          <w:sz w:val="22"/>
          <w:szCs w:val="22"/>
        </w:rPr>
      </w:pPr>
      <w:r>
        <w:rPr>
          <w:sz w:val="22"/>
          <w:szCs w:val="22"/>
        </w:rPr>
        <w:t xml:space="preserve">Administrator Danych Osobowych: </w:t>
      </w:r>
      <w:r w:rsidR="00115581" w:rsidRPr="00115581">
        <w:rPr>
          <w:sz w:val="22"/>
          <w:szCs w:val="22"/>
        </w:rPr>
        <w:t xml:space="preserve">Szkoła Podstawowa nr </w:t>
      </w:r>
      <w:r w:rsidR="002D3837">
        <w:rPr>
          <w:sz w:val="22"/>
          <w:szCs w:val="22"/>
        </w:rPr>
        <w:t>9</w:t>
      </w:r>
      <w:r w:rsidR="00115581" w:rsidRPr="00115581">
        <w:rPr>
          <w:sz w:val="22"/>
          <w:szCs w:val="22"/>
        </w:rPr>
        <w:t xml:space="preserve"> </w:t>
      </w:r>
      <w:r w:rsidR="00F957A0">
        <w:rPr>
          <w:sz w:val="22"/>
          <w:szCs w:val="22"/>
        </w:rPr>
        <w:t>w Szczecinie</w:t>
      </w:r>
    </w:p>
    <w:p w:rsidR="009A100F" w:rsidRDefault="00D6390E">
      <w:pPr>
        <w:pStyle w:val="Normalny1"/>
        <w:jc w:val="both"/>
        <w:rPr>
          <w:sz w:val="22"/>
          <w:szCs w:val="22"/>
        </w:rPr>
      </w:pPr>
      <w:r>
        <w:rPr>
          <w:sz w:val="22"/>
          <w:szCs w:val="22"/>
        </w:rPr>
        <w:t>na podstawie art. 29 rozporządzenia Parlamentu Europejskiego i Rady (UE) 2016/679 z dnia 27 kwietnia 2016 r. w sprawie ochrony osób fizycznych w związku z przetwarzaniem danych osobowych i</w:t>
      </w:r>
      <w:r w:rsidR="00FC6519">
        <w:rPr>
          <w:sz w:val="22"/>
          <w:szCs w:val="22"/>
        </w:rPr>
        <w:t> </w:t>
      </w:r>
      <w:r>
        <w:rPr>
          <w:sz w:val="22"/>
          <w:szCs w:val="22"/>
        </w:rPr>
        <w:t xml:space="preserve">w sprawie swobodnego przepływu takich danych oraz uchylenia dyrektywy 95/46/WE (ogólne rozporządzenie o ochronie danych) (Dz.U.UE.L.2016.119.1) – dalej „RODO”, upoważnia do przetwarzania danych osobowych w wersji papierowej i w systemie informatycznym </w:t>
      </w:r>
      <w:r>
        <w:rPr>
          <w:i/>
          <w:sz w:val="22"/>
          <w:szCs w:val="22"/>
        </w:rPr>
        <w:t xml:space="preserve">(* należy określić, czy do obu tych sposobów jest konieczne upoważnienie, czy tylko do jednego z nich) </w:t>
      </w:r>
      <w:r>
        <w:rPr>
          <w:sz w:val="22"/>
          <w:szCs w:val="22"/>
        </w:rPr>
        <w:t>Panią/Pana:</w:t>
      </w:r>
    </w:p>
    <w:p w:rsidR="009A100F" w:rsidRDefault="009A100F">
      <w:pPr>
        <w:pStyle w:val="Normalny1"/>
        <w:jc w:val="both"/>
        <w:rPr>
          <w:sz w:val="22"/>
          <w:szCs w:val="22"/>
        </w:rPr>
      </w:pPr>
    </w:p>
    <w:tbl>
      <w:tblPr>
        <w:tblStyle w:val="a0"/>
        <w:tblW w:w="9090" w:type="dxa"/>
        <w:tblInd w:w="130" w:type="dxa"/>
        <w:tblBorders>
          <w:top w:val="nil"/>
          <w:left w:val="nil"/>
          <w:bottom w:val="nil"/>
          <w:right w:val="nil"/>
          <w:insideH w:val="nil"/>
          <w:insideV w:val="nil"/>
        </w:tblBorders>
        <w:tblLayout w:type="fixed"/>
        <w:tblLook w:val="0600" w:firstRow="0" w:lastRow="0" w:firstColumn="0" w:lastColumn="0" w:noHBand="1" w:noVBand="1"/>
      </w:tblPr>
      <w:tblGrid>
        <w:gridCol w:w="4290"/>
        <w:gridCol w:w="240"/>
        <w:gridCol w:w="4560"/>
      </w:tblGrid>
      <w:tr w:rsidR="009A100F">
        <w:trPr>
          <w:trHeight w:val="760"/>
        </w:trPr>
        <w:tc>
          <w:tcPr>
            <w:tcW w:w="4530"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A100F" w:rsidRDefault="00D6390E">
            <w:pPr>
              <w:pStyle w:val="Normalny1"/>
              <w:rPr>
                <w:sz w:val="22"/>
                <w:szCs w:val="22"/>
              </w:rPr>
            </w:pPr>
            <w:r>
              <w:rPr>
                <w:sz w:val="22"/>
                <w:szCs w:val="22"/>
              </w:rPr>
              <w:t>Imię i nazwisko osoby upoważnionej</w:t>
            </w:r>
          </w:p>
        </w:tc>
        <w:tc>
          <w:tcPr>
            <w:tcW w:w="45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9A100F" w:rsidRDefault="00D6390E">
            <w:pPr>
              <w:pStyle w:val="Normalny1"/>
              <w:rPr>
                <w:i/>
                <w:sz w:val="22"/>
                <w:szCs w:val="22"/>
              </w:rPr>
            </w:pPr>
            <w:r>
              <w:rPr>
                <w:i/>
                <w:sz w:val="22"/>
                <w:szCs w:val="22"/>
              </w:rPr>
              <w:t>(imię i nazwisko pracownika, który ma uzyskać upoważnienie, np. Jan Kowalski)</w:t>
            </w:r>
          </w:p>
        </w:tc>
      </w:tr>
      <w:tr w:rsidR="009A100F">
        <w:trPr>
          <w:trHeight w:val="1020"/>
        </w:trPr>
        <w:tc>
          <w:tcPr>
            <w:tcW w:w="4530" w:type="dxa"/>
            <w:gridSpan w:val="2"/>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A100F" w:rsidRDefault="00D6390E">
            <w:pPr>
              <w:pStyle w:val="Normalny1"/>
              <w:rPr>
                <w:sz w:val="22"/>
                <w:szCs w:val="22"/>
              </w:rPr>
            </w:pPr>
            <w:r>
              <w:rPr>
                <w:sz w:val="22"/>
                <w:szCs w:val="22"/>
              </w:rPr>
              <w:t>Stanowisko</w:t>
            </w:r>
          </w:p>
        </w:tc>
        <w:tc>
          <w:tcPr>
            <w:tcW w:w="45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A100F" w:rsidRDefault="00D6390E">
            <w:pPr>
              <w:pStyle w:val="Normalny1"/>
              <w:rPr>
                <w:i/>
                <w:sz w:val="22"/>
                <w:szCs w:val="22"/>
              </w:rPr>
            </w:pPr>
            <w:r>
              <w:rPr>
                <w:i/>
                <w:sz w:val="22"/>
                <w:szCs w:val="22"/>
              </w:rPr>
              <w:t>(stanowisko pracownika, który ma uzyskać upoważnienie, np. nauczyciel, pracownik sekretariatu itd.)</w:t>
            </w:r>
          </w:p>
        </w:tc>
      </w:tr>
      <w:tr w:rsidR="009A100F">
        <w:trPr>
          <w:trHeight w:val="1040"/>
        </w:trPr>
        <w:tc>
          <w:tcPr>
            <w:tcW w:w="4530" w:type="dxa"/>
            <w:gridSpan w:val="2"/>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A100F" w:rsidRDefault="00D6390E">
            <w:pPr>
              <w:pStyle w:val="Normalny1"/>
              <w:rPr>
                <w:sz w:val="22"/>
                <w:szCs w:val="22"/>
              </w:rPr>
            </w:pPr>
            <w:r>
              <w:rPr>
                <w:sz w:val="22"/>
                <w:szCs w:val="22"/>
              </w:rPr>
              <w:t>Dane przetwarzane w ramach czynności przetwarzania objętych zakresem upoważnienia</w:t>
            </w:r>
          </w:p>
        </w:tc>
        <w:tc>
          <w:tcPr>
            <w:tcW w:w="45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A100F" w:rsidRDefault="009A100F">
            <w:pPr>
              <w:pStyle w:val="Normalny1"/>
              <w:rPr>
                <w:i/>
                <w:sz w:val="22"/>
                <w:szCs w:val="22"/>
              </w:rPr>
            </w:pPr>
          </w:p>
          <w:p w:rsidR="009A100F" w:rsidRDefault="00D6390E">
            <w:pPr>
              <w:pStyle w:val="Normalny1"/>
              <w:rPr>
                <w:i/>
                <w:color w:val="FF0000"/>
                <w:sz w:val="22"/>
                <w:szCs w:val="22"/>
              </w:rPr>
            </w:pPr>
            <w:r>
              <w:rPr>
                <w:i/>
                <w:color w:val="FF0000"/>
                <w:sz w:val="22"/>
                <w:szCs w:val="22"/>
              </w:rPr>
              <w:t>TUTAJ WPISUJEMY NAZWY CZYNNOŚCI Z TABELI REJESTR CZYNNOŚCI</w:t>
            </w:r>
          </w:p>
        </w:tc>
      </w:tr>
      <w:tr w:rsidR="009A100F">
        <w:trPr>
          <w:trHeight w:val="960"/>
        </w:trPr>
        <w:tc>
          <w:tcPr>
            <w:tcW w:w="4530" w:type="dxa"/>
            <w:gridSpan w:val="2"/>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A100F" w:rsidRDefault="00D6390E">
            <w:pPr>
              <w:pStyle w:val="Normalny1"/>
              <w:rPr>
                <w:i/>
                <w:color w:val="FF0000"/>
                <w:sz w:val="22"/>
                <w:szCs w:val="22"/>
              </w:rPr>
            </w:pPr>
            <w:r>
              <w:rPr>
                <w:sz w:val="22"/>
                <w:szCs w:val="22"/>
              </w:rPr>
              <w:t xml:space="preserve">identyfikator </w:t>
            </w:r>
            <w:r>
              <w:rPr>
                <w:i/>
                <w:sz w:val="22"/>
                <w:szCs w:val="22"/>
              </w:rPr>
              <w:t xml:space="preserve">(identyfikator użytkownika nadaje się osobie upoważnionej do przetwarzania danych w systemie informatycznym) </w:t>
            </w:r>
            <w:r>
              <w:rPr>
                <w:i/>
                <w:color w:val="FF0000"/>
                <w:sz w:val="22"/>
                <w:szCs w:val="22"/>
              </w:rPr>
              <w:t>JEŻELI DOTYCZY</w:t>
            </w:r>
          </w:p>
        </w:tc>
        <w:tc>
          <w:tcPr>
            <w:tcW w:w="45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A100F" w:rsidRDefault="009A100F">
            <w:pPr>
              <w:pStyle w:val="Normalny1"/>
              <w:rPr>
                <w:sz w:val="22"/>
                <w:szCs w:val="22"/>
              </w:rPr>
            </w:pPr>
          </w:p>
        </w:tc>
      </w:tr>
      <w:tr w:rsidR="009A100F">
        <w:trPr>
          <w:trHeight w:val="200"/>
        </w:trPr>
        <w:tc>
          <w:tcPr>
            <w:tcW w:w="4290" w:type="dxa"/>
            <w:tcBorders>
              <w:top w:val="nil"/>
              <w:left w:val="nil"/>
              <w:bottom w:val="nil"/>
              <w:right w:val="nil"/>
            </w:tcBorders>
            <w:shd w:val="clear" w:color="auto" w:fill="auto"/>
            <w:tcMar>
              <w:top w:w="100" w:type="dxa"/>
              <w:left w:w="100" w:type="dxa"/>
              <w:bottom w:w="100" w:type="dxa"/>
              <w:right w:w="100" w:type="dxa"/>
            </w:tcMar>
          </w:tcPr>
          <w:p w:rsidR="009A100F" w:rsidRDefault="009A100F">
            <w:pPr>
              <w:pStyle w:val="Normalny1"/>
              <w:rPr>
                <w:sz w:val="22"/>
                <w:szCs w:val="22"/>
              </w:rPr>
            </w:pPr>
          </w:p>
        </w:tc>
        <w:tc>
          <w:tcPr>
            <w:tcW w:w="240" w:type="dxa"/>
            <w:tcBorders>
              <w:top w:val="nil"/>
              <w:left w:val="nil"/>
              <w:bottom w:val="nil"/>
              <w:right w:val="nil"/>
            </w:tcBorders>
            <w:shd w:val="clear" w:color="auto" w:fill="auto"/>
            <w:tcMar>
              <w:top w:w="100" w:type="dxa"/>
              <w:left w:w="100" w:type="dxa"/>
              <w:bottom w:w="100" w:type="dxa"/>
              <w:right w:w="100" w:type="dxa"/>
            </w:tcMar>
          </w:tcPr>
          <w:p w:rsidR="009A100F" w:rsidRDefault="009A100F">
            <w:pPr>
              <w:pStyle w:val="Normalny1"/>
              <w:rPr>
                <w:sz w:val="22"/>
                <w:szCs w:val="22"/>
              </w:rPr>
            </w:pPr>
          </w:p>
        </w:tc>
        <w:tc>
          <w:tcPr>
            <w:tcW w:w="4560" w:type="dxa"/>
            <w:tcBorders>
              <w:top w:val="nil"/>
              <w:left w:val="nil"/>
              <w:bottom w:val="nil"/>
              <w:right w:val="nil"/>
            </w:tcBorders>
            <w:shd w:val="clear" w:color="auto" w:fill="auto"/>
            <w:tcMar>
              <w:top w:w="100" w:type="dxa"/>
              <w:left w:w="100" w:type="dxa"/>
              <w:bottom w:w="100" w:type="dxa"/>
              <w:right w:w="100" w:type="dxa"/>
            </w:tcMar>
          </w:tcPr>
          <w:p w:rsidR="009A100F" w:rsidRDefault="009A100F">
            <w:pPr>
              <w:pStyle w:val="Normalny1"/>
              <w:rPr>
                <w:sz w:val="22"/>
                <w:szCs w:val="22"/>
              </w:rPr>
            </w:pPr>
          </w:p>
        </w:tc>
      </w:tr>
    </w:tbl>
    <w:p w:rsidR="009A100F" w:rsidRDefault="00D6390E">
      <w:pPr>
        <w:pStyle w:val="Normalny1"/>
        <w:jc w:val="both"/>
        <w:rPr>
          <w:i/>
          <w:sz w:val="22"/>
          <w:szCs w:val="22"/>
        </w:rPr>
      </w:pPr>
      <w:r>
        <w:rPr>
          <w:sz w:val="22"/>
          <w:szCs w:val="22"/>
        </w:rPr>
        <w:t>Zobowiązuje się Panią/Pana do przetwarzania danych osobowych zgodnie z udzielonym upoważnieniem oraz z przepisami dotyczącymi ochrony danych osobowych, tj. z przepisami RODO i</w:t>
      </w:r>
      <w:r w:rsidR="00FC6519">
        <w:rPr>
          <w:sz w:val="22"/>
          <w:szCs w:val="22"/>
        </w:rPr>
        <w:t> </w:t>
      </w:r>
      <w:r>
        <w:rPr>
          <w:sz w:val="22"/>
          <w:szCs w:val="22"/>
        </w:rPr>
        <w:t>ustawy z dnia 10 maja 2018 r. o ochronie danych osobowych (Dz. U. z 201</w:t>
      </w:r>
      <w:r w:rsidR="00FC6519">
        <w:rPr>
          <w:sz w:val="22"/>
          <w:szCs w:val="22"/>
        </w:rPr>
        <w:t>9</w:t>
      </w:r>
      <w:r>
        <w:rPr>
          <w:sz w:val="22"/>
          <w:szCs w:val="22"/>
        </w:rPr>
        <w:t xml:space="preserve"> r.</w:t>
      </w:r>
      <w:r w:rsidR="00FC6519">
        <w:rPr>
          <w:sz w:val="22"/>
          <w:szCs w:val="22"/>
        </w:rPr>
        <w:t xml:space="preserve"> </w:t>
      </w:r>
      <w:r>
        <w:rPr>
          <w:sz w:val="22"/>
          <w:szCs w:val="22"/>
        </w:rPr>
        <w:t>poz. 1</w:t>
      </w:r>
      <w:r w:rsidR="00FC6519">
        <w:rPr>
          <w:sz w:val="22"/>
          <w:szCs w:val="22"/>
        </w:rPr>
        <w:t>781</w:t>
      </w:r>
      <w:r>
        <w:rPr>
          <w:sz w:val="22"/>
          <w:szCs w:val="22"/>
        </w:rPr>
        <w:t>) i wydanymi na jej podstawie aktami wykonawczymi, a także z obowiązującymi w Szkole wewnętrznymi regulacjami w sprawie ochrony danych osobowych, w szczególności Polityką ochrony danych.</w:t>
      </w:r>
    </w:p>
    <w:p w:rsidR="009A100F" w:rsidRDefault="00D6390E">
      <w:pPr>
        <w:pStyle w:val="Normalny1"/>
        <w:jc w:val="both"/>
        <w:rPr>
          <w:sz w:val="22"/>
          <w:szCs w:val="22"/>
        </w:rPr>
      </w:pPr>
      <w:r>
        <w:rPr>
          <w:sz w:val="22"/>
          <w:szCs w:val="22"/>
        </w:rPr>
        <w:t xml:space="preserve"> </w:t>
      </w:r>
    </w:p>
    <w:p w:rsidR="009A100F" w:rsidRDefault="00D6390E">
      <w:pPr>
        <w:pStyle w:val="Normalny1"/>
        <w:jc w:val="both"/>
        <w:rPr>
          <w:sz w:val="22"/>
          <w:szCs w:val="22"/>
        </w:rPr>
      </w:pPr>
      <w:r>
        <w:rPr>
          <w:sz w:val="22"/>
          <w:szCs w:val="22"/>
        </w:rPr>
        <w:t>Jednocześnie zobowiązuje się Pana/Panią do zachowania w tajemnicy danych osobowych oraz sposobów ich zabezpieczenia.</w:t>
      </w:r>
    </w:p>
    <w:p w:rsidR="009A100F" w:rsidRDefault="00D6390E">
      <w:pPr>
        <w:pStyle w:val="Normalny1"/>
        <w:jc w:val="both"/>
        <w:rPr>
          <w:sz w:val="22"/>
          <w:szCs w:val="22"/>
        </w:rPr>
      </w:pPr>
      <w:r>
        <w:rPr>
          <w:sz w:val="22"/>
          <w:szCs w:val="22"/>
        </w:rPr>
        <w:t xml:space="preserve"> </w:t>
      </w:r>
    </w:p>
    <w:p w:rsidR="009A100F" w:rsidRDefault="00D6390E">
      <w:pPr>
        <w:pStyle w:val="Normalny1"/>
        <w:jc w:val="both"/>
        <w:rPr>
          <w:sz w:val="22"/>
          <w:szCs w:val="22"/>
        </w:rPr>
      </w:pPr>
      <w:r>
        <w:rPr>
          <w:sz w:val="22"/>
          <w:szCs w:val="22"/>
        </w:rPr>
        <w:t>Niniejsze upoważnienie traci moc najpóźniej z dniem odwołania, rozwiązania lub wygaśnięcia umowy</w:t>
      </w:r>
    </w:p>
    <w:p w:rsidR="009A100F" w:rsidRDefault="00D6390E">
      <w:pPr>
        <w:pStyle w:val="Normalny1"/>
        <w:jc w:val="both"/>
        <w:rPr>
          <w:sz w:val="22"/>
          <w:szCs w:val="22"/>
        </w:rPr>
      </w:pPr>
      <w:r>
        <w:rPr>
          <w:sz w:val="22"/>
          <w:szCs w:val="22"/>
        </w:rPr>
        <w:t>o pracę, umowy zlecenia, umowy o dzieło lub innego stosunku prawnego.</w:t>
      </w:r>
    </w:p>
    <w:p w:rsidR="009A100F" w:rsidRDefault="00D6390E">
      <w:pPr>
        <w:pStyle w:val="Normalny1"/>
        <w:jc w:val="both"/>
        <w:rPr>
          <w:i/>
          <w:color w:val="FF0000"/>
          <w:sz w:val="22"/>
          <w:szCs w:val="22"/>
        </w:rPr>
      </w:pPr>
      <w:r>
        <w:rPr>
          <w:i/>
          <w:color w:val="FF0000"/>
          <w:sz w:val="22"/>
          <w:szCs w:val="22"/>
        </w:rPr>
        <w:t>(* w przypadku upoważnień na czas określony:)</w:t>
      </w:r>
    </w:p>
    <w:p w:rsidR="009A100F" w:rsidRDefault="00D6390E">
      <w:pPr>
        <w:pStyle w:val="Normalny1"/>
        <w:jc w:val="both"/>
        <w:rPr>
          <w:sz w:val="22"/>
          <w:szCs w:val="22"/>
        </w:rPr>
      </w:pPr>
      <w:r>
        <w:rPr>
          <w:sz w:val="22"/>
          <w:szCs w:val="22"/>
        </w:rPr>
        <w:t>Upoważnienie ważne jest od dnia nadania do dnia …………………………</w:t>
      </w:r>
    </w:p>
    <w:p w:rsidR="009A100F" w:rsidRDefault="00D6390E">
      <w:pPr>
        <w:pStyle w:val="Normalny1"/>
        <w:jc w:val="both"/>
        <w:rPr>
          <w:sz w:val="22"/>
          <w:szCs w:val="22"/>
        </w:rPr>
      </w:pPr>
      <w:r>
        <w:rPr>
          <w:sz w:val="22"/>
          <w:szCs w:val="22"/>
        </w:rPr>
        <w:t xml:space="preserve">  </w:t>
      </w:r>
    </w:p>
    <w:p w:rsidR="00115581" w:rsidRDefault="00D6390E">
      <w:pPr>
        <w:pStyle w:val="Normalny1"/>
        <w:ind w:firstLine="5669"/>
        <w:jc w:val="center"/>
        <w:rPr>
          <w:sz w:val="22"/>
          <w:szCs w:val="22"/>
        </w:rPr>
      </w:pPr>
      <w:r>
        <w:rPr>
          <w:sz w:val="22"/>
          <w:szCs w:val="22"/>
        </w:rPr>
        <w:t>…………………………………………………</w:t>
      </w:r>
    </w:p>
    <w:p w:rsidR="00115581" w:rsidRPr="00FC6519" w:rsidRDefault="00D6390E">
      <w:pPr>
        <w:pStyle w:val="Normalny1"/>
        <w:ind w:firstLine="5669"/>
        <w:jc w:val="center"/>
        <w:rPr>
          <w:sz w:val="18"/>
          <w:szCs w:val="18"/>
        </w:rPr>
      </w:pPr>
      <w:r w:rsidRPr="00FC6519">
        <w:rPr>
          <w:sz w:val="18"/>
          <w:szCs w:val="18"/>
        </w:rPr>
        <w:t>Data i podpis</w:t>
      </w:r>
    </w:p>
    <w:p w:rsidR="00115581" w:rsidRPr="00FC6519" w:rsidRDefault="00D6390E" w:rsidP="00FC6519">
      <w:pPr>
        <w:pStyle w:val="Normalny1"/>
        <w:ind w:firstLine="5669"/>
        <w:jc w:val="center"/>
        <w:rPr>
          <w:sz w:val="18"/>
          <w:szCs w:val="18"/>
        </w:rPr>
      </w:pPr>
      <w:r w:rsidRPr="00FC6519">
        <w:rPr>
          <w:sz w:val="18"/>
          <w:szCs w:val="18"/>
        </w:rPr>
        <w:t>Administratora Danych Osobowych</w:t>
      </w:r>
      <w:bookmarkStart w:id="47" w:name="_i4lew2d73igj" w:colFirst="0" w:colLast="0"/>
      <w:bookmarkEnd w:id="47"/>
    </w:p>
    <w:p w:rsidR="00115581" w:rsidRPr="00FC6519" w:rsidRDefault="00115581">
      <w:pPr>
        <w:pStyle w:val="Normalny1"/>
        <w:pBdr>
          <w:top w:val="nil"/>
          <w:left w:val="nil"/>
          <w:bottom w:val="nil"/>
          <w:right w:val="nil"/>
          <w:between w:val="nil"/>
        </w:pBdr>
        <w:spacing w:after="160" w:line="259" w:lineRule="auto"/>
        <w:jc w:val="right"/>
        <w:rPr>
          <w:i/>
          <w:sz w:val="22"/>
          <w:szCs w:val="22"/>
        </w:rPr>
      </w:pPr>
    </w:p>
    <w:p w:rsidR="009A100F" w:rsidRPr="00FC6519" w:rsidRDefault="00D6390E">
      <w:pPr>
        <w:pStyle w:val="Normalny1"/>
        <w:pBdr>
          <w:top w:val="nil"/>
          <w:left w:val="nil"/>
          <w:bottom w:val="nil"/>
          <w:right w:val="nil"/>
          <w:between w:val="nil"/>
        </w:pBdr>
        <w:spacing w:after="160" w:line="259" w:lineRule="auto"/>
        <w:jc w:val="right"/>
        <w:rPr>
          <w:i/>
          <w:sz w:val="22"/>
          <w:szCs w:val="22"/>
        </w:rPr>
      </w:pPr>
      <w:r w:rsidRPr="00FC6519">
        <w:rPr>
          <w:i/>
          <w:sz w:val="22"/>
          <w:szCs w:val="22"/>
        </w:rPr>
        <w:lastRenderedPageBreak/>
        <w:t>Załącznik nr 4</w:t>
      </w:r>
    </w:p>
    <w:p w:rsidR="009A100F" w:rsidRDefault="00D6390E">
      <w:pPr>
        <w:pStyle w:val="Normalny1"/>
        <w:spacing w:after="160" w:line="259" w:lineRule="auto"/>
        <w:rPr>
          <w:sz w:val="22"/>
          <w:szCs w:val="22"/>
        </w:rPr>
      </w:pPr>
      <w:r>
        <w:rPr>
          <w:sz w:val="22"/>
          <w:szCs w:val="22"/>
        </w:rPr>
        <w:t>…………………………………………</w:t>
      </w:r>
    </w:p>
    <w:p w:rsidR="009A100F" w:rsidRDefault="00D6390E">
      <w:pPr>
        <w:pStyle w:val="Normalny1"/>
        <w:spacing w:after="160" w:line="259" w:lineRule="auto"/>
        <w:ind w:left="283"/>
        <w:rPr>
          <w:b/>
          <w:sz w:val="22"/>
          <w:szCs w:val="22"/>
        </w:rPr>
      </w:pPr>
      <w:r>
        <w:rPr>
          <w:sz w:val="22"/>
          <w:szCs w:val="22"/>
        </w:rPr>
        <w:t xml:space="preserve">       </w:t>
      </w:r>
      <w:r>
        <w:rPr>
          <w:sz w:val="18"/>
          <w:szCs w:val="18"/>
        </w:rPr>
        <w:t>(pieczęć placówki)</w:t>
      </w:r>
    </w:p>
    <w:p w:rsidR="009A100F" w:rsidRDefault="00D6390E">
      <w:pPr>
        <w:pStyle w:val="Normalny1"/>
        <w:spacing w:after="160" w:line="256" w:lineRule="auto"/>
        <w:jc w:val="center"/>
        <w:rPr>
          <w:b/>
          <w:sz w:val="22"/>
          <w:szCs w:val="22"/>
        </w:rPr>
      </w:pPr>
      <w:r>
        <w:rPr>
          <w:b/>
          <w:sz w:val="22"/>
          <w:szCs w:val="22"/>
        </w:rPr>
        <w:t>OŚWIADCZENIE</w:t>
      </w:r>
    </w:p>
    <w:p w:rsidR="009A100F" w:rsidRDefault="00D6390E">
      <w:pPr>
        <w:pStyle w:val="Normalny1"/>
        <w:spacing w:after="160" w:line="256" w:lineRule="auto"/>
        <w:rPr>
          <w:sz w:val="22"/>
          <w:szCs w:val="22"/>
        </w:rPr>
      </w:pPr>
      <w:r>
        <w:rPr>
          <w:sz w:val="22"/>
          <w:szCs w:val="22"/>
        </w:rPr>
        <w:t xml:space="preserve"> </w:t>
      </w:r>
    </w:p>
    <w:p w:rsidR="009A100F" w:rsidRDefault="00D6390E">
      <w:pPr>
        <w:pStyle w:val="Normalny1"/>
        <w:spacing w:after="160" w:line="256" w:lineRule="auto"/>
        <w:jc w:val="both"/>
        <w:rPr>
          <w:sz w:val="22"/>
          <w:szCs w:val="22"/>
        </w:rPr>
      </w:pPr>
      <w:r>
        <w:rPr>
          <w:sz w:val="22"/>
          <w:szCs w:val="22"/>
        </w:rPr>
        <w:t>Oświadczam, iż zostałam/em zapoznana/y  z przepisami dotyczących ochrony danych osobowych, w</w:t>
      </w:r>
      <w:r w:rsidR="00FC6519">
        <w:rPr>
          <w:sz w:val="22"/>
          <w:szCs w:val="22"/>
        </w:rPr>
        <w:t> </w:t>
      </w:r>
      <w:r>
        <w:rPr>
          <w:sz w:val="22"/>
          <w:szCs w:val="22"/>
        </w:rPr>
        <w:t>szczególności Rozporządzenia Parlamentu Europejskiego i Rady (UE) 2016/679 z dnia 27 kwietnia 2016 r. w sprawie ochrony osób fizycznych w związku z przetwarzaniem danych osobowych i</w:t>
      </w:r>
      <w:r w:rsidR="00FC6519">
        <w:rPr>
          <w:sz w:val="22"/>
          <w:szCs w:val="22"/>
        </w:rPr>
        <w:t> </w:t>
      </w:r>
      <w:r>
        <w:rPr>
          <w:sz w:val="22"/>
          <w:szCs w:val="22"/>
        </w:rPr>
        <w:t>w</w:t>
      </w:r>
      <w:r w:rsidR="00FC6519">
        <w:rPr>
          <w:sz w:val="22"/>
          <w:szCs w:val="22"/>
        </w:rPr>
        <w:t> </w:t>
      </w:r>
      <w:r>
        <w:rPr>
          <w:sz w:val="22"/>
          <w:szCs w:val="22"/>
        </w:rPr>
        <w:t>sprawie swobodnego przepływu takich danych oraz uchylenia dyrektywy 95/46/WE (ogólne rozporządzenie o ochronie danych), a także ustawy z dnia 10 maja 2018 r. o ochronie danych osobowych (Dz.U. z 201</w:t>
      </w:r>
      <w:r w:rsidR="00FC6519">
        <w:rPr>
          <w:sz w:val="22"/>
          <w:szCs w:val="22"/>
        </w:rPr>
        <w:t>9</w:t>
      </w:r>
      <w:r>
        <w:rPr>
          <w:sz w:val="22"/>
          <w:szCs w:val="22"/>
        </w:rPr>
        <w:t xml:space="preserve"> r. poz. 1</w:t>
      </w:r>
      <w:r w:rsidR="00FC6519">
        <w:rPr>
          <w:sz w:val="22"/>
          <w:szCs w:val="22"/>
        </w:rPr>
        <w:t>781</w:t>
      </w:r>
      <w:r>
        <w:rPr>
          <w:sz w:val="22"/>
          <w:szCs w:val="22"/>
        </w:rPr>
        <w:t>) oraz wprowadzonych i wdrożonych do stosowania przez Administratora danych zasad ochrony danych osobowych zawartych w Polityce ochrony danych w</w:t>
      </w:r>
      <w:r w:rsidR="00FC6519">
        <w:rPr>
          <w:sz w:val="22"/>
          <w:szCs w:val="22"/>
        </w:rPr>
        <w:t> </w:t>
      </w:r>
      <w:r w:rsidR="00115581" w:rsidRPr="00115581">
        <w:rPr>
          <w:sz w:val="22"/>
          <w:szCs w:val="22"/>
        </w:rPr>
        <w:t>Szko</w:t>
      </w:r>
      <w:r w:rsidR="002754D1">
        <w:rPr>
          <w:sz w:val="22"/>
          <w:szCs w:val="22"/>
        </w:rPr>
        <w:t>le Podstawowej</w:t>
      </w:r>
      <w:r w:rsidR="00115581" w:rsidRPr="00115581">
        <w:rPr>
          <w:sz w:val="22"/>
          <w:szCs w:val="22"/>
        </w:rPr>
        <w:t xml:space="preserve"> nr </w:t>
      </w:r>
      <w:r w:rsidR="002D3837">
        <w:rPr>
          <w:sz w:val="22"/>
          <w:szCs w:val="22"/>
        </w:rPr>
        <w:t>9</w:t>
      </w:r>
      <w:r w:rsidR="00115581" w:rsidRPr="00115581">
        <w:rPr>
          <w:sz w:val="22"/>
          <w:szCs w:val="22"/>
        </w:rPr>
        <w:t xml:space="preserve"> </w:t>
      </w:r>
      <w:r w:rsidR="002D3837">
        <w:rPr>
          <w:sz w:val="22"/>
          <w:szCs w:val="22"/>
        </w:rPr>
        <w:t>w Szczecinie</w:t>
      </w:r>
      <w:r w:rsidR="002754D1">
        <w:rPr>
          <w:sz w:val="22"/>
          <w:szCs w:val="22"/>
        </w:rPr>
        <w:t>.</w:t>
      </w:r>
    </w:p>
    <w:p w:rsidR="009A100F" w:rsidRDefault="00D6390E">
      <w:pPr>
        <w:pStyle w:val="Normalny1"/>
        <w:spacing w:after="160" w:line="256" w:lineRule="auto"/>
        <w:rPr>
          <w:sz w:val="22"/>
          <w:szCs w:val="22"/>
        </w:rPr>
      </w:pPr>
      <w:bookmarkStart w:id="48" w:name="_s148ttr6u341" w:colFirst="0" w:colLast="0"/>
      <w:bookmarkEnd w:id="48"/>
      <w:r>
        <w:rPr>
          <w:sz w:val="22"/>
          <w:szCs w:val="22"/>
        </w:rPr>
        <w:t xml:space="preserve"> </w:t>
      </w:r>
    </w:p>
    <w:p w:rsidR="009A100F" w:rsidRDefault="00D6390E">
      <w:pPr>
        <w:pStyle w:val="Normalny1"/>
        <w:spacing w:after="160" w:line="256" w:lineRule="auto"/>
        <w:rPr>
          <w:sz w:val="22"/>
          <w:szCs w:val="22"/>
        </w:rPr>
      </w:pPr>
      <w:r>
        <w:rPr>
          <w:sz w:val="22"/>
          <w:szCs w:val="22"/>
        </w:rPr>
        <w:t>Zobowiązuję się do:</w:t>
      </w:r>
    </w:p>
    <w:p w:rsidR="009A100F" w:rsidRDefault="00D6390E">
      <w:pPr>
        <w:pStyle w:val="Normalny1"/>
        <w:numPr>
          <w:ilvl w:val="0"/>
          <w:numId w:val="32"/>
        </w:numPr>
        <w:spacing w:after="160" w:line="256" w:lineRule="auto"/>
        <w:ind w:left="425"/>
        <w:contextualSpacing/>
        <w:jc w:val="both"/>
        <w:rPr>
          <w:sz w:val="22"/>
          <w:szCs w:val="22"/>
        </w:rPr>
      </w:pPr>
      <w:r>
        <w:rPr>
          <w:sz w:val="22"/>
          <w:szCs w:val="22"/>
        </w:rPr>
        <w:t>zachowania w tajemnicy danych osobowych, do których mam lub będę miał/a dostęp w związku z wykonywaniem zobowiązań umownych lub obowiązków pracowniczych,</w:t>
      </w:r>
    </w:p>
    <w:p w:rsidR="009A100F" w:rsidRDefault="00D6390E">
      <w:pPr>
        <w:pStyle w:val="Normalny1"/>
        <w:numPr>
          <w:ilvl w:val="0"/>
          <w:numId w:val="32"/>
        </w:numPr>
        <w:spacing w:after="160" w:line="256" w:lineRule="auto"/>
        <w:ind w:left="425"/>
        <w:contextualSpacing/>
        <w:jc w:val="both"/>
        <w:rPr>
          <w:sz w:val="22"/>
          <w:szCs w:val="22"/>
        </w:rPr>
      </w:pPr>
      <w:r>
        <w:rPr>
          <w:sz w:val="22"/>
          <w:szCs w:val="22"/>
        </w:rPr>
        <w:t>niewykorzystywania danych osobowych w celach pozasłużbowych i pozaumownych, o ile nie są one jawne,</w:t>
      </w:r>
    </w:p>
    <w:p w:rsidR="009A100F" w:rsidRDefault="00D6390E">
      <w:pPr>
        <w:pStyle w:val="Normalny1"/>
        <w:numPr>
          <w:ilvl w:val="0"/>
          <w:numId w:val="32"/>
        </w:numPr>
        <w:spacing w:after="160" w:line="256" w:lineRule="auto"/>
        <w:ind w:left="425"/>
        <w:contextualSpacing/>
        <w:jc w:val="both"/>
        <w:rPr>
          <w:sz w:val="22"/>
          <w:szCs w:val="22"/>
        </w:rPr>
      </w:pPr>
      <w:r>
        <w:rPr>
          <w:sz w:val="22"/>
          <w:szCs w:val="22"/>
        </w:rPr>
        <w:t>zachowania w tajemnicy sposobów zabezpieczenia danych osobowych o ile nie są one jawne,</w:t>
      </w:r>
    </w:p>
    <w:p w:rsidR="009A100F" w:rsidRDefault="00D6390E">
      <w:pPr>
        <w:pStyle w:val="Normalny1"/>
        <w:numPr>
          <w:ilvl w:val="0"/>
          <w:numId w:val="32"/>
        </w:numPr>
        <w:spacing w:after="160" w:line="256" w:lineRule="auto"/>
        <w:ind w:left="425"/>
        <w:contextualSpacing/>
        <w:jc w:val="both"/>
        <w:rPr>
          <w:sz w:val="22"/>
          <w:szCs w:val="22"/>
        </w:rPr>
      </w:pPr>
      <w:r>
        <w:rPr>
          <w:sz w:val="22"/>
          <w:szCs w:val="22"/>
        </w:rPr>
        <w:t>korzystania ze sprzętu IT oraz oprogramowania wyłącznie w związku z wykonywaniem obowiązków pracowniczych lub zobowiązań umownych,</w:t>
      </w:r>
    </w:p>
    <w:p w:rsidR="009A100F" w:rsidRDefault="00D6390E">
      <w:pPr>
        <w:pStyle w:val="Normalny1"/>
        <w:numPr>
          <w:ilvl w:val="0"/>
          <w:numId w:val="32"/>
        </w:numPr>
        <w:spacing w:after="160" w:line="256" w:lineRule="auto"/>
        <w:ind w:left="425"/>
        <w:contextualSpacing/>
        <w:jc w:val="both"/>
        <w:rPr>
          <w:sz w:val="22"/>
          <w:szCs w:val="22"/>
        </w:rPr>
      </w:pPr>
      <w:r>
        <w:rPr>
          <w:sz w:val="22"/>
          <w:szCs w:val="22"/>
        </w:rPr>
        <w:t>wykorzystywania jedynie legalnego oprogramowania pochodzącego od Administratora Danych Osobowych,</w:t>
      </w:r>
    </w:p>
    <w:p w:rsidR="009A100F" w:rsidRDefault="00D6390E">
      <w:pPr>
        <w:pStyle w:val="Normalny1"/>
        <w:numPr>
          <w:ilvl w:val="0"/>
          <w:numId w:val="32"/>
        </w:numPr>
        <w:spacing w:after="160" w:line="256" w:lineRule="auto"/>
        <w:ind w:left="425"/>
        <w:contextualSpacing/>
        <w:jc w:val="both"/>
        <w:rPr>
          <w:sz w:val="22"/>
          <w:szCs w:val="22"/>
        </w:rPr>
      </w:pPr>
      <w:r>
        <w:rPr>
          <w:sz w:val="22"/>
          <w:szCs w:val="22"/>
        </w:rPr>
        <w:t>należytej dbałości o sprzęt i oprogramowanie zgodnie z dokumentacją ochrony danych osobowych,</w:t>
      </w:r>
    </w:p>
    <w:p w:rsidR="009A100F" w:rsidRDefault="00D6390E">
      <w:pPr>
        <w:pStyle w:val="Normalny1"/>
        <w:numPr>
          <w:ilvl w:val="0"/>
          <w:numId w:val="32"/>
        </w:numPr>
        <w:spacing w:after="160" w:line="256" w:lineRule="auto"/>
        <w:ind w:left="425"/>
        <w:contextualSpacing/>
        <w:jc w:val="both"/>
        <w:rPr>
          <w:sz w:val="22"/>
          <w:szCs w:val="22"/>
        </w:rPr>
      </w:pPr>
      <w:r>
        <w:rPr>
          <w:sz w:val="22"/>
          <w:szCs w:val="22"/>
        </w:rPr>
        <w:t>korzystania z urządzeń przenośnych zgodnie z dokumentacją ochrony danych osobowych.</w:t>
      </w:r>
    </w:p>
    <w:p w:rsidR="009A100F" w:rsidRDefault="00D6390E">
      <w:pPr>
        <w:pStyle w:val="Normalny1"/>
        <w:spacing w:after="160" w:line="256" w:lineRule="auto"/>
        <w:rPr>
          <w:sz w:val="22"/>
          <w:szCs w:val="22"/>
        </w:rPr>
      </w:pPr>
      <w:r>
        <w:rPr>
          <w:sz w:val="22"/>
          <w:szCs w:val="22"/>
        </w:rPr>
        <w:t xml:space="preserve"> </w:t>
      </w:r>
    </w:p>
    <w:p w:rsidR="009A100F" w:rsidRDefault="00D6390E">
      <w:pPr>
        <w:pStyle w:val="Normalny1"/>
        <w:spacing w:after="160" w:line="256" w:lineRule="auto"/>
        <w:jc w:val="both"/>
        <w:rPr>
          <w:sz w:val="22"/>
          <w:szCs w:val="22"/>
        </w:rPr>
      </w:pPr>
      <w:r>
        <w:rPr>
          <w:sz w:val="22"/>
          <w:szCs w:val="22"/>
        </w:rPr>
        <w:t>Przyjmuję do wiadomości, iż postępowanie sprzeczne z powyższymi zobowiązaniami, może być uznane przez Administratora Danych Osobowych za ciężkie naruszenie obowiązków pracowniczych lub zobowiązań umownych w rozumieniu art. 52 § 1 pkt 1 Kodeksu Pracy oraz Kodeksu Cywilnego lub za naruszenie przepisów karnych ww. ustawy o ochronie danych osobowych.</w:t>
      </w:r>
    </w:p>
    <w:p w:rsidR="009A100F" w:rsidRDefault="00D6390E">
      <w:pPr>
        <w:pStyle w:val="Normalny1"/>
        <w:spacing w:after="160" w:line="256" w:lineRule="auto"/>
        <w:rPr>
          <w:sz w:val="22"/>
          <w:szCs w:val="22"/>
        </w:rPr>
      </w:pPr>
      <w:r>
        <w:rPr>
          <w:sz w:val="22"/>
          <w:szCs w:val="22"/>
        </w:rPr>
        <w:t xml:space="preserve">          </w:t>
      </w:r>
      <w:r>
        <w:rPr>
          <w:sz w:val="22"/>
          <w:szCs w:val="22"/>
        </w:rPr>
        <w:tab/>
      </w:r>
    </w:p>
    <w:p w:rsidR="009A100F" w:rsidRDefault="00D6390E">
      <w:pPr>
        <w:pStyle w:val="Normalny1"/>
        <w:spacing w:after="160" w:line="256" w:lineRule="auto"/>
        <w:rPr>
          <w:sz w:val="22"/>
          <w:szCs w:val="22"/>
        </w:rPr>
      </w:pPr>
      <w:r>
        <w:rPr>
          <w:sz w:val="22"/>
          <w:szCs w:val="22"/>
        </w:rPr>
        <w:t xml:space="preserve"> </w:t>
      </w:r>
    </w:p>
    <w:p w:rsidR="009A100F" w:rsidRDefault="009A100F">
      <w:pPr>
        <w:pStyle w:val="Normalny1"/>
        <w:spacing w:after="160" w:line="256" w:lineRule="auto"/>
        <w:ind w:left="4960"/>
        <w:jc w:val="center"/>
        <w:rPr>
          <w:sz w:val="22"/>
          <w:szCs w:val="22"/>
        </w:rPr>
      </w:pPr>
    </w:p>
    <w:p w:rsidR="009A100F" w:rsidRDefault="00D6390E">
      <w:pPr>
        <w:pStyle w:val="Normalny1"/>
        <w:spacing w:after="160" w:line="256" w:lineRule="auto"/>
        <w:ind w:left="4960"/>
        <w:jc w:val="center"/>
        <w:rPr>
          <w:sz w:val="22"/>
          <w:szCs w:val="22"/>
        </w:rPr>
      </w:pPr>
      <w:r>
        <w:rPr>
          <w:sz w:val="22"/>
          <w:szCs w:val="22"/>
        </w:rPr>
        <w:t>………………………………………………</w:t>
      </w:r>
    </w:p>
    <w:p w:rsidR="009A100F" w:rsidRPr="00FC6519" w:rsidRDefault="00D6390E">
      <w:pPr>
        <w:pStyle w:val="Normalny1"/>
        <w:spacing w:after="160" w:line="256" w:lineRule="auto"/>
        <w:ind w:left="4960"/>
        <w:jc w:val="center"/>
        <w:rPr>
          <w:i/>
          <w:sz w:val="18"/>
          <w:szCs w:val="18"/>
        </w:rPr>
      </w:pPr>
      <w:r w:rsidRPr="00FC6519">
        <w:rPr>
          <w:i/>
          <w:sz w:val="18"/>
          <w:szCs w:val="18"/>
        </w:rPr>
        <w:t>data i czytelny podpis osoby upoważnionej</w:t>
      </w:r>
    </w:p>
    <w:p w:rsidR="009A100F" w:rsidRDefault="00D6390E">
      <w:pPr>
        <w:pStyle w:val="Normalny1"/>
        <w:spacing w:after="160" w:line="25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rsidR="009A100F" w:rsidRDefault="009A100F">
      <w:pPr>
        <w:pStyle w:val="Normalny1"/>
        <w:pBdr>
          <w:top w:val="nil"/>
          <w:left w:val="nil"/>
          <w:bottom w:val="nil"/>
          <w:right w:val="nil"/>
          <w:between w:val="nil"/>
        </w:pBdr>
        <w:spacing w:after="160" w:line="259" w:lineRule="auto"/>
        <w:rPr>
          <w:b/>
          <w:sz w:val="22"/>
          <w:szCs w:val="22"/>
        </w:rPr>
      </w:pPr>
      <w:bookmarkStart w:id="49" w:name="_2fr5f5pisp22" w:colFirst="0" w:colLast="0"/>
      <w:bookmarkEnd w:id="49"/>
    </w:p>
    <w:p w:rsidR="009A100F" w:rsidRPr="00FC6519" w:rsidRDefault="00D6390E">
      <w:pPr>
        <w:pStyle w:val="Normalny1"/>
        <w:pBdr>
          <w:top w:val="nil"/>
          <w:left w:val="nil"/>
          <w:bottom w:val="nil"/>
          <w:right w:val="nil"/>
          <w:between w:val="nil"/>
        </w:pBdr>
        <w:spacing w:after="160" w:line="259" w:lineRule="auto"/>
        <w:jc w:val="right"/>
        <w:rPr>
          <w:i/>
          <w:sz w:val="22"/>
          <w:szCs w:val="22"/>
        </w:rPr>
      </w:pPr>
      <w:bookmarkStart w:id="50" w:name="_glphd9x91rgy" w:colFirst="0" w:colLast="0"/>
      <w:bookmarkEnd w:id="50"/>
      <w:r w:rsidRPr="00FC6519">
        <w:rPr>
          <w:i/>
          <w:sz w:val="22"/>
          <w:szCs w:val="22"/>
        </w:rPr>
        <w:t>Załącznik nr 5</w:t>
      </w:r>
    </w:p>
    <w:p w:rsidR="009A100F" w:rsidRDefault="009A100F">
      <w:pPr>
        <w:pStyle w:val="Normalny1"/>
        <w:pBdr>
          <w:top w:val="nil"/>
          <w:left w:val="nil"/>
          <w:bottom w:val="nil"/>
          <w:right w:val="nil"/>
          <w:between w:val="nil"/>
        </w:pBdr>
        <w:spacing w:after="160" w:line="259" w:lineRule="auto"/>
        <w:rPr>
          <w:sz w:val="22"/>
          <w:szCs w:val="22"/>
        </w:rPr>
      </w:pPr>
      <w:bookmarkStart w:id="51" w:name="_qzlu3a3jdzub" w:colFirst="0" w:colLast="0"/>
      <w:bookmarkEnd w:id="51"/>
    </w:p>
    <w:p w:rsidR="009A100F" w:rsidRDefault="00D6390E">
      <w:pPr>
        <w:pStyle w:val="Normalny1"/>
        <w:pBdr>
          <w:top w:val="nil"/>
          <w:left w:val="nil"/>
          <w:bottom w:val="nil"/>
          <w:right w:val="nil"/>
          <w:between w:val="nil"/>
        </w:pBdr>
        <w:spacing w:after="160" w:line="259" w:lineRule="auto"/>
        <w:rPr>
          <w:sz w:val="22"/>
          <w:szCs w:val="22"/>
        </w:rPr>
      </w:pPr>
      <w:bookmarkStart w:id="52" w:name="_c2q8kmycshb5" w:colFirst="0" w:colLast="0"/>
      <w:bookmarkEnd w:id="52"/>
      <w:r>
        <w:rPr>
          <w:sz w:val="22"/>
          <w:szCs w:val="22"/>
        </w:rPr>
        <w:t xml:space="preserve">…………………………………………       </w:t>
      </w:r>
      <w:r>
        <w:rPr>
          <w:sz w:val="22"/>
          <w:szCs w:val="22"/>
        </w:rPr>
        <w:tab/>
      </w:r>
    </w:p>
    <w:p w:rsidR="009A100F" w:rsidRDefault="00D6390E">
      <w:pPr>
        <w:pStyle w:val="Normalny1"/>
        <w:pBdr>
          <w:top w:val="nil"/>
          <w:left w:val="nil"/>
          <w:bottom w:val="nil"/>
          <w:right w:val="nil"/>
          <w:between w:val="nil"/>
        </w:pBdr>
        <w:spacing w:after="160" w:line="259" w:lineRule="auto"/>
        <w:ind w:firstLine="566"/>
        <w:rPr>
          <w:sz w:val="18"/>
          <w:szCs w:val="18"/>
        </w:rPr>
      </w:pPr>
      <w:r>
        <w:rPr>
          <w:sz w:val="18"/>
          <w:szCs w:val="18"/>
        </w:rPr>
        <w:t>(pieczęć placówki)</w:t>
      </w:r>
    </w:p>
    <w:p w:rsidR="009A100F" w:rsidRDefault="00D6390E">
      <w:pPr>
        <w:pStyle w:val="Normalny1"/>
        <w:pBdr>
          <w:top w:val="nil"/>
          <w:left w:val="nil"/>
          <w:bottom w:val="nil"/>
          <w:right w:val="nil"/>
          <w:between w:val="nil"/>
        </w:pBdr>
        <w:spacing w:after="160" w:line="259" w:lineRule="auto"/>
        <w:rPr>
          <w:sz w:val="22"/>
          <w:szCs w:val="22"/>
        </w:rPr>
      </w:pPr>
      <w:bookmarkStart w:id="53" w:name="_cj02yvykix0m" w:colFirst="0" w:colLast="0"/>
      <w:bookmarkEnd w:id="53"/>
      <w:r>
        <w:rPr>
          <w:sz w:val="22"/>
          <w:szCs w:val="22"/>
        </w:rPr>
        <w:t xml:space="preserve"> </w:t>
      </w:r>
    </w:p>
    <w:p w:rsidR="009A100F" w:rsidRDefault="00D6390E">
      <w:pPr>
        <w:pStyle w:val="Normalny1"/>
        <w:spacing w:after="120" w:line="276" w:lineRule="auto"/>
        <w:jc w:val="center"/>
        <w:rPr>
          <w:b/>
          <w:sz w:val="22"/>
          <w:szCs w:val="22"/>
        </w:rPr>
      </w:pPr>
      <w:r>
        <w:rPr>
          <w:b/>
          <w:sz w:val="22"/>
          <w:szCs w:val="22"/>
        </w:rPr>
        <w:t>ODWOŁANIE UPOWAŻNIENIA</w:t>
      </w:r>
    </w:p>
    <w:p w:rsidR="009A100F" w:rsidRDefault="00D6390E">
      <w:pPr>
        <w:pStyle w:val="Normalny1"/>
        <w:spacing w:after="120" w:line="276" w:lineRule="auto"/>
        <w:jc w:val="center"/>
        <w:rPr>
          <w:b/>
          <w:sz w:val="22"/>
          <w:szCs w:val="22"/>
        </w:rPr>
      </w:pPr>
      <w:r>
        <w:rPr>
          <w:b/>
          <w:sz w:val="22"/>
          <w:szCs w:val="22"/>
        </w:rPr>
        <w:t>DO PRZETWARZANIA DANYCH OSOBOWYCH</w:t>
      </w:r>
    </w:p>
    <w:p w:rsidR="009A100F" w:rsidRDefault="00D6390E">
      <w:pPr>
        <w:pStyle w:val="Normalny1"/>
        <w:spacing w:after="160" w:line="259" w:lineRule="auto"/>
        <w:jc w:val="center"/>
        <w:rPr>
          <w:b/>
          <w:sz w:val="22"/>
          <w:szCs w:val="22"/>
        </w:rPr>
      </w:pPr>
      <w:r>
        <w:rPr>
          <w:b/>
          <w:sz w:val="22"/>
          <w:szCs w:val="22"/>
        </w:rPr>
        <w:t xml:space="preserve"> </w:t>
      </w:r>
    </w:p>
    <w:p w:rsidR="009A100F" w:rsidRDefault="00D6390E">
      <w:pPr>
        <w:pStyle w:val="Normalny1"/>
        <w:spacing w:after="160" w:line="360" w:lineRule="auto"/>
        <w:ind w:firstLine="700"/>
        <w:jc w:val="both"/>
        <w:rPr>
          <w:sz w:val="22"/>
          <w:szCs w:val="22"/>
        </w:rPr>
      </w:pPr>
      <w:bookmarkStart w:id="54" w:name="_kjptu0jsx8ev" w:colFirst="0" w:colLast="0"/>
      <w:bookmarkEnd w:id="54"/>
      <w:r>
        <w:rPr>
          <w:sz w:val="22"/>
          <w:szCs w:val="22"/>
        </w:rPr>
        <w:t xml:space="preserve">Na podstawie art. 29 Rozporządzenia Parlamentu Europejskiego i Rady (UE) 2016/679 z dnia 27 kwietnia 2016 w sprawie ochrony osób fizycznych w związku z przetwarzaniem danych osobowych i w sprawie swobodnego przepływu takich danych oraz uchylenia dyrektywy 95/46/WE 94.5.2016 L 119/38 Dziennik Urzędowy Unii Europejskiej PL) odwołuję od dnia ………………………………….. upoważnienie do przetwarzania danych osobowych wystawione dla Pani/Pana ……………………………………………………………w dniu ……………………………………………. </w:t>
      </w:r>
    </w:p>
    <w:p w:rsidR="009A100F" w:rsidRDefault="009A100F">
      <w:pPr>
        <w:pStyle w:val="Normalny1"/>
        <w:spacing w:after="160" w:line="360" w:lineRule="auto"/>
        <w:ind w:firstLine="700"/>
        <w:jc w:val="both"/>
        <w:rPr>
          <w:sz w:val="22"/>
          <w:szCs w:val="22"/>
        </w:rPr>
      </w:pPr>
    </w:p>
    <w:p w:rsidR="009A100F" w:rsidRDefault="00D6390E">
      <w:pPr>
        <w:pStyle w:val="Normalny1"/>
        <w:spacing w:after="160" w:line="259" w:lineRule="auto"/>
        <w:ind w:left="5952"/>
        <w:jc w:val="both"/>
        <w:rPr>
          <w:i/>
          <w:sz w:val="18"/>
          <w:szCs w:val="18"/>
        </w:rPr>
      </w:pPr>
      <w:bookmarkStart w:id="55" w:name="_zha70tv60sne" w:colFirst="0" w:colLast="0"/>
      <w:bookmarkEnd w:id="55"/>
      <w:r>
        <w:rPr>
          <w:i/>
          <w:sz w:val="18"/>
          <w:szCs w:val="18"/>
        </w:rPr>
        <w:t>…………………………………………………</w:t>
      </w:r>
      <w:r w:rsidR="00FC6519">
        <w:rPr>
          <w:i/>
          <w:sz w:val="18"/>
          <w:szCs w:val="18"/>
        </w:rPr>
        <w:t>………………</w:t>
      </w:r>
      <w:r>
        <w:rPr>
          <w:i/>
          <w:sz w:val="18"/>
          <w:szCs w:val="18"/>
        </w:rPr>
        <w:t xml:space="preserve">               </w:t>
      </w:r>
    </w:p>
    <w:p w:rsidR="009A100F" w:rsidRDefault="00D6390E">
      <w:pPr>
        <w:pStyle w:val="Normalny1"/>
        <w:spacing w:after="160" w:line="259" w:lineRule="auto"/>
        <w:ind w:left="5952"/>
        <w:jc w:val="both"/>
        <w:rPr>
          <w:i/>
          <w:sz w:val="18"/>
          <w:szCs w:val="18"/>
        </w:rPr>
      </w:pPr>
      <w:r>
        <w:rPr>
          <w:i/>
          <w:sz w:val="18"/>
          <w:szCs w:val="18"/>
        </w:rPr>
        <w:t xml:space="preserve">     (data i podpis Administratora Danych)</w:t>
      </w:r>
    </w:p>
    <w:p w:rsidR="009A100F" w:rsidRDefault="009A100F">
      <w:pPr>
        <w:pStyle w:val="Normalny1"/>
        <w:pBdr>
          <w:top w:val="nil"/>
          <w:left w:val="nil"/>
          <w:bottom w:val="nil"/>
          <w:right w:val="nil"/>
          <w:between w:val="nil"/>
        </w:pBdr>
        <w:spacing w:after="160" w:line="259" w:lineRule="auto"/>
        <w:rPr>
          <w:i/>
          <w:sz w:val="22"/>
          <w:szCs w:val="22"/>
        </w:rPr>
      </w:pPr>
      <w:bookmarkStart w:id="56" w:name="_gvy3hz52pk3g" w:colFirst="0" w:colLast="0"/>
      <w:bookmarkEnd w:id="56"/>
    </w:p>
    <w:p w:rsidR="009A100F" w:rsidRDefault="009A100F">
      <w:pPr>
        <w:pStyle w:val="Normalny1"/>
        <w:pBdr>
          <w:top w:val="nil"/>
          <w:left w:val="nil"/>
          <w:bottom w:val="nil"/>
          <w:right w:val="nil"/>
          <w:between w:val="nil"/>
        </w:pBdr>
        <w:spacing w:after="160" w:line="259" w:lineRule="auto"/>
        <w:jc w:val="right"/>
        <w:rPr>
          <w:i/>
          <w:sz w:val="22"/>
          <w:szCs w:val="22"/>
        </w:rPr>
      </w:pPr>
      <w:bookmarkStart w:id="57" w:name="_4369dj8bu0o2" w:colFirst="0" w:colLast="0"/>
      <w:bookmarkEnd w:id="57"/>
    </w:p>
    <w:p w:rsidR="009A100F" w:rsidRDefault="009A100F">
      <w:pPr>
        <w:pStyle w:val="Normalny1"/>
        <w:pBdr>
          <w:top w:val="nil"/>
          <w:left w:val="nil"/>
          <w:bottom w:val="nil"/>
          <w:right w:val="nil"/>
          <w:between w:val="nil"/>
        </w:pBdr>
        <w:spacing w:after="160" w:line="259" w:lineRule="auto"/>
        <w:jc w:val="right"/>
        <w:rPr>
          <w:i/>
          <w:sz w:val="22"/>
          <w:szCs w:val="22"/>
        </w:rPr>
      </w:pPr>
      <w:bookmarkStart w:id="58" w:name="_g2jp2y9z0di" w:colFirst="0" w:colLast="0"/>
      <w:bookmarkEnd w:id="58"/>
    </w:p>
    <w:p w:rsidR="009A100F" w:rsidRDefault="009A100F">
      <w:pPr>
        <w:pStyle w:val="Normalny1"/>
        <w:pBdr>
          <w:top w:val="nil"/>
          <w:left w:val="nil"/>
          <w:bottom w:val="nil"/>
          <w:right w:val="nil"/>
          <w:between w:val="nil"/>
        </w:pBdr>
        <w:spacing w:after="160" w:line="259" w:lineRule="auto"/>
        <w:jc w:val="right"/>
        <w:rPr>
          <w:i/>
          <w:sz w:val="22"/>
          <w:szCs w:val="22"/>
        </w:rPr>
      </w:pPr>
      <w:bookmarkStart w:id="59" w:name="_ooy8rrhktjc8" w:colFirst="0" w:colLast="0"/>
      <w:bookmarkEnd w:id="59"/>
    </w:p>
    <w:p w:rsidR="009A100F" w:rsidRDefault="009A100F">
      <w:pPr>
        <w:pStyle w:val="Normalny1"/>
        <w:pBdr>
          <w:top w:val="nil"/>
          <w:left w:val="nil"/>
          <w:bottom w:val="nil"/>
          <w:right w:val="nil"/>
          <w:between w:val="nil"/>
        </w:pBdr>
        <w:spacing w:after="160" w:line="259" w:lineRule="auto"/>
        <w:jc w:val="right"/>
        <w:rPr>
          <w:i/>
          <w:sz w:val="22"/>
          <w:szCs w:val="22"/>
        </w:rPr>
      </w:pPr>
      <w:bookmarkStart w:id="60" w:name="_n120pz1lnyge" w:colFirst="0" w:colLast="0"/>
      <w:bookmarkEnd w:id="60"/>
    </w:p>
    <w:p w:rsidR="009A100F" w:rsidRDefault="009A100F">
      <w:pPr>
        <w:pStyle w:val="Normalny1"/>
        <w:pBdr>
          <w:top w:val="nil"/>
          <w:left w:val="nil"/>
          <w:bottom w:val="nil"/>
          <w:right w:val="nil"/>
          <w:between w:val="nil"/>
        </w:pBdr>
        <w:spacing w:after="160" w:line="259" w:lineRule="auto"/>
        <w:jc w:val="right"/>
        <w:rPr>
          <w:i/>
          <w:sz w:val="22"/>
          <w:szCs w:val="22"/>
        </w:rPr>
      </w:pPr>
      <w:bookmarkStart w:id="61" w:name="_wyrj99ihi2t4" w:colFirst="0" w:colLast="0"/>
      <w:bookmarkEnd w:id="61"/>
    </w:p>
    <w:p w:rsidR="009A100F" w:rsidRDefault="009A100F">
      <w:pPr>
        <w:pStyle w:val="Normalny1"/>
        <w:pBdr>
          <w:top w:val="nil"/>
          <w:left w:val="nil"/>
          <w:bottom w:val="nil"/>
          <w:right w:val="nil"/>
          <w:between w:val="nil"/>
        </w:pBdr>
        <w:spacing w:after="160" w:line="259" w:lineRule="auto"/>
        <w:jc w:val="right"/>
        <w:rPr>
          <w:i/>
          <w:sz w:val="22"/>
          <w:szCs w:val="22"/>
        </w:rPr>
      </w:pPr>
      <w:bookmarkStart w:id="62" w:name="_61w6jjt7ykk4" w:colFirst="0" w:colLast="0"/>
      <w:bookmarkEnd w:id="62"/>
    </w:p>
    <w:p w:rsidR="009A100F" w:rsidRDefault="009A100F">
      <w:pPr>
        <w:pStyle w:val="Normalny1"/>
        <w:pBdr>
          <w:top w:val="nil"/>
          <w:left w:val="nil"/>
          <w:bottom w:val="nil"/>
          <w:right w:val="nil"/>
          <w:between w:val="nil"/>
        </w:pBdr>
        <w:spacing w:after="160" w:line="259" w:lineRule="auto"/>
        <w:jc w:val="right"/>
        <w:rPr>
          <w:i/>
          <w:sz w:val="22"/>
          <w:szCs w:val="22"/>
        </w:rPr>
      </w:pPr>
      <w:bookmarkStart w:id="63" w:name="_g4a3ciuem0pr" w:colFirst="0" w:colLast="0"/>
      <w:bookmarkEnd w:id="63"/>
    </w:p>
    <w:p w:rsidR="009A100F" w:rsidRDefault="009A100F">
      <w:pPr>
        <w:pStyle w:val="Normalny1"/>
        <w:pBdr>
          <w:top w:val="nil"/>
          <w:left w:val="nil"/>
          <w:bottom w:val="nil"/>
          <w:right w:val="nil"/>
          <w:between w:val="nil"/>
        </w:pBdr>
        <w:spacing w:after="160" w:line="259" w:lineRule="auto"/>
        <w:jc w:val="right"/>
        <w:rPr>
          <w:i/>
          <w:sz w:val="22"/>
          <w:szCs w:val="22"/>
        </w:rPr>
      </w:pPr>
      <w:bookmarkStart w:id="64" w:name="_4cc5lck6uuuq" w:colFirst="0" w:colLast="0"/>
      <w:bookmarkEnd w:id="64"/>
    </w:p>
    <w:p w:rsidR="009A100F" w:rsidRDefault="009A100F">
      <w:pPr>
        <w:pStyle w:val="Normalny1"/>
        <w:pBdr>
          <w:top w:val="nil"/>
          <w:left w:val="nil"/>
          <w:bottom w:val="nil"/>
          <w:right w:val="nil"/>
          <w:between w:val="nil"/>
        </w:pBdr>
        <w:spacing w:after="160" w:line="259" w:lineRule="auto"/>
        <w:jc w:val="right"/>
        <w:rPr>
          <w:i/>
          <w:sz w:val="22"/>
          <w:szCs w:val="22"/>
        </w:rPr>
      </w:pPr>
      <w:bookmarkStart w:id="65" w:name="_j2u6qs9ut5t1" w:colFirst="0" w:colLast="0"/>
      <w:bookmarkEnd w:id="65"/>
    </w:p>
    <w:p w:rsidR="009A100F" w:rsidRDefault="009A100F">
      <w:pPr>
        <w:pStyle w:val="Normalny1"/>
        <w:pBdr>
          <w:top w:val="nil"/>
          <w:left w:val="nil"/>
          <w:bottom w:val="nil"/>
          <w:right w:val="nil"/>
          <w:between w:val="nil"/>
        </w:pBdr>
        <w:spacing w:after="160" w:line="259" w:lineRule="auto"/>
        <w:jc w:val="right"/>
        <w:rPr>
          <w:i/>
          <w:sz w:val="22"/>
          <w:szCs w:val="22"/>
        </w:rPr>
      </w:pPr>
      <w:bookmarkStart w:id="66" w:name="_dl2gdncbp2pq" w:colFirst="0" w:colLast="0"/>
      <w:bookmarkEnd w:id="66"/>
    </w:p>
    <w:p w:rsidR="009A100F" w:rsidRDefault="009A100F">
      <w:pPr>
        <w:pStyle w:val="Normalny1"/>
        <w:pBdr>
          <w:top w:val="nil"/>
          <w:left w:val="nil"/>
          <w:bottom w:val="nil"/>
          <w:right w:val="nil"/>
          <w:between w:val="nil"/>
        </w:pBdr>
        <w:spacing w:after="160" w:line="259" w:lineRule="auto"/>
        <w:jc w:val="right"/>
        <w:rPr>
          <w:i/>
          <w:sz w:val="22"/>
          <w:szCs w:val="22"/>
        </w:rPr>
      </w:pPr>
      <w:bookmarkStart w:id="67" w:name="_sqyz64w262fj" w:colFirst="0" w:colLast="0"/>
      <w:bookmarkEnd w:id="67"/>
    </w:p>
    <w:p w:rsidR="009A100F" w:rsidRDefault="009A100F">
      <w:pPr>
        <w:pStyle w:val="Normalny1"/>
        <w:pBdr>
          <w:top w:val="nil"/>
          <w:left w:val="nil"/>
          <w:bottom w:val="nil"/>
          <w:right w:val="nil"/>
          <w:between w:val="nil"/>
        </w:pBdr>
        <w:spacing w:after="160" w:line="259" w:lineRule="auto"/>
        <w:jc w:val="right"/>
        <w:rPr>
          <w:i/>
          <w:sz w:val="22"/>
          <w:szCs w:val="22"/>
        </w:rPr>
      </w:pPr>
      <w:bookmarkStart w:id="68" w:name="_p6deibhgsg7l" w:colFirst="0" w:colLast="0"/>
      <w:bookmarkEnd w:id="68"/>
    </w:p>
    <w:p w:rsidR="009A100F" w:rsidRDefault="009A100F">
      <w:pPr>
        <w:pStyle w:val="Normalny1"/>
        <w:pBdr>
          <w:top w:val="nil"/>
          <w:left w:val="nil"/>
          <w:bottom w:val="nil"/>
          <w:right w:val="nil"/>
          <w:between w:val="nil"/>
        </w:pBdr>
        <w:spacing w:after="160" w:line="259" w:lineRule="auto"/>
        <w:jc w:val="right"/>
        <w:rPr>
          <w:i/>
          <w:sz w:val="22"/>
          <w:szCs w:val="22"/>
        </w:rPr>
      </w:pPr>
      <w:bookmarkStart w:id="69" w:name="_1z8kozz2dl7d" w:colFirst="0" w:colLast="0"/>
      <w:bookmarkEnd w:id="69"/>
    </w:p>
    <w:p w:rsidR="009A100F" w:rsidRDefault="00D6390E">
      <w:pPr>
        <w:pStyle w:val="Normalny1"/>
        <w:pBdr>
          <w:top w:val="nil"/>
          <w:left w:val="nil"/>
          <w:bottom w:val="nil"/>
          <w:right w:val="nil"/>
          <w:between w:val="nil"/>
        </w:pBdr>
        <w:spacing w:after="160" w:line="259" w:lineRule="auto"/>
        <w:jc w:val="right"/>
        <w:rPr>
          <w:color w:val="000000"/>
          <w:sz w:val="22"/>
          <w:szCs w:val="22"/>
        </w:rPr>
      </w:pPr>
      <w:bookmarkStart w:id="70" w:name="_23ckvvd" w:colFirst="0" w:colLast="0"/>
      <w:bookmarkEnd w:id="70"/>
      <w:r>
        <w:rPr>
          <w:i/>
          <w:color w:val="000000"/>
          <w:sz w:val="22"/>
          <w:szCs w:val="22"/>
        </w:rPr>
        <w:t xml:space="preserve">Załącznik nr </w:t>
      </w:r>
      <w:r>
        <w:rPr>
          <w:i/>
          <w:sz w:val="22"/>
          <w:szCs w:val="22"/>
        </w:rPr>
        <w:t>9</w:t>
      </w:r>
    </w:p>
    <w:p w:rsidR="009A100F" w:rsidRDefault="00D6390E">
      <w:pPr>
        <w:pStyle w:val="Normalny1"/>
        <w:pBdr>
          <w:top w:val="nil"/>
          <w:left w:val="nil"/>
          <w:bottom w:val="nil"/>
          <w:right w:val="nil"/>
          <w:between w:val="nil"/>
        </w:pBdr>
        <w:spacing w:after="160" w:line="259" w:lineRule="auto"/>
        <w:jc w:val="center"/>
        <w:rPr>
          <w:color w:val="000000"/>
          <w:sz w:val="22"/>
          <w:szCs w:val="22"/>
        </w:rPr>
      </w:pPr>
      <w:r>
        <w:rPr>
          <w:b/>
          <w:color w:val="000000"/>
          <w:sz w:val="22"/>
          <w:szCs w:val="22"/>
        </w:rPr>
        <w:t>Obowiązek informacyjny zgodny z art. 13 ust. 1 i 2 RODO</w:t>
      </w:r>
    </w:p>
    <w:p w:rsidR="009A100F" w:rsidRDefault="00D6390E">
      <w:pPr>
        <w:pStyle w:val="Normalny1"/>
        <w:pBdr>
          <w:top w:val="nil"/>
          <w:left w:val="nil"/>
          <w:bottom w:val="nil"/>
          <w:right w:val="nil"/>
          <w:between w:val="nil"/>
        </w:pBdr>
        <w:spacing w:after="160" w:line="259" w:lineRule="auto"/>
        <w:jc w:val="center"/>
        <w:rPr>
          <w:color w:val="000000"/>
          <w:sz w:val="22"/>
          <w:szCs w:val="22"/>
        </w:rPr>
      </w:pPr>
      <w:r>
        <w:rPr>
          <w:b/>
          <w:color w:val="000000"/>
          <w:sz w:val="22"/>
          <w:szCs w:val="22"/>
        </w:rPr>
        <w:lastRenderedPageBreak/>
        <w:t>(WZÓR)</w:t>
      </w:r>
    </w:p>
    <w:p w:rsidR="002754D1" w:rsidRDefault="00D6390E" w:rsidP="002754D1">
      <w:pPr>
        <w:pStyle w:val="Normalny1"/>
        <w:numPr>
          <w:ilvl w:val="3"/>
          <w:numId w:val="16"/>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Administratorem</w:t>
      </w:r>
      <w:r w:rsidR="002754D1">
        <w:rPr>
          <w:color w:val="000000"/>
          <w:sz w:val="22"/>
          <w:szCs w:val="22"/>
        </w:rPr>
        <w:t xml:space="preserve"> Państwa danych osobowych jest </w:t>
      </w:r>
      <w:r w:rsidR="002754D1" w:rsidRPr="002754D1">
        <w:rPr>
          <w:color w:val="000000"/>
          <w:sz w:val="22"/>
          <w:szCs w:val="22"/>
        </w:rPr>
        <w:t xml:space="preserve">Szkoła Podstawowa nr </w:t>
      </w:r>
      <w:r w:rsidR="002D3837">
        <w:rPr>
          <w:color w:val="000000"/>
          <w:sz w:val="22"/>
          <w:szCs w:val="22"/>
        </w:rPr>
        <w:t>9</w:t>
      </w:r>
      <w:r w:rsidR="002754D1" w:rsidRPr="002754D1">
        <w:rPr>
          <w:color w:val="000000"/>
          <w:sz w:val="22"/>
          <w:szCs w:val="22"/>
        </w:rPr>
        <w:t xml:space="preserve"> </w:t>
      </w:r>
      <w:r w:rsidR="00F957A0">
        <w:rPr>
          <w:color w:val="000000"/>
          <w:sz w:val="22"/>
          <w:szCs w:val="22"/>
        </w:rPr>
        <w:t>w Szczecinie</w:t>
      </w:r>
      <w:r>
        <w:rPr>
          <w:color w:val="000000"/>
          <w:sz w:val="22"/>
          <w:szCs w:val="22"/>
        </w:rPr>
        <w:t>. Z</w:t>
      </w:r>
      <w:r w:rsidR="00FC6519">
        <w:rPr>
          <w:color w:val="000000"/>
          <w:sz w:val="22"/>
          <w:szCs w:val="22"/>
        </w:rPr>
        <w:t> </w:t>
      </w:r>
      <w:r>
        <w:rPr>
          <w:color w:val="000000"/>
          <w:sz w:val="22"/>
          <w:szCs w:val="22"/>
        </w:rPr>
        <w:t>Administratorem można</w:t>
      </w:r>
      <w:r w:rsidR="002754D1">
        <w:rPr>
          <w:color w:val="000000"/>
          <w:sz w:val="22"/>
          <w:szCs w:val="22"/>
        </w:rPr>
        <w:t xml:space="preserve"> skontaktować się listownie:</w:t>
      </w:r>
      <w:r>
        <w:rPr>
          <w:color w:val="000000"/>
          <w:sz w:val="22"/>
          <w:szCs w:val="22"/>
        </w:rPr>
        <w:t xml:space="preserve"> </w:t>
      </w:r>
      <w:r w:rsidR="002D3837" w:rsidRPr="002D3837">
        <w:rPr>
          <w:color w:val="000000"/>
          <w:sz w:val="22"/>
          <w:szCs w:val="22"/>
        </w:rPr>
        <w:t>ul. Księżnej Dąbrówki 10, 71-826 Szczecin</w:t>
      </w:r>
      <w:r>
        <w:rPr>
          <w:color w:val="000000"/>
          <w:sz w:val="22"/>
          <w:szCs w:val="22"/>
        </w:rPr>
        <w:t xml:space="preserve">, e-mailowo: </w:t>
      </w:r>
      <w:r w:rsidR="002D3837">
        <w:rPr>
          <w:color w:val="000000"/>
          <w:sz w:val="22"/>
          <w:szCs w:val="22"/>
        </w:rPr>
        <w:t>sp9</w:t>
      </w:r>
      <w:r w:rsidR="002754D1" w:rsidRPr="002754D1">
        <w:rPr>
          <w:color w:val="000000"/>
          <w:sz w:val="22"/>
          <w:szCs w:val="22"/>
        </w:rPr>
        <w:t>@miasto.szczecin.pl</w:t>
      </w:r>
      <w:r>
        <w:rPr>
          <w:color w:val="000000"/>
          <w:sz w:val="22"/>
          <w:szCs w:val="22"/>
        </w:rPr>
        <w:t>.</w:t>
      </w:r>
    </w:p>
    <w:p w:rsidR="009A100F" w:rsidRPr="002754D1" w:rsidRDefault="00D6390E" w:rsidP="002754D1">
      <w:pPr>
        <w:pStyle w:val="Normalny1"/>
        <w:numPr>
          <w:ilvl w:val="3"/>
          <w:numId w:val="16"/>
        </w:numPr>
        <w:pBdr>
          <w:top w:val="nil"/>
          <w:left w:val="nil"/>
          <w:bottom w:val="nil"/>
          <w:right w:val="nil"/>
          <w:between w:val="nil"/>
        </w:pBdr>
        <w:spacing w:after="160" w:line="259" w:lineRule="auto"/>
        <w:ind w:left="426" w:hanging="426"/>
        <w:jc w:val="both"/>
        <w:rPr>
          <w:color w:val="000000"/>
          <w:sz w:val="22"/>
          <w:szCs w:val="22"/>
        </w:rPr>
      </w:pPr>
      <w:r w:rsidRPr="002754D1">
        <w:rPr>
          <w:color w:val="000000"/>
          <w:sz w:val="22"/>
          <w:szCs w:val="22"/>
        </w:rPr>
        <w:t xml:space="preserve">Inspektorem Ochrony Danych jest </w:t>
      </w:r>
      <w:r w:rsidR="00BC1EBC" w:rsidRPr="00BC1EBC">
        <w:rPr>
          <w:color w:val="FF0000"/>
          <w:sz w:val="22"/>
          <w:szCs w:val="22"/>
        </w:rPr>
        <w:t>[...]</w:t>
      </w:r>
      <w:r w:rsidRPr="002754D1">
        <w:rPr>
          <w:color w:val="000000"/>
          <w:sz w:val="22"/>
          <w:szCs w:val="22"/>
        </w:rPr>
        <w:t xml:space="preserve">, z którym można się skontaktować </w:t>
      </w:r>
      <w:r w:rsidR="002754D1" w:rsidRPr="002754D1">
        <w:rPr>
          <w:color w:val="000000"/>
          <w:sz w:val="22"/>
          <w:szCs w:val="22"/>
        </w:rPr>
        <w:t>e-mailowo: iod@spnt.pl oraz telefonicznie: +48 91 85 22 093.</w:t>
      </w:r>
    </w:p>
    <w:p w:rsidR="009A100F" w:rsidRDefault="00D6390E">
      <w:pPr>
        <w:pStyle w:val="Normalny1"/>
        <w:numPr>
          <w:ilvl w:val="3"/>
          <w:numId w:val="16"/>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Państwa dane osobowe są przetwarzane w celu […] (*</w:t>
      </w:r>
      <w:r>
        <w:rPr>
          <w:i/>
          <w:color w:val="000000"/>
          <w:sz w:val="22"/>
          <w:szCs w:val="22"/>
        </w:rPr>
        <w:t>należy podać cel przetwarzania</w:t>
      </w:r>
      <w:r>
        <w:rPr>
          <w:color w:val="000000"/>
          <w:sz w:val="22"/>
          <w:szCs w:val="22"/>
        </w:rPr>
        <w:t>), na podstawie […]. (*</w:t>
      </w:r>
      <w:r>
        <w:rPr>
          <w:i/>
          <w:color w:val="000000"/>
          <w:sz w:val="22"/>
          <w:szCs w:val="22"/>
        </w:rPr>
        <w:t>należy podać podstawę prawną przetwarzania np. art. 6 ust 1 pkt a/b/c/d/e RODO).</w:t>
      </w:r>
    </w:p>
    <w:p w:rsidR="009A100F" w:rsidRDefault="00D6390E">
      <w:pPr>
        <w:pStyle w:val="Normalny1"/>
        <w:numPr>
          <w:ilvl w:val="3"/>
          <w:numId w:val="16"/>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Odbiorcami Państwa danych osobowych są: […] (*</w:t>
      </w:r>
      <w:r>
        <w:rPr>
          <w:i/>
          <w:color w:val="000000"/>
          <w:sz w:val="22"/>
          <w:szCs w:val="22"/>
        </w:rPr>
        <w:t>można wymienić kategorię odbiorców o ile istnieją</w:t>
      </w:r>
      <w:r>
        <w:rPr>
          <w:color w:val="000000"/>
          <w:sz w:val="22"/>
          <w:szCs w:val="22"/>
        </w:rPr>
        <w:t>).</w:t>
      </w:r>
    </w:p>
    <w:p w:rsidR="009A100F" w:rsidRDefault="00D6390E">
      <w:pPr>
        <w:pStyle w:val="Normalny1"/>
        <w:numPr>
          <w:ilvl w:val="3"/>
          <w:numId w:val="16"/>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 xml:space="preserve">Państwa dane osobowe będą przechowywane przez okres […]. </w:t>
      </w:r>
      <w:r>
        <w:rPr>
          <w:i/>
          <w:color w:val="000000"/>
          <w:sz w:val="22"/>
          <w:szCs w:val="22"/>
        </w:rPr>
        <w:t>(*jeżeli nie ma możliwości wskazania okresu przechowywania należy podać kryterium ustalania tego okresu np. do czasu wyłonienia zwycięzcy konkursu, do czasu zakończenia rekrutacji itd.)</w:t>
      </w:r>
      <w:r>
        <w:rPr>
          <w:color w:val="000000"/>
          <w:sz w:val="22"/>
          <w:szCs w:val="22"/>
        </w:rPr>
        <w:t>.</w:t>
      </w:r>
    </w:p>
    <w:p w:rsidR="009A100F" w:rsidRDefault="00D6390E">
      <w:pPr>
        <w:pStyle w:val="Normalny1"/>
        <w:numPr>
          <w:ilvl w:val="3"/>
          <w:numId w:val="16"/>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Mają Państwo prawo żądania od Administratora dostępu do swoich danych osobowych, ich sprostowania, usunięcia lub ograniczenia przetwarzania, prawo do wniesienia sprzeciwu wobec przetwarzania, a także prawo do przenoszenia danych.</w:t>
      </w:r>
    </w:p>
    <w:p w:rsidR="009A100F" w:rsidRDefault="00D6390E">
      <w:pPr>
        <w:pStyle w:val="Normalny1"/>
        <w:numPr>
          <w:ilvl w:val="3"/>
          <w:numId w:val="16"/>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Jeżeli przetwarzanie odbywa się na podstawie zgody, mają Państwo prawo do cofnięcia zgody w dowolnym momencie bez wpływu na zgodność z prawem przetwarzania, którego dokonano na podstawie zgody przed jej cofnięciem.</w:t>
      </w:r>
    </w:p>
    <w:p w:rsidR="009A100F" w:rsidRDefault="00D6390E">
      <w:pPr>
        <w:pStyle w:val="Normalny1"/>
        <w:numPr>
          <w:ilvl w:val="3"/>
          <w:numId w:val="16"/>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Mają Państwo prawo wnieść skargę do organu nadzorczego, którym jest Prezes Urzędu Ochrony Danych Osobowych, jeśli uznają Państwo, iż przetwarzanie przez Administratora Państwa danych osobowych narusza przepisy dot. ochrony danych osobowych.</w:t>
      </w:r>
    </w:p>
    <w:p w:rsidR="009A100F" w:rsidRDefault="00D6390E">
      <w:pPr>
        <w:pStyle w:val="Normalny1"/>
        <w:numPr>
          <w:ilvl w:val="3"/>
          <w:numId w:val="16"/>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 xml:space="preserve">Podanie danych osobowych jest wymogiem </w:t>
      </w:r>
      <w:r>
        <w:rPr>
          <w:i/>
          <w:color w:val="000000"/>
          <w:sz w:val="22"/>
          <w:szCs w:val="22"/>
        </w:rPr>
        <w:t>ustawowym / umownym / warunkiem zawarcia umowy. Są Państwo zobowiązani do podania danych</w:t>
      </w:r>
      <w:r>
        <w:rPr>
          <w:color w:val="000000"/>
          <w:sz w:val="22"/>
          <w:szCs w:val="22"/>
        </w:rPr>
        <w:t xml:space="preserve"> </w:t>
      </w:r>
      <w:r>
        <w:rPr>
          <w:i/>
          <w:color w:val="000000"/>
          <w:sz w:val="22"/>
          <w:szCs w:val="22"/>
        </w:rPr>
        <w:t>(* jeżeli osoba, której dane dotyczą, jest zobowiązana do ich podania należy wskazać ewentualne konsekwencje niepodania danych)</w:t>
      </w:r>
      <w:r>
        <w:rPr>
          <w:color w:val="000000"/>
          <w:sz w:val="22"/>
          <w:szCs w:val="22"/>
        </w:rPr>
        <w:t>.</w:t>
      </w:r>
    </w:p>
    <w:p w:rsidR="009A100F" w:rsidRDefault="009A100F">
      <w:pPr>
        <w:pStyle w:val="Normalny1"/>
        <w:pBdr>
          <w:top w:val="nil"/>
          <w:left w:val="nil"/>
          <w:bottom w:val="nil"/>
          <w:right w:val="nil"/>
          <w:between w:val="nil"/>
        </w:pBdr>
        <w:spacing w:after="160" w:line="259" w:lineRule="auto"/>
        <w:jc w:val="both"/>
        <w:rPr>
          <w:color w:val="000000"/>
          <w:sz w:val="22"/>
          <w:szCs w:val="22"/>
        </w:rPr>
      </w:pPr>
    </w:p>
    <w:p w:rsidR="009A100F" w:rsidRDefault="00D6390E">
      <w:pPr>
        <w:pStyle w:val="Normalny1"/>
        <w:pBdr>
          <w:top w:val="nil"/>
          <w:left w:val="nil"/>
          <w:bottom w:val="nil"/>
          <w:right w:val="nil"/>
          <w:between w:val="nil"/>
        </w:pBdr>
        <w:spacing w:after="160" w:line="259" w:lineRule="auto"/>
        <w:jc w:val="right"/>
        <w:rPr>
          <w:color w:val="000000"/>
          <w:sz w:val="22"/>
          <w:szCs w:val="22"/>
        </w:rPr>
      </w:pPr>
      <w:r>
        <w:br w:type="page"/>
      </w:r>
      <w:r>
        <w:rPr>
          <w:i/>
          <w:color w:val="000000"/>
          <w:sz w:val="22"/>
          <w:szCs w:val="22"/>
        </w:rPr>
        <w:lastRenderedPageBreak/>
        <w:t xml:space="preserve">Załącznik nr </w:t>
      </w:r>
      <w:r>
        <w:rPr>
          <w:i/>
          <w:sz w:val="22"/>
          <w:szCs w:val="22"/>
        </w:rPr>
        <w:t>10</w:t>
      </w:r>
    </w:p>
    <w:p w:rsidR="009A100F" w:rsidRDefault="009A100F">
      <w:pPr>
        <w:pStyle w:val="Normalny1"/>
        <w:pBdr>
          <w:top w:val="nil"/>
          <w:left w:val="nil"/>
          <w:bottom w:val="nil"/>
          <w:right w:val="nil"/>
          <w:between w:val="nil"/>
        </w:pBdr>
        <w:spacing w:after="160" w:line="259" w:lineRule="auto"/>
        <w:rPr>
          <w:color w:val="000000"/>
          <w:sz w:val="22"/>
          <w:szCs w:val="22"/>
        </w:rPr>
      </w:pPr>
    </w:p>
    <w:p w:rsidR="009A100F" w:rsidRDefault="00D6390E">
      <w:pPr>
        <w:pStyle w:val="Normalny1"/>
        <w:pBdr>
          <w:top w:val="nil"/>
          <w:left w:val="nil"/>
          <w:bottom w:val="nil"/>
          <w:right w:val="nil"/>
          <w:between w:val="nil"/>
        </w:pBdr>
        <w:spacing w:after="160" w:line="259" w:lineRule="auto"/>
        <w:jc w:val="center"/>
        <w:rPr>
          <w:color w:val="000000"/>
          <w:sz w:val="22"/>
          <w:szCs w:val="22"/>
        </w:rPr>
      </w:pPr>
      <w:r>
        <w:rPr>
          <w:b/>
          <w:color w:val="000000"/>
          <w:sz w:val="22"/>
          <w:szCs w:val="22"/>
        </w:rPr>
        <w:t xml:space="preserve">OBOWIĄZEK INFORMACYJNY ZGODNY Z ART. 13 UST. 1 i 2 ORAZ ART. </w:t>
      </w:r>
      <w:r>
        <w:rPr>
          <w:b/>
          <w:sz w:val="22"/>
          <w:szCs w:val="22"/>
        </w:rPr>
        <w:t xml:space="preserve">14 </w:t>
      </w:r>
      <w:r>
        <w:rPr>
          <w:b/>
          <w:color w:val="000000"/>
          <w:sz w:val="22"/>
          <w:szCs w:val="22"/>
        </w:rPr>
        <w:t>RODO</w:t>
      </w:r>
    </w:p>
    <w:p w:rsidR="009A100F" w:rsidRDefault="009A100F">
      <w:pPr>
        <w:pStyle w:val="Normalny1"/>
        <w:pBdr>
          <w:top w:val="nil"/>
          <w:left w:val="nil"/>
          <w:bottom w:val="nil"/>
          <w:right w:val="nil"/>
          <w:between w:val="nil"/>
        </w:pBdr>
        <w:spacing w:after="160" w:line="259" w:lineRule="auto"/>
        <w:jc w:val="center"/>
        <w:rPr>
          <w:color w:val="000000"/>
          <w:sz w:val="22"/>
          <w:szCs w:val="22"/>
        </w:rPr>
      </w:pPr>
      <w:bookmarkStart w:id="71" w:name="_ihv636" w:colFirst="0" w:colLast="0"/>
      <w:bookmarkEnd w:id="71"/>
    </w:p>
    <w:p w:rsidR="009A100F" w:rsidRDefault="00D6390E">
      <w:pPr>
        <w:pStyle w:val="Normalny1"/>
        <w:pBdr>
          <w:top w:val="nil"/>
          <w:left w:val="nil"/>
          <w:bottom w:val="nil"/>
          <w:right w:val="nil"/>
          <w:between w:val="nil"/>
        </w:pBdr>
        <w:spacing w:after="160" w:line="259" w:lineRule="auto"/>
        <w:jc w:val="center"/>
        <w:rPr>
          <w:color w:val="000000"/>
          <w:sz w:val="22"/>
          <w:szCs w:val="22"/>
        </w:rPr>
      </w:pPr>
      <w:r>
        <w:rPr>
          <w:b/>
          <w:color w:val="000000"/>
          <w:sz w:val="22"/>
          <w:szCs w:val="22"/>
        </w:rPr>
        <w:t>Klauzula informacyjna dla uczniów i rodziców – proces rekrutacji</w:t>
      </w:r>
    </w:p>
    <w:p w:rsidR="002D3837" w:rsidRDefault="002D3837" w:rsidP="002D3837">
      <w:pPr>
        <w:pStyle w:val="Normalny1"/>
        <w:numPr>
          <w:ilvl w:val="3"/>
          <w:numId w:val="6"/>
        </w:numPr>
        <w:pBdr>
          <w:top w:val="nil"/>
          <w:left w:val="nil"/>
          <w:bottom w:val="nil"/>
          <w:right w:val="nil"/>
          <w:between w:val="nil"/>
        </w:pBdr>
        <w:spacing w:after="160" w:line="259" w:lineRule="auto"/>
        <w:ind w:left="426"/>
        <w:jc w:val="both"/>
        <w:rPr>
          <w:color w:val="000000"/>
          <w:sz w:val="22"/>
          <w:szCs w:val="22"/>
        </w:rPr>
      </w:pPr>
      <w:r>
        <w:rPr>
          <w:color w:val="000000"/>
          <w:sz w:val="22"/>
          <w:szCs w:val="22"/>
        </w:rPr>
        <w:t xml:space="preserve">Administratorem Państwa danych osobowych jest </w:t>
      </w:r>
      <w:r w:rsidRPr="002754D1">
        <w:rPr>
          <w:color w:val="000000"/>
          <w:sz w:val="22"/>
          <w:szCs w:val="22"/>
        </w:rPr>
        <w:t xml:space="preserve">Szkoła Podstawowa nr </w:t>
      </w:r>
      <w:r>
        <w:rPr>
          <w:color w:val="000000"/>
          <w:sz w:val="22"/>
          <w:szCs w:val="22"/>
        </w:rPr>
        <w:t>9</w:t>
      </w:r>
      <w:r w:rsidRPr="002754D1">
        <w:rPr>
          <w:color w:val="000000"/>
          <w:sz w:val="22"/>
          <w:szCs w:val="22"/>
        </w:rPr>
        <w:t xml:space="preserve"> </w:t>
      </w:r>
      <w:r>
        <w:rPr>
          <w:color w:val="000000"/>
          <w:sz w:val="22"/>
          <w:szCs w:val="22"/>
        </w:rPr>
        <w:t>w Szczecinie. Z</w:t>
      </w:r>
      <w:r w:rsidR="00A558EF">
        <w:rPr>
          <w:color w:val="000000"/>
          <w:sz w:val="22"/>
          <w:szCs w:val="22"/>
        </w:rPr>
        <w:t> </w:t>
      </w:r>
      <w:r>
        <w:rPr>
          <w:color w:val="000000"/>
          <w:sz w:val="22"/>
          <w:szCs w:val="22"/>
        </w:rPr>
        <w:t xml:space="preserve">Administratorem można skontaktować się listownie: </w:t>
      </w:r>
      <w:r w:rsidRPr="002D3837">
        <w:rPr>
          <w:color w:val="000000"/>
          <w:sz w:val="22"/>
          <w:szCs w:val="22"/>
        </w:rPr>
        <w:t>ul. Księżnej Dąbrówki 10, 71-826 Szczecin</w:t>
      </w:r>
      <w:r>
        <w:rPr>
          <w:color w:val="000000"/>
          <w:sz w:val="22"/>
          <w:szCs w:val="22"/>
        </w:rPr>
        <w:t xml:space="preserve">, e-mailowo: </w:t>
      </w:r>
      <w:hyperlink r:id="rId7" w:history="1">
        <w:r w:rsidR="007B4B36" w:rsidRPr="00C37B12">
          <w:rPr>
            <w:rStyle w:val="Hipercze"/>
            <w:sz w:val="22"/>
            <w:szCs w:val="22"/>
          </w:rPr>
          <w:t>sp9@miasto.szczecin.pl</w:t>
        </w:r>
      </w:hyperlink>
      <w:r w:rsidR="007B4B36">
        <w:rPr>
          <w:color w:val="000000"/>
          <w:sz w:val="22"/>
          <w:szCs w:val="22"/>
        </w:rPr>
        <w:t xml:space="preserve">. </w:t>
      </w:r>
    </w:p>
    <w:p w:rsidR="00AA71CF" w:rsidRPr="00F957A0" w:rsidRDefault="000B0359" w:rsidP="00F957A0">
      <w:pPr>
        <w:pStyle w:val="Normalny1"/>
        <w:numPr>
          <w:ilvl w:val="3"/>
          <w:numId w:val="6"/>
        </w:numPr>
        <w:pBdr>
          <w:top w:val="nil"/>
          <w:left w:val="nil"/>
          <w:bottom w:val="nil"/>
          <w:right w:val="nil"/>
          <w:between w:val="nil"/>
        </w:pBdr>
        <w:spacing w:after="160" w:line="259" w:lineRule="auto"/>
        <w:ind w:left="426" w:hanging="426"/>
        <w:jc w:val="both"/>
        <w:rPr>
          <w:color w:val="000000"/>
          <w:sz w:val="22"/>
          <w:szCs w:val="22"/>
        </w:rPr>
      </w:pPr>
      <w:bookmarkStart w:id="72" w:name="_Hlk50454528"/>
      <w:r>
        <w:rPr>
          <w:color w:val="000000"/>
          <w:sz w:val="22"/>
          <w:szCs w:val="22"/>
        </w:rPr>
        <w:t xml:space="preserve">Z </w:t>
      </w:r>
      <w:r w:rsidR="00AA71CF" w:rsidRPr="00F957A0">
        <w:rPr>
          <w:color w:val="000000"/>
          <w:sz w:val="22"/>
          <w:szCs w:val="22"/>
        </w:rPr>
        <w:t>Inspektorem Ochrony Danych</w:t>
      </w:r>
      <w:r>
        <w:rPr>
          <w:color w:val="000000"/>
          <w:sz w:val="22"/>
          <w:szCs w:val="22"/>
        </w:rPr>
        <w:t xml:space="preserve"> </w:t>
      </w:r>
      <w:r w:rsidR="00AA71CF" w:rsidRPr="00F957A0">
        <w:rPr>
          <w:color w:val="000000"/>
          <w:sz w:val="22"/>
          <w:szCs w:val="22"/>
        </w:rPr>
        <w:t>można skontaktować</w:t>
      </w:r>
      <w:r>
        <w:rPr>
          <w:color w:val="000000"/>
          <w:sz w:val="22"/>
          <w:szCs w:val="22"/>
        </w:rPr>
        <w:t xml:space="preserve"> się</w:t>
      </w:r>
      <w:r w:rsidR="00AA71CF" w:rsidRPr="00F957A0">
        <w:rPr>
          <w:color w:val="000000"/>
          <w:sz w:val="22"/>
          <w:szCs w:val="22"/>
        </w:rPr>
        <w:t xml:space="preserve"> e-mailowo: </w:t>
      </w:r>
      <w:hyperlink r:id="rId8" w:history="1">
        <w:r w:rsidRPr="00C37B12">
          <w:rPr>
            <w:rStyle w:val="Hipercze"/>
            <w:sz w:val="22"/>
            <w:szCs w:val="22"/>
          </w:rPr>
          <w:t>iod@spnt.pl</w:t>
        </w:r>
      </w:hyperlink>
      <w:r>
        <w:rPr>
          <w:color w:val="000000"/>
          <w:sz w:val="22"/>
          <w:szCs w:val="22"/>
        </w:rPr>
        <w:t xml:space="preserve"> </w:t>
      </w:r>
      <w:r w:rsidR="00AA71CF" w:rsidRPr="00F957A0">
        <w:rPr>
          <w:color w:val="000000"/>
          <w:sz w:val="22"/>
          <w:szCs w:val="22"/>
        </w:rPr>
        <w:t>oraz telefonicznie: +48 91 85 22 093.</w:t>
      </w:r>
    </w:p>
    <w:bookmarkEnd w:id="72"/>
    <w:p w:rsidR="009A100F" w:rsidRPr="00AA71CF" w:rsidRDefault="00D6390E" w:rsidP="00AA71CF">
      <w:pPr>
        <w:pStyle w:val="Normalny1"/>
        <w:numPr>
          <w:ilvl w:val="3"/>
          <w:numId w:val="6"/>
        </w:numPr>
        <w:pBdr>
          <w:top w:val="nil"/>
          <w:left w:val="nil"/>
          <w:bottom w:val="nil"/>
          <w:right w:val="nil"/>
          <w:between w:val="nil"/>
        </w:pBdr>
        <w:spacing w:after="160" w:line="259" w:lineRule="auto"/>
        <w:ind w:left="426" w:hanging="426"/>
        <w:jc w:val="both"/>
        <w:rPr>
          <w:color w:val="000000"/>
          <w:sz w:val="22"/>
          <w:szCs w:val="22"/>
        </w:rPr>
      </w:pPr>
      <w:r w:rsidRPr="00AA71CF">
        <w:rPr>
          <w:color w:val="000000"/>
          <w:sz w:val="22"/>
          <w:szCs w:val="22"/>
        </w:rPr>
        <w:t xml:space="preserve">Dane osobowe są przetwarzane w celu przeprowadzenia rekrutacji do </w:t>
      </w:r>
      <w:r w:rsidR="007249B5">
        <w:rPr>
          <w:color w:val="000000"/>
          <w:sz w:val="22"/>
          <w:szCs w:val="22"/>
        </w:rPr>
        <w:t xml:space="preserve">Szkoły Podstawowej nr </w:t>
      </w:r>
      <w:r w:rsidR="002D3837">
        <w:rPr>
          <w:color w:val="000000"/>
          <w:sz w:val="22"/>
          <w:szCs w:val="22"/>
        </w:rPr>
        <w:t xml:space="preserve">9 </w:t>
      </w:r>
      <w:r w:rsidR="00F957A0">
        <w:rPr>
          <w:color w:val="000000"/>
          <w:sz w:val="22"/>
          <w:szCs w:val="22"/>
        </w:rPr>
        <w:t>w Szczecinie</w:t>
      </w:r>
      <w:r w:rsidRPr="00AA71CF">
        <w:rPr>
          <w:color w:val="000000"/>
          <w:sz w:val="22"/>
          <w:szCs w:val="22"/>
        </w:rPr>
        <w:t xml:space="preserve"> </w:t>
      </w:r>
      <w:r w:rsidRPr="00AA71CF">
        <w:rPr>
          <w:sz w:val="22"/>
          <w:szCs w:val="22"/>
        </w:rPr>
        <w:t>na podstawie art. 6 ust. 1 lit. c i art. 9 ust. 2 lit. h RODO, tj. w celu wykonania obowiązku prawnego nałożonego art. 13/14 oraz art. 130 i nast. ustawy z dnia 14 grudnia 2016</w:t>
      </w:r>
      <w:r w:rsidR="00A558EF">
        <w:rPr>
          <w:sz w:val="22"/>
          <w:szCs w:val="22"/>
        </w:rPr>
        <w:t> </w:t>
      </w:r>
      <w:r w:rsidRPr="00AA71CF">
        <w:rPr>
          <w:sz w:val="22"/>
          <w:szCs w:val="22"/>
        </w:rPr>
        <w:t>r.</w:t>
      </w:r>
      <w:r w:rsidR="007B4B36">
        <w:rPr>
          <w:sz w:val="22"/>
          <w:szCs w:val="22"/>
        </w:rPr>
        <w:t xml:space="preserve"> - </w:t>
      </w:r>
      <w:r w:rsidRPr="00AA71CF">
        <w:rPr>
          <w:sz w:val="22"/>
          <w:szCs w:val="22"/>
        </w:rPr>
        <w:t>Prawo oświatowe (Dz</w:t>
      </w:r>
      <w:r w:rsidR="007B4B36">
        <w:rPr>
          <w:sz w:val="22"/>
          <w:szCs w:val="22"/>
        </w:rPr>
        <w:t>. U. z 2020 r. poz. 910</w:t>
      </w:r>
      <w:r w:rsidRPr="00AA71CF">
        <w:rPr>
          <w:sz w:val="22"/>
          <w:szCs w:val="22"/>
        </w:rPr>
        <w:t>).</w:t>
      </w:r>
    </w:p>
    <w:p w:rsidR="009A100F" w:rsidRDefault="00D6390E">
      <w:pPr>
        <w:pStyle w:val="Normalny1"/>
        <w:numPr>
          <w:ilvl w:val="3"/>
          <w:numId w:val="6"/>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Odbiorcami danych osobowych są upoważnieni pracownicy Administratora, podmioty, którym należy udostępnić dane osobowe na podstawie przepisów prawa, a także te, którym dane zostaną powierzone do zrealizowania celów przetwarzania.</w:t>
      </w:r>
    </w:p>
    <w:p w:rsidR="009A100F" w:rsidRDefault="00D6390E">
      <w:pPr>
        <w:pStyle w:val="Normalny1"/>
        <w:numPr>
          <w:ilvl w:val="3"/>
          <w:numId w:val="6"/>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 xml:space="preserve">Dane osobowe pozyskane w procesie rekrutacji będą przechowywane nie dłużej niż do końca okresu, w którym uczeń będzie uczęszczał będzie do placówki, a w przypadku nieprzyjęcia do placówki – przez okres jednego roku. </w:t>
      </w:r>
    </w:p>
    <w:p w:rsidR="009A100F" w:rsidRPr="003555DA" w:rsidRDefault="003555DA" w:rsidP="003555DA">
      <w:pPr>
        <w:pStyle w:val="Normalny1"/>
        <w:numPr>
          <w:ilvl w:val="3"/>
          <w:numId w:val="6"/>
        </w:numPr>
        <w:pBdr>
          <w:top w:val="nil"/>
          <w:left w:val="nil"/>
          <w:bottom w:val="nil"/>
          <w:right w:val="nil"/>
          <w:between w:val="nil"/>
        </w:pBdr>
        <w:spacing w:after="160" w:line="259" w:lineRule="auto"/>
        <w:ind w:left="426" w:hanging="426"/>
        <w:jc w:val="both"/>
        <w:rPr>
          <w:color w:val="000000"/>
          <w:sz w:val="22"/>
          <w:szCs w:val="22"/>
        </w:rPr>
      </w:pPr>
      <w:r w:rsidRPr="003555DA">
        <w:rPr>
          <w:color w:val="000000"/>
          <w:sz w:val="22"/>
          <w:szCs w:val="22"/>
        </w:rPr>
        <w:t>Mają Państwo prawo żądania od Administratora dostępu do swoich danych osobowych, ich sprostowania oraz usunięcia lub ograniczenia przetwarzania, a także prawo do przenoszenia danych.</w:t>
      </w:r>
    </w:p>
    <w:p w:rsidR="009A100F" w:rsidRDefault="00D6390E">
      <w:pPr>
        <w:pStyle w:val="Normalny1"/>
        <w:numPr>
          <w:ilvl w:val="3"/>
          <w:numId w:val="6"/>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Mają Państwo prawo wnieść skargę do organu nadzorczego, którym jest Prezes Urzędu Ochrony Danych Osobowych, jeśli uznają Państwo, iż przetwarzanie przez Administratora Państwa danych osobowych narusza przepisy dot. ochrony danych osobowych.</w:t>
      </w:r>
    </w:p>
    <w:p w:rsidR="009A100F" w:rsidRDefault="00D6390E">
      <w:pPr>
        <w:pStyle w:val="Normalny1"/>
        <w:numPr>
          <w:ilvl w:val="3"/>
          <w:numId w:val="6"/>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Podanie danych osobowych jest wymogiem ustawowym. W celu uczestniczenia w rekrutacji są Państwo zobowiązani do podania danych. Niepodanie danych skutkuje odmową uczestnictwa w</w:t>
      </w:r>
      <w:r w:rsidR="00A558EF">
        <w:rPr>
          <w:color w:val="000000"/>
          <w:sz w:val="22"/>
          <w:szCs w:val="22"/>
        </w:rPr>
        <w:t> </w:t>
      </w:r>
      <w:r>
        <w:rPr>
          <w:color w:val="000000"/>
          <w:sz w:val="22"/>
          <w:szCs w:val="22"/>
        </w:rPr>
        <w:t>rekrutacji.</w:t>
      </w:r>
    </w:p>
    <w:p w:rsidR="009A100F" w:rsidRDefault="009A100F">
      <w:pPr>
        <w:pStyle w:val="Normalny1"/>
        <w:pBdr>
          <w:top w:val="nil"/>
          <w:left w:val="nil"/>
          <w:bottom w:val="nil"/>
          <w:right w:val="nil"/>
          <w:between w:val="nil"/>
        </w:pBdr>
        <w:spacing w:after="160" w:line="259" w:lineRule="auto"/>
        <w:rPr>
          <w:color w:val="000000"/>
          <w:sz w:val="22"/>
          <w:szCs w:val="22"/>
        </w:rPr>
      </w:pPr>
    </w:p>
    <w:p w:rsidR="009A100F" w:rsidRDefault="00D6390E">
      <w:pPr>
        <w:pStyle w:val="Normalny1"/>
        <w:pBdr>
          <w:top w:val="nil"/>
          <w:left w:val="nil"/>
          <w:bottom w:val="nil"/>
          <w:right w:val="nil"/>
          <w:between w:val="nil"/>
        </w:pBdr>
        <w:spacing w:after="160" w:line="259" w:lineRule="auto"/>
        <w:jc w:val="center"/>
        <w:rPr>
          <w:color w:val="000000"/>
          <w:sz w:val="22"/>
          <w:szCs w:val="22"/>
        </w:rPr>
      </w:pPr>
      <w:r>
        <w:rPr>
          <w:b/>
          <w:color w:val="000000"/>
          <w:sz w:val="22"/>
          <w:szCs w:val="22"/>
        </w:rPr>
        <w:t>Klauzula informacyjna dla uczniów i rodziców – po przyjęciu</w:t>
      </w:r>
    </w:p>
    <w:p w:rsidR="002D3837" w:rsidRDefault="002D3837" w:rsidP="002D3837">
      <w:pPr>
        <w:pStyle w:val="Normalny1"/>
        <w:numPr>
          <w:ilvl w:val="3"/>
          <w:numId w:val="8"/>
        </w:numPr>
        <w:pBdr>
          <w:top w:val="nil"/>
          <w:left w:val="nil"/>
          <w:bottom w:val="nil"/>
          <w:right w:val="nil"/>
          <w:between w:val="nil"/>
        </w:pBdr>
        <w:spacing w:after="160" w:line="259" w:lineRule="auto"/>
        <w:ind w:left="426"/>
        <w:jc w:val="both"/>
        <w:rPr>
          <w:color w:val="000000"/>
          <w:sz w:val="22"/>
          <w:szCs w:val="22"/>
        </w:rPr>
      </w:pPr>
      <w:r>
        <w:rPr>
          <w:color w:val="000000"/>
          <w:sz w:val="22"/>
          <w:szCs w:val="22"/>
        </w:rPr>
        <w:t xml:space="preserve">Administratorem Państwa danych osobowych jest </w:t>
      </w:r>
      <w:r w:rsidRPr="002754D1">
        <w:rPr>
          <w:color w:val="000000"/>
          <w:sz w:val="22"/>
          <w:szCs w:val="22"/>
        </w:rPr>
        <w:t xml:space="preserve">Szkoła Podstawowa nr </w:t>
      </w:r>
      <w:r>
        <w:rPr>
          <w:color w:val="000000"/>
          <w:sz w:val="22"/>
          <w:szCs w:val="22"/>
        </w:rPr>
        <w:t>9</w:t>
      </w:r>
      <w:r w:rsidRPr="002754D1">
        <w:rPr>
          <w:color w:val="000000"/>
          <w:sz w:val="22"/>
          <w:szCs w:val="22"/>
        </w:rPr>
        <w:t xml:space="preserve"> </w:t>
      </w:r>
      <w:r>
        <w:rPr>
          <w:color w:val="000000"/>
          <w:sz w:val="22"/>
          <w:szCs w:val="22"/>
        </w:rPr>
        <w:t>w Szczecinie. Z</w:t>
      </w:r>
      <w:r w:rsidR="00A558EF">
        <w:rPr>
          <w:color w:val="000000"/>
          <w:sz w:val="22"/>
          <w:szCs w:val="22"/>
        </w:rPr>
        <w:t> </w:t>
      </w:r>
      <w:r>
        <w:rPr>
          <w:color w:val="000000"/>
          <w:sz w:val="22"/>
          <w:szCs w:val="22"/>
        </w:rPr>
        <w:t xml:space="preserve">Administratorem można skontaktować się listownie: </w:t>
      </w:r>
      <w:r w:rsidRPr="002D3837">
        <w:rPr>
          <w:color w:val="000000"/>
          <w:sz w:val="22"/>
          <w:szCs w:val="22"/>
        </w:rPr>
        <w:t>ul. Księżnej Dąbrówki 10, 71-826 Szczecin</w:t>
      </w:r>
      <w:r>
        <w:rPr>
          <w:color w:val="000000"/>
          <w:sz w:val="22"/>
          <w:szCs w:val="22"/>
        </w:rPr>
        <w:t xml:space="preserve">, e-mailowo: </w:t>
      </w:r>
      <w:hyperlink r:id="rId9" w:history="1">
        <w:r w:rsidR="007B4B36" w:rsidRPr="00C37B12">
          <w:rPr>
            <w:rStyle w:val="Hipercze"/>
            <w:sz w:val="22"/>
            <w:szCs w:val="22"/>
          </w:rPr>
          <w:t>sp9@miasto.szczecin.pl</w:t>
        </w:r>
      </w:hyperlink>
      <w:r w:rsidR="007B4B36">
        <w:rPr>
          <w:color w:val="000000"/>
          <w:sz w:val="22"/>
          <w:szCs w:val="22"/>
        </w:rPr>
        <w:t xml:space="preserve">. </w:t>
      </w:r>
    </w:p>
    <w:p w:rsidR="00031134" w:rsidRPr="00031134" w:rsidRDefault="00031134" w:rsidP="00031134">
      <w:pPr>
        <w:pStyle w:val="Normalny1"/>
        <w:numPr>
          <w:ilvl w:val="3"/>
          <w:numId w:val="8"/>
        </w:numPr>
        <w:pBdr>
          <w:top w:val="nil"/>
          <w:left w:val="nil"/>
          <w:bottom w:val="nil"/>
          <w:right w:val="nil"/>
          <w:between w:val="nil"/>
        </w:pBdr>
        <w:spacing w:after="160" w:line="259" w:lineRule="auto"/>
        <w:ind w:left="426" w:hanging="426"/>
        <w:jc w:val="both"/>
        <w:rPr>
          <w:color w:val="000000"/>
          <w:sz w:val="22"/>
          <w:szCs w:val="22"/>
        </w:rPr>
      </w:pPr>
      <w:r w:rsidRPr="00031134">
        <w:rPr>
          <w:color w:val="000000"/>
          <w:sz w:val="22"/>
          <w:szCs w:val="22"/>
        </w:rPr>
        <w:t xml:space="preserve">Z Inspektorem Ochrony Danych można skontaktować się e-mailowo: </w:t>
      </w:r>
      <w:hyperlink r:id="rId10" w:history="1">
        <w:r w:rsidRPr="00031134">
          <w:rPr>
            <w:rStyle w:val="Hipercze"/>
            <w:sz w:val="22"/>
            <w:szCs w:val="22"/>
          </w:rPr>
          <w:t>iod@spnt.pl</w:t>
        </w:r>
      </w:hyperlink>
      <w:r w:rsidRPr="00031134">
        <w:rPr>
          <w:color w:val="000000"/>
          <w:sz w:val="22"/>
          <w:szCs w:val="22"/>
        </w:rPr>
        <w:t xml:space="preserve"> oraz telefonicznie: +48 91 85 22 093.</w:t>
      </w:r>
    </w:p>
    <w:p w:rsidR="009A100F" w:rsidRPr="00031134" w:rsidRDefault="00D6390E" w:rsidP="00031134">
      <w:pPr>
        <w:pStyle w:val="Normalny1"/>
        <w:numPr>
          <w:ilvl w:val="3"/>
          <w:numId w:val="8"/>
        </w:numPr>
        <w:pBdr>
          <w:top w:val="nil"/>
          <w:left w:val="nil"/>
          <w:bottom w:val="nil"/>
          <w:right w:val="nil"/>
          <w:between w:val="nil"/>
        </w:pBdr>
        <w:spacing w:after="160" w:line="259" w:lineRule="auto"/>
        <w:ind w:left="426" w:hanging="426"/>
        <w:jc w:val="both"/>
        <w:rPr>
          <w:color w:val="000000"/>
          <w:sz w:val="22"/>
          <w:szCs w:val="22"/>
        </w:rPr>
      </w:pPr>
      <w:r w:rsidRPr="00031134">
        <w:rPr>
          <w:color w:val="000000"/>
          <w:sz w:val="22"/>
          <w:szCs w:val="22"/>
        </w:rPr>
        <w:t>Dane osobowe są przetwarzane na podstawie:</w:t>
      </w:r>
    </w:p>
    <w:p w:rsidR="00A558EF" w:rsidRPr="00A558EF" w:rsidRDefault="00A558EF" w:rsidP="00A558EF">
      <w:pPr>
        <w:numPr>
          <w:ilvl w:val="1"/>
          <w:numId w:val="40"/>
        </w:numPr>
        <w:pBdr>
          <w:top w:val="nil"/>
          <w:left w:val="nil"/>
          <w:bottom w:val="nil"/>
          <w:right w:val="nil"/>
          <w:between w:val="nil"/>
        </w:pBdr>
        <w:spacing w:after="160" w:line="259" w:lineRule="auto"/>
        <w:ind w:left="709" w:hanging="283"/>
        <w:jc w:val="both"/>
        <w:rPr>
          <w:sz w:val="22"/>
          <w:szCs w:val="22"/>
        </w:rPr>
      </w:pPr>
      <w:bookmarkStart w:id="73" w:name="_32hioqz" w:colFirst="0" w:colLast="0"/>
      <w:bookmarkEnd w:id="73"/>
      <w:r w:rsidRPr="00A558EF">
        <w:rPr>
          <w:sz w:val="22"/>
          <w:szCs w:val="22"/>
        </w:rPr>
        <w:t xml:space="preserve">art. 6 ust. 1 lit. c RODO, tj. gdy przetwarzanie jest niezbędne do wypełnienia obowiązku prawnego ciążącego na placówce, w tym w związku z realizacją celów dydaktycznych, </w:t>
      </w:r>
      <w:r w:rsidRPr="00A558EF">
        <w:rPr>
          <w:sz w:val="22"/>
          <w:szCs w:val="22"/>
        </w:rPr>
        <w:lastRenderedPageBreak/>
        <w:t>wychowawczych i opiekuńczych placówki w celu wykonania obowiązków prawnych nałożonych art. 13/14 ustawy z dnia 14 grudnia 2016 r.</w:t>
      </w:r>
      <w:r w:rsidR="007D457E">
        <w:rPr>
          <w:sz w:val="22"/>
          <w:szCs w:val="22"/>
        </w:rPr>
        <w:t xml:space="preserve"> - </w:t>
      </w:r>
      <w:r w:rsidRPr="00A558EF">
        <w:rPr>
          <w:sz w:val="22"/>
          <w:szCs w:val="22"/>
        </w:rPr>
        <w:t>Prawo oświatowe (Dz.</w:t>
      </w:r>
      <w:r>
        <w:rPr>
          <w:sz w:val="22"/>
          <w:szCs w:val="22"/>
        </w:rPr>
        <w:t xml:space="preserve"> </w:t>
      </w:r>
      <w:r w:rsidRPr="00A558EF">
        <w:rPr>
          <w:sz w:val="22"/>
          <w:szCs w:val="22"/>
        </w:rPr>
        <w:t>U. z 20</w:t>
      </w:r>
      <w:r w:rsidR="007D457E">
        <w:rPr>
          <w:sz w:val="22"/>
          <w:szCs w:val="22"/>
        </w:rPr>
        <w:t>20</w:t>
      </w:r>
      <w:r w:rsidRPr="00A558EF">
        <w:rPr>
          <w:sz w:val="22"/>
          <w:szCs w:val="22"/>
        </w:rPr>
        <w:t xml:space="preserve"> r.</w:t>
      </w:r>
      <w:r w:rsidR="007D457E">
        <w:rPr>
          <w:sz w:val="22"/>
          <w:szCs w:val="22"/>
        </w:rPr>
        <w:t xml:space="preserve"> poz. 910</w:t>
      </w:r>
      <w:r w:rsidRPr="00A558EF">
        <w:rPr>
          <w:sz w:val="22"/>
          <w:szCs w:val="22"/>
        </w:rPr>
        <w:t>)</w:t>
      </w:r>
      <w:r w:rsidR="00EC2A35">
        <w:rPr>
          <w:sz w:val="22"/>
          <w:szCs w:val="22"/>
        </w:rPr>
        <w:t>,</w:t>
      </w:r>
      <w:r w:rsidRPr="00A558EF">
        <w:rPr>
          <w:sz w:val="22"/>
          <w:szCs w:val="22"/>
        </w:rPr>
        <w:t xml:space="preserve"> w szczególności takich, jak prowadzenie ewidencji uczniów na potrzeby procesów nauczania, realizacja procesu nauczania, prowadzenie dziennika lekcyjnego, prowadzenie zadań z zakresu opieki pielęgniarskiej, żywienie uczniów, prowadzenie zajęć dodatkowych, realizacja zadań z zakresu BHP, wypożyczanie książek z biblioteki szkolnej, prowadzenie świetlicy szkolnej;</w:t>
      </w:r>
    </w:p>
    <w:p w:rsidR="00A558EF" w:rsidRPr="00A558EF" w:rsidRDefault="00A558EF" w:rsidP="00A558EF">
      <w:pPr>
        <w:numPr>
          <w:ilvl w:val="1"/>
          <w:numId w:val="40"/>
        </w:numPr>
        <w:pBdr>
          <w:top w:val="nil"/>
          <w:left w:val="nil"/>
          <w:bottom w:val="nil"/>
          <w:right w:val="nil"/>
          <w:between w:val="nil"/>
        </w:pBdr>
        <w:spacing w:after="160" w:line="259" w:lineRule="auto"/>
        <w:ind w:left="709" w:hanging="283"/>
        <w:jc w:val="both"/>
        <w:rPr>
          <w:sz w:val="22"/>
          <w:szCs w:val="22"/>
        </w:rPr>
      </w:pPr>
      <w:r w:rsidRPr="00A558EF">
        <w:rPr>
          <w:sz w:val="22"/>
          <w:szCs w:val="22"/>
        </w:rPr>
        <w:t>art. 6 ust. 1 lit. e RODO, tj. przetwarzanie jest niezbędne w celu zapewnienia bezpieczeństwa uczniów/wychowanków, pracowników i mienia placówki;</w:t>
      </w:r>
    </w:p>
    <w:p w:rsidR="00A558EF" w:rsidRPr="00A558EF" w:rsidRDefault="00A558EF" w:rsidP="00A558EF">
      <w:pPr>
        <w:numPr>
          <w:ilvl w:val="1"/>
          <w:numId w:val="40"/>
        </w:numPr>
        <w:pBdr>
          <w:top w:val="nil"/>
          <w:left w:val="nil"/>
          <w:bottom w:val="nil"/>
          <w:right w:val="nil"/>
          <w:between w:val="nil"/>
        </w:pBdr>
        <w:spacing w:after="160" w:line="259" w:lineRule="auto"/>
        <w:ind w:left="709" w:hanging="283"/>
        <w:jc w:val="both"/>
        <w:rPr>
          <w:sz w:val="22"/>
          <w:szCs w:val="22"/>
        </w:rPr>
      </w:pPr>
      <w:r>
        <w:rPr>
          <w:sz w:val="22"/>
          <w:szCs w:val="22"/>
        </w:rPr>
        <w:t>a</w:t>
      </w:r>
      <w:r w:rsidRPr="00A558EF">
        <w:rPr>
          <w:sz w:val="22"/>
          <w:szCs w:val="22"/>
        </w:rPr>
        <w:t>rt. 9 ust. 2 lit. h RODO</w:t>
      </w:r>
      <w:r>
        <w:rPr>
          <w:sz w:val="22"/>
          <w:szCs w:val="22"/>
        </w:rPr>
        <w:t xml:space="preserve">, tj. </w:t>
      </w:r>
      <w:r w:rsidRPr="00A558EF">
        <w:rPr>
          <w:sz w:val="22"/>
          <w:szCs w:val="22"/>
        </w:rPr>
        <w:t>w celu realizacji procesu nauczania, realizacji zadań z zakresu BHP;</w:t>
      </w:r>
    </w:p>
    <w:p w:rsidR="00A558EF" w:rsidRPr="00A558EF" w:rsidRDefault="00A558EF" w:rsidP="00A558EF">
      <w:pPr>
        <w:numPr>
          <w:ilvl w:val="1"/>
          <w:numId w:val="40"/>
        </w:numPr>
        <w:pBdr>
          <w:top w:val="nil"/>
          <w:left w:val="nil"/>
          <w:bottom w:val="nil"/>
          <w:right w:val="nil"/>
          <w:between w:val="nil"/>
        </w:pBdr>
        <w:spacing w:after="160" w:line="259" w:lineRule="auto"/>
        <w:ind w:left="709" w:hanging="283"/>
        <w:jc w:val="both"/>
        <w:rPr>
          <w:sz w:val="22"/>
          <w:szCs w:val="22"/>
        </w:rPr>
      </w:pPr>
      <w:r w:rsidRPr="00A558EF">
        <w:rPr>
          <w:sz w:val="22"/>
          <w:szCs w:val="22"/>
        </w:rPr>
        <w:t>art. 6 ust. 1 lit. a i art. 9 ust. 2 lit. a RODO, tj. na podstawie zgody udzielonej w celach określonych każdorazowo w przekazywanych formularzach zgody, w tym w celu promowania działalności placówki oraz osiągnięć i umiejętności ucznia, a także w celu zapewnienia udziału w zajęciach dodatkowych.</w:t>
      </w:r>
    </w:p>
    <w:p w:rsidR="009A100F" w:rsidRPr="00A558EF" w:rsidRDefault="00D6390E" w:rsidP="00640FB6">
      <w:pPr>
        <w:pStyle w:val="Normalny1"/>
        <w:numPr>
          <w:ilvl w:val="3"/>
          <w:numId w:val="8"/>
        </w:numPr>
        <w:pBdr>
          <w:top w:val="nil"/>
          <w:left w:val="nil"/>
          <w:bottom w:val="nil"/>
          <w:right w:val="nil"/>
          <w:between w:val="nil"/>
        </w:pBdr>
        <w:spacing w:after="160" w:line="259" w:lineRule="auto"/>
        <w:ind w:left="426" w:hanging="426"/>
        <w:jc w:val="both"/>
        <w:rPr>
          <w:color w:val="000000"/>
          <w:sz w:val="22"/>
          <w:szCs w:val="22"/>
        </w:rPr>
      </w:pPr>
      <w:r w:rsidRPr="00A558EF">
        <w:rPr>
          <w:color w:val="000000"/>
          <w:sz w:val="22"/>
          <w:szCs w:val="22"/>
        </w:rPr>
        <w:t>Odbiorcami danych osobowych są upoważnieni pracownicy Administratora, podmioty, którym należy udostępnić dane osobowe w celu wykonania obowiązku prawnego, a także podmioty, którym dane zostaną powierzone do zrealizowania celów przetwarzania.</w:t>
      </w:r>
    </w:p>
    <w:p w:rsidR="009A100F" w:rsidRDefault="00D6390E">
      <w:pPr>
        <w:pStyle w:val="Normalny1"/>
        <w:numPr>
          <w:ilvl w:val="3"/>
          <w:numId w:val="8"/>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Dane osobowe będą przechowywane co najmniej do końca okresu, w którym uczeń będzie uczęszczał do placówki lub do czasu wycofania zgody, zgłoszenia sprzeciwu, a w każdym razie przez okres wskazany przepisami związanymi z wypełnianiem obowiązku prawnego przez placówkę.</w:t>
      </w:r>
    </w:p>
    <w:p w:rsidR="009A100F" w:rsidRDefault="00D6390E">
      <w:pPr>
        <w:pStyle w:val="Normalny1"/>
        <w:numPr>
          <w:ilvl w:val="3"/>
          <w:numId w:val="8"/>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Mają Państwo prawo żądania od Administratora dostępu do swoich danych osobowych, ich sprostowania, usunięcia lub ograniczenia przetwarzania, prawo do wniesienia sprzeciwu wobec przetwarzania, a także prawo do przenoszenia danych.</w:t>
      </w:r>
    </w:p>
    <w:p w:rsidR="009A100F" w:rsidRDefault="00D6390E">
      <w:pPr>
        <w:pStyle w:val="Normalny1"/>
        <w:numPr>
          <w:ilvl w:val="3"/>
          <w:numId w:val="8"/>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W przypadku danych przetwarzanych na podstawie zgody, mają Państwo prawo do cofnięcia zgody w dowolnym momencie bez wpływu na zgodność z prawem przetwarzania, którego dokonano na podstawie zgody przed jej cofnięciem.</w:t>
      </w:r>
    </w:p>
    <w:p w:rsidR="009A100F" w:rsidRDefault="00D6390E">
      <w:pPr>
        <w:pStyle w:val="Normalny1"/>
        <w:numPr>
          <w:ilvl w:val="3"/>
          <w:numId w:val="8"/>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Mają Państwo prawo wnieść skargę do organu nadzorczego, którym jest Prezes Urzędu Ochrony Danych Osobowych, jeśli uznają Państwo, iż przetwarzanie przez Administratora Państwa danych osobowych narusza przepisy dot. ochrony danych osobowych.</w:t>
      </w:r>
    </w:p>
    <w:p w:rsidR="009A100F" w:rsidRDefault="00D6390E">
      <w:pPr>
        <w:pStyle w:val="Normalny1"/>
        <w:numPr>
          <w:ilvl w:val="3"/>
          <w:numId w:val="8"/>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Podanie danych osobowych w celu wykonania przez Administratora obowiązku prawnego jest wymogiem ustawowym. W celu uczęszczania ucznia do placówki są Państwo zobowiązani do podania danych. Niepodanie danych skutkuje niemożnością realizowania zadań przez placówkę względem ucznia. Podanie danych udostępnionych na podstawie zgody jest dobrowolne, a brak zgody spowoduje niemożność zrealizowania zamierzonego celu, lecz nie wpłynie na realizację głównych zadań przez placówkę względem ucznia.</w:t>
      </w:r>
    </w:p>
    <w:p w:rsidR="00A558EF" w:rsidRDefault="00A558EF">
      <w:pPr>
        <w:pStyle w:val="Normalny1"/>
        <w:pBdr>
          <w:top w:val="nil"/>
          <w:left w:val="nil"/>
          <w:bottom w:val="nil"/>
          <w:right w:val="nil"/>
          <w:between w:val="nil"/>
        </w:pBdr>
        <w:spacing w:after="160" w:line="259" w:lineRule="auto"/>
        <w:rPr>
          <w:color w:val="000000"/>
          <w:sz w:val="22"/>
          <w:szCs w:val="22"/>
        </w:rPr>
      </w:pPr>
    </w:p>
    <w:p w:rsidR="009A100F" w:rsidRDefault="00D6390E">
      <w:pPr>
        <w:pStyle w:val="Normalny1"/>
        <w:pBdr>
          <w:top w:val="nil"/>
          <w:left w:val="nil"/>
          <w:bottom w:val="nil"/>
          <w:right w:val="nil"/>
          <w:between w:val="nil"/>
        </w:pBdr>
        <w:spacing w:after="160" w:line="259" w:lineRule="auto"/>
        <w:jc w:val="center"/>
        <w:rPr>
          <w:color w:val="000000"/>
          <w:sz w:val="22"/>
          <w:szCs w:val="22"/>
        </w:rPr>
      </w:pPr>
      <w:r>
        <w:rPr>
          <w:b/>
          <w:color w:val="000000"/>
          <w:sz w:val="22"/>
          <w:szCs w:val="22"/>
        </w:rPr>
        <w:t xml:space="preserve">Klauzula informacyjna dla kandydatów do pracy </w:t>
      </w:r>
    </w:p>
    <w:p w:rsidR="002D3837" w:rsidRDefault="002D3837" w:rsidP="002D3837">
      <w:pPr>
        <w:pStyle w:val="Normalny1"/>
        <w:numPr>
          <w:ilvl w:val="3"/>
          <w:numId w:val="11"/>
        </w:numPr>
        <w:pBdr>
          <w:top w:val="nil"/>
          <w:left w:val="nil"/>
          <w:bottom w:val="nil"/>
          <w:right w:val="nil"/>
          <w:between w:val="nil"/>
        </w:pBdr>
        <w:spacing w:after="160" w:line="259" w:lineRule="auto"/>
        <w:ind w:left="426"/>
        <w:jc w:val="both"/>
        <w:rPr>
          <w:color w:val="000000"/>
          <w:sz w:val="22"/>
          <w:szCs w:val="22"/>
        </w:rPr>
      </w:pPr>
      <w:r>
        <w:rPr>
          <w:color w:val="000000"/>
          <w:sz w:val="22"/>
          <w:szCs w:val="22"/>
        </w:rPr>
        <w:t xml:space="preserve">Administratorem Państwa danych osobowych jest </w:t>
      </w:r>
      <w:r w:rsidRPr="002754D1">
        <w:rPr>
          <w:color w:val="000000"/>
          <w:sz w:val="22"/>
          <w:szCs w:val="22"/>
        </w:rPr>
        <w:t xml:space="preserve">Szkoła Podstawowa nr </w:t>
      </w:r>
      <w:r>
        <w:rPr>
          <w:color w:val="000000"/>
          <w:sz w:val="22"/>
          <w:szCs w:val="22"/>
        </w:rPr>
        <w:t>9</w:t>
      </w:r>
      <w:r w:rsidRPr="002754D1">
        <w:rPr>
          <w:color w:val="000000"/>
          <w:sz w:val="22"/>
          <w:szCs w:val="22"/>
        </w:rPr>
        <w:t xml:space="preserve"> </w:t>
      </w:r>
      <w:r>
        <w:rPr>
          <w:color w:val="000000"/>
          <w:sz w:val="22"/>
          <w:szCs w:val="22"/>
        </w:rPr>
        <w:t>w Szczecinie. Z</w:t>
      </w:r>
      <w:r w:rsidR="00A558EF">
        <w:rPr>
          <w:color w:val="000000"/>
          <w:sz w:val="22"/>
          <w:szCs w:val="22"/>
        </w:rPr>
        <w:t> </w:t>
      </w:r>
      <w:r>
        <w:rPr>
          <w:color w:val="000000"/>
          <w:sz w:val="22"/>
          <w:szCs w:val="22"/>
        </w:rPr>
        <w:t xml:space="preserve">Administratorem można skontaktować się listownie: </w:t>
      </w:r>
      <w:r w:rsidRPr="002D3837">
        <w:rPr>
          <w:color w:val="000000"/>
          <w:sz w:val="22"/>
          <w:szCs w:val="22"/>
        </w:rPr>
        <w:t>ul. Księżnej Dąbrówki 10, 71-826 Szczecin</w:t>
      </w:r>
      <w:r>
        <w:rPr>
          <w:color w:val="000000"/>
          <w:sz w:val="22"/>
          <w:szCs w:val="22"/>
        </w:rPr>
        <w:t xml:space="preserve">, e-mailowo: </w:t>
      </w:r>
      <w:hyperlink r:id="rId11" w:history="1">
        <w:r w:rsidR="007B4B36" w:rsidRPr="00C37B12">
          <w:rPr>
            <w:rStyle w:val="Hipercze"/>
            <w:sz w:val="22"/>
            <w:szCs w:val="22"/>
          </w:rPr>
          <w:t>sp9@miasto.szczecin.pl</w:t>
        </w:r>
      </w:hyperlink>
      <w:r w:rsidR="007B4B36">
        <w:rPr>
          <w:color w:val="000000"/>
          <w:sz w:val="22"/>
          <w:szCs w:val="22"/>
        </w:rPr>
        <w:t xml:space="preserve">. </w:t>
      </w:r>
    </w:p>
    <w:p w:rsidR="00653D98" w:rsidRPr="00653D98" w:rsidRDefault="00653D98" w:rsidP="00653D98">
      <w:pPr>
        <w:pStyle w:val="Normalny1"/>
        <w:numPr>
          <w:ilvl w:val="3"/>
          <w:numId w:val="11"/>
        </w:numPr>
        <w:pBdr>
          <w:top w:val="nil"/>
          <w:left w:val="nil"/>
          <w:bottom w:val="nil"/>
          <w:right w:val="nil"/>
          <w:between w:val="nil"/>
        </w:pBdr>
        <w:spacing w:after="160" w:line="259" w:lineRule="auto"/>
        <w:ind w:left="426" w:hanging="426"/>
        <w:jc w:val="both"/>
        <w:rPr>
          <w:color w:val="000000"/>
          <w:sz w:val="22"/>
          <w:szCs w:val="22"/>
        </w:rPr>
      </w:pPr>
      <w:r w:rsidRPr="00653D98">
        <w:rPr>
          <w:color w:val="000000"/>
          <w:sz w:val="22"/>
          <w:szCs w:val="22"/>
        </w:rPr>
        <w:lastRenderedPageBreak/>
        <w:t xml:space="preserve">Z Inspektorem Ochrony Danych można skontaktować się e-mailowo: </w:t>
      </w:r>
      <w:hyperlink r:id="rId12" w:history="1">
        <w:r w:rsidRPr="00653D98">
          <w:rPr>
            <w:rStyle w:val="Hipercze"/>
            <w:sz w:val="22"/>
            <w:szCs w:val="22"/>
          </w:rPr>
          <w:t>iod@spnt.pl</w:t>
        </w:r>
      </w:hyperlink>
      <w:r w:rsidRPr="00653D98">
        <w:rPr>
          <w:color w:val="000000"/>
          <w:sz w:val="22"/>
          <w:szCs w:val="22"/>
        </w:rPr>
        <w:t xml:space="preserve"> oraz telefonicznie: +48 91 85 22 093.</w:t>
      </w:r>
    </w:p>
    <w:p w:rsidR="009A100F" w:rsidRPr="00653D98" w:rsidRDefault="00D6390E" w:rsidP="00653D98">
      <w:pPr>
        <w:pStyle w:val="Normalny1"/>
        <w:numPr>
          <w:ilvl w:val="3"/>
          <w:numId w:val="11"/>
        </w:numPr>
        <w:pBdr>
          <w:top w:val="nil"/>
          <w:left w:val="nil"/>
          <w:bottom w:val="nil"/>
          <w:right w:val="nil"/>
          <w:between w:val="nil"/>
        </w:pBdr>
        <w:spacing w:after="160" w:line="259" w:lineRule="auto"/>
        <w:ind w:left="426" w:hanging="426"/>
        <w:jc w:val="both"/>
        <w:rPr>
          <w:color w:val="000000"/>
          <w:sz w:val="22"/>
          <w:szCs w:val="22"/>
        </w:rPr>
      </w:pPr>
      <w:r w:rsidRPr="00653D98">
        <w:rPr>
          <w:color w:val="000000"/>
          <w:sz w:val="22"/>
          <w:szCs w:val="22"/>
        </w:rPr>
        <w:t xml:space="preserve">Państwa dane </w:t>
      </w:r>
      <w:r w:rsidRPr="00653D98">
        <w:rPr>
          <w:sz w:val="22"/>
          <w:szCs w:val="22"/>
        </w:rPr>
        <w:t xml:space="preserve">osobowe </w:t>
      </w:r>
      <w:r w:rsidRPr="00653D98">
        <w:rPr>
          <w:color w:val="000000"/>
          <w:sz w:val="22"/>
          <w:szCs w:val="22"/>
        </w:rPr>
        <w:t xml:space="preserve">są przetwarzane w celu przeprowadzenia rekrutacji na stanowisko pracownicze do </w:t>
      </w:r>
      <w:r w:rsidR="009A2116" w:rsidRPr="00653D98">
        <w:rPr>
          <w:color w:val="000000"/>
          <w:sz w:val="22"/>
          <w:szCs w:val="22"/>
        </w:rPr>
        <w:t xml:space="preserve">jest Szkoły Podstawowej nr </w:t>
      </w:r>
      <w:r w:rsidR="002D3837" w:rsidRPr="00653D98">
        <w:rPr>
          <w:color w:val="000000"/>
          <w:sz w:val="22"/>
          <w:szCs w:val="22"/>
        </w:rPr>
        <w:t>9</w:t>
      </w:r>
      <w:r w:rsidR="009A2116" w:rsidRPr="00653D98">
        <w:rPr>
          <w:color w:val="000000"/>
          <w:sz w:val="22"/>
          <w:szCs w:val="22"/>
        </w:rPr>
        <w:t xml:space="preserve"> w Szczecinie</w:t>
      </w:r>
      <w:r w:rsidRPr="00653D98">
        <w:rPr>
          <w:color w:val="000000"/>
          <w:sz w:val="22"/>
          <w:szCs w:val="22"/>
        </w:rPr>
        <w:t xml:space="preserve">, na podstawie: </w:t>
      </w:r>
    </w:p>
    <w:p w:rsidR="009A100F" w:rsidRDefault="00D6390E">
      <w:pPr>
        <w:pStyle w:val="Normalny1"/>
        <w:numPr>
          <w:ilvl w:val="0"/>
          <w:numId w:val="19"/>
        </w:numPr>
        <w:pBdr>
          <w:top w:val="nil"/>
          <w:left w:val="nil"/>
          <w:bottom w:val="nil"/>
          <w:right w:val="nil"/>
          <w:between w:val="nil"/>
        </w:pBdr>
        <w:spacing w:after="160" w:line="259" w:lineRule="auto"/>
        <w:jc w:val="both"/>
        <w:rPr>
          <w:color w:val="000000"/>
          <w:sz w:val="22"/>
          <w:szCs w:val="22"/>
        </w:rPr>
      </w:pPr>
      <w:r>
        <w:rPr>
          <w:color w:val="000000"/>
          <w:sz w:val="22"/>
          <w:szCs w:val="22"/>
        </w:rPr>
        <w:t>art. 6 ust. 1 lit. c RODO</w:t>
      </w:r>
      <w:r w:rsidR="00A558EF">
        <w:rPr>
          <w:color w:val="000000"/>
          <w:sz w:val="22"/>
          <w:szCs w:val="22"/>
        </w:rPr>
        <w:t xml:space="preserve">, </w:t>
      </w:r>
      <w:r>
        <w:rPr>
          <w:color w:val="000000"/>
          <w:sz w:val="22"/>
          <w:szCs w:val="22"/>
        </w:rPr>
        <w:t>tj. gdy przetwarzanie jest niezbędne do wypełnienia obowiązku prawnego ciążącego na placówce, w tym w związku z wykonaniem obowiązków nałożonych art. 22 (1) par. 1 Kodeksu Pracy, art. 10 ust. 5 Karty Nauczyciela, art. 13/14 ustawy z dnia 14</w:t>
      </w:r>
      <w:r w:rsidR="00A558EF">
        <w:rPr>
          <w:color w:val="000000"/>
          <w:sz w:val="22"/>
          <w:szCs w:val="22"/>
        </w:rPr>
        <w:t> </w:t>
      </w:r>
      <w:r>
        <w:rPr>
          <w:color w:val="000000"/>
          <w:sz w:val="22"/>
          <w:szCs w:val="22"/>
        </w:rPr>
        <w:t>grudnia 2016 r.</w:t>
      </w:r>
      <w:r w:rsidR="009320A3">
        <w:rPr>
          <w:color w:val="000000"/>
          <w:sz w:val="22"/>
          <w:szCs w:val="22"/>
        </w:rPr>
        <w:t xml:space="preserve"> - </w:t>
      </w:r>
      <w:r>
        <w:rPr>
          <w:color w:val="000000"/>
          <w:sz w:val="22"/>
          <w:szCs w:val="22"/>
        </w:rPr>
        <w:t>Prawo oświatowe (Dz.</w:t>
      </w:r>
      <w:r w:rsidR="00A558EF">
        <w:rPr>
          <w:color w:val="000000"/>
          <w:sz w:val="22"/>
          <w:szCs w:val="22"/>
        </w:rPr>
        <w:t xml:space="preserve"> </w:t>
      </w:r>
      <w:r>
        <w:rPr>
          <w:color w:val="000000"/>
          <w:sz w:val="22"/>
          <w:szCs w:val="22"/>
        </w:rPr>
        <w:t>U. z 20</w:t>
      </w:r>
      <w:r w:rsidR="009320A3">
        <w:rPr>
          <w:color w:val="000000"/>
          <w:sz w:val="22"/>
          <w:szCs w:val="22"/>
        </w:rPr>
        <w:t>20</w:t>
      </w:r>
      <w:r>
        <w:rPr>
          <w:color w:val="000000"/>
          <w:sz w:val="22"/>
          <w:szCs w:val="22"/>
        </w:rPr>
        <w:t xml:space="preserve"> r.</w:t>
      </w:r>
      <w:r w:rsidR="009320A3">
        <w:rPr>
          <w:color w:val="000000"/>
          <w:sz w:val="22"/>
          <w:szCs w:val="22"/>
        </w:rPr>
        <w:t xml:space="preserve"> poz. 910</w:t>
      </w:r>
      <w:r>
        <w:rPr>
          <w:color w:val="000000"/>
          <w:sz w:val="22"/>
          <w:szCs w:val="22"/>
        </w:rPr>
        <w:t>)</w:t>
      </w:r>
      <w:r w:rsidR="00ED33AA">
        <w:rPr>
          <w:color w:val="000000"/>
          <w:sz w:val="22"/>
          <w:szCs w:val="22"/>
        </w:rPr>
        <w:t>;</w:t>
      </w:r>
    </w:p>
    <w:p w:rsidR="009A100F" w:rsidRDefault="00D6390E">
      <w:pPr>
        <w:pStyle w:val="Normalny1"/>
        <w:numPr>
          <w:ilvl w:val="0"/>
          <w:numId w:val="19"/>
        </w:numPr>
        <w:pBdr>
          <w:top w:val="nil"/>
          <w:left w:val="nil"/>
          <w:bottom w:val="nil"/>
          <w:right w:val="nil"/>
          <w:between w:val="nil"/>
        </w:pBdr>
        <w:spacing w:after="160" w:line="259" w:lineRule="auto"/>
        <w:jc w:val="both"/>
        <w:rPr>
          <w:color w:val="000000"/>
          <w:sz w:val="22"/>
          <w:szCs w:val="22"/>
        </w:rPr>
      </w:pPr>
      <w:r>
        <w:rPr>
          <w:color w:val="000000"/>
          <w:sz w:val="22"/>
          <w:szCs w:val="22"/>
        </w:rPr>
        <w:t>art. 6 ust. 1 lit. a RODO</w:t>
      </w:r>
      <w:r w:rsidR="00A558EF">
        <w:rPr>
          <w:color w:val="000000"/>
          <w:sz w:val="22"/>
          <w:szCs w:val="22"/>
        </w:rPr>
        <w:t>,</w:t>
      </w:r>
      <w:r>
        <w:rPr>
          <w:color w:val="000000"/>
          <w:sz w:val="22"/>
          <w:szCs w:val="22"/>
        </w:rPr>
        <w:t xml:space="preserve"> tj. na podstawie zgody udzielonej w celach określonych każdorazowo w przekazywanych formularzach zgody</w:t>
      </w:r>
      <w:r w:rsidR="00ED33AA">
        <w:rPr>
          <w:color w:val="000000"/>
          <w:sz w:val="22"/>
          <w:szCs w:val="22"/>
        </w:rPr>
        <w:t>;</w:t>
      </w:r>
    </w:p>
    <w:p w:rsidR="009A100F" w:rsidRDefault="00D6390E">
      <w:pPr>
        <w:pStyle w:val="Normalny1"/>
        <w:numPr>
          <w:ilvl w:val="0"/>
          <w:numId w:val="19"/>
        </w:numPr>
        <w:pBdr>
          <w:top w:val="nil"/>
          <w:left w:val="nil"/>
          <w:bottom w:val="nil"/>
          <w:right w:val="nil"/>
          <w:between w:val="nil"/>
        </w:pBdr>
        <w:spacing w:after="160" w:line="259" w:lineRule="auto"/>
        <w:jc w:val="both"/>
        <w:rPr>
          <w:color w:val="000000"/>
          <w:sz w:val="22"/>
          <w:szCs w:val="22"/>
        </w:rPr>
      </w:pPr>
      <w:bookmarkStart w:id="74" w:name="_41mghml" w:colFirst="0" w:colLast="0"/>
      <w:bookmarkEnd w:id="74"/>
      <w:r>
        <w:rPr>
          <w:color w:val="000000"/>
          <w:sz w:val="22"/>
          <w:szCs w:val="22"/>
        </w:rPr>
        <w:t>art. 6 ust. 1 lit. b RODO - podjęcie działań na żądanie osoby, której dane dotyczą, przed zawarciem umowy.</w:t>
      </w:r>
    </w:p>
    <w:p w:rsidR="00A558EF" w:rsidRDefault="00D6390E" w:rsidP="00A558EF">
      <w:pPr>
        <w:pStyle w:val="Normalny1"/>
        <w:numPr>
          <w:ilvl w:val="3"/>
          <w:numId w:val="11"/>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Odbiorcami danych są upoważnieni pracownicy Administratora, podmioty, którym należy udostępnić dane osobowe w celu wykonania obowiązku prawnego, a także podmioty, którym dane zostaną powierzone do zrealizowania celów przetwarzania.</w:t>
      </w:r>
    </w:p>
    <w:p w:rsidR="00A558EF" w:rsidRPr="00A558EF" w:rsidRDefault="00D6390E" w:rsidP="00A558EF">
      <w:pPr>
        <w:pStyle w:val="Normalny1"/>
        <w:numPr>
          <w:ilvl w:val="3"/>
          <w:numId w:val="11"/>
        </w:numPr>
        <w:pBdr>
          <w:top w:val="nil"/>
          <w:left w:val="nil"/>
          <w:bottom w:val="nil"/>
          <w:right w:val="nil"/>
          <w:between w:val="nil"/>
        </w:pBdr>
        <w:spacing w:after="160" w:line="259" w:lineRule="auto"/>
        <w:ind w:left="426" w:hanging="426"/>
        <w:jc w:val="both"/>
        <w:rPr>
          <w:sz w:val="22"/>
          <w:szCs w:val="22"/>
        </w:rPr>
      </w:pPr>
      <w:r w:rsidRPr="00A558EF">
        <w:rPr>
          <w:sz w:val="22"/>
          <w:szCs w:val="22"/>
        </w:rPr>
        <w:t>Państwa dane osobowe będą przechowywane do zakończenia procesu rekrutacji, chyba że wyrażą Państwo zgodę na ich przetwarzanie na potrzeby dalszych procesów rekrutacyjnych</w:t>
      </w:r>
      <w:r w:rsidR="00A558EF" w:rsidRPr="00A558EF">
        <w:rPr>
          <w:sz w:val="22"/>
          <w:szCs w:val="22"/>
        </w:rPr>
        <w:t xml:space="preserve"> – w takim wypadku dane będą usuwane po upływie 1 roku.</w:t>
      </w:r>
    </w:p>
    <w:p w:rsidR="00A558EF" w:rsidRPr="00A558EF" w:rsidRDefault="00A558EF" w:rsidP="00A558EF">
      <w:pPr>
        <w:pStyle w:val="Normalny1"/>
        <w:numPr>
          <w:ilvl w:val="3"/>
          <w:numId w:val="11"/>
        </w:numPr>
        <w:pBdr>
          <w:top w:val="nil"/>
          <w:left w:val="nil"/>
          <w:bottom w:val="nil"/>
          <w:right w:val="nil"/>
          <w:between w:val="nil"/>
        </w:pBdr>
        <w:spacing w:after="160" w:line="259" w:lineRule="auto"/>
        <w:ind w:left="426" w:hanging="426"/>
        <w:jc w:val="both"/>
        <w:rPr>
          <w:sz w:val="22"/>
          <w:szCs w:val="22"/>
        </w:rPr>
      </w:pPr>
      <w:r w:rsidRPr="00A558EF">
        <w:rPr>
          <w:sz w:val="22"/>
          <w:szCs w:val="22"/>
        </w:rPr>
        <w:t>Mają Państwo prawo żądania od Administratora dostępu do swoich danych osobowych, ich sprostowania, usunięcia lub ograniczenia przetwarzania, a także prawo do przenoszenia danych.</w:t>
      </w:r>
    </w:p>
    <w:p w:rsidR="009A100F" w:rsidRPr="00A558EF" w:rsidRDefault="00D6390E" w:rsidP="00A558EF">
      <w:pPr>
        <w:pStyle w:val="Normalny1"/>
        <w:numPr>
          <w:ilvl w:val="3"/>
          <w:numId w:val="11"/>
        </w:numPr>
        <w:pBdr>
          <w:top w:val="nil"/>
          <w:left w:val="nil"/>
          <w:bottom w:val="nil"/>
          <w:right w:val="nil"/>
          <w:between w:val="nil"/>
        </w:pBdr>
        <w:spacing w:after="160" w:line="259" w:lineRule="auto"/>
        <w:ind w:left="426" w:hanging="426"/>
        <w:jc w:val="both"/>
        <w:rPr>
          <w:color w:val="000000"/>
          <w:sz w:val="22"/>
          <w:szCs w:val="22"/>
        </w:rPr>
      </w:pPr>
      <w:r w:rsidRPr="00A558EF">
        <w:rPr>
          <w:color w:val="000000"/>
          <w:sz w:val="22"/>
          <w:szCs w:val="22"/>
        </w:rPr>
        <w:t>W przypadku danych przetwarzanych na podstawie zgody, mają Państwo prawo do cofnięcia zgody w dowolnym momencie bez wpływu na zgodność z prawem przetwarzania, którego dokonano na podstawie zgody przed jej cofnięciem.</w:t>
      </w:r>
    </w:p>
    <w:p w:rsidR="009A100F" w:rsidRDefault="00D6390E">
      <w:pPr>
        <w:pStyle w:val="Normalny1"/>
        <w:numPr>
          <w:ilvl w:val="3"/>
          <w:numId w:val="11"/>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Mają Państwo prawo wnieść skargę do organu nadzorczego, którym jest Prezes Urzędu Ochrony Danych Osobowych, jeśli uznają Państwo, iż przetwarzanie przez Administratora Państwa danych osobowych narusza przepisy dot. ochrony danych osobowych.</w:t>
      </w:r>
    </w:p>
    <w:p w:rsidR="009A100F" w:rsidRDefault="00D6390E">
      <w:pPr>
        <w:pStyle w:val="Normalny1"/>
        <w:numPr>
          <w:ilvl w:val="3"/>
          <w:numId w:val="11"/>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Podanie danych osobowych jest dobrowolne, ale w celu uczestniczenia w rekrutacji są Państwo zobowiązani do podania danych. Niepodanie danych skutkuje odmową uczestnictwa w</w:t>
      </w:r>
      <w:r w:rsidR="00A558EF">
        <w:rPr>
          <w:color w:val="000000"/>
          <w:sz w:val="22"/>
          <w:szCs w:val="22"/>
        </w:rPr>
        <w:t> </w:t>
      </w:r>
      <w:r>
        <w:rPr>
          <w:color w:val="000000"/>
          <w:sz w:val="22"/>
          <w:szCs w:val="22"/>
        </w:rPr>
        <w:t>rekrutacji.</w:t>
      </w:r>
    </w:p>
    <w:p w:rsidR="009A100F" w:rsidRDefault="009A100F">
      <w:pPr>
        <w:pStyle w:val="Normalny1"/>
        <w:pBdr>
          <w:top w:val="nil"/>
          <w:left w:val="nil"/>
          <w:bottom w:val="nil"/>
          <w:right w:val="nil"/>
          <w:between w:val="nil"/>
        </w:pBdr>
        <w:spacing w:after="160" w:line="259" w:lineRule="auto"/>
        <w:jc w:val="right"/>
        <w:rPr>
          <w:color w:val="000000"/>
          <w:sz w:val="22"/>
          <w:szCs w:val="22"/>
        </w:rPr>
      </w:pPr>
    </w:p>
    <w:p w:rsidR="009A100F" w:rsidRDefault="00D6390E">
      <w:pPr>
        <w:pStyle w:val="Normalny1"/>
        <w:pBdr>
          <w:top w:val="nil"/>
          <w:left w:val="nil"/>
          <w:bottom w:val="nil"/>
          <w:right w:val="nil"/>
          <w:between w:val="nil"/>
        </w:pBdr>
        <w:spacing w:after="160" w:line="259" w:lineRule="auto"/>
        <w:jc w:val="center"/>
        <w:rPr>
          <w:color w:val="000000"/>
          <w:sz w:val="22"/>
          <w:szCs w:val="22"/>
        </w:rPr>
      </w:pPr>
      <w:r w:rsidRPr="003D3F85">
        <w:rPr>
          <w:b/>
          <w:color w:val="000000"/>
          <w:sz w:val="22"/>
          <w:szCs w:val="22"/>
        </w:rPr>
        <w:t>Klauzula informacyjna dla pracowników</w:t>
      </w:r>
      <w:r>
        <w:rPr>
          <w:b/>
          <w:color w:val="000000"/>
          <w:sz w:val="22"/>
          <w:szCs w:val="22"/>
        </w:rPr>
        <w:t xml:space="preserve"> </w:t>
      </w:r>
    </w:p>
    <w:p w:rsidR="001F63F5" w:rsidRDefault="001F63F5" w:rsidP="001F63F5">
      <w:pPr>
        <w:pStyle w:val="Normalny1"/>
        <w:numPr>
          <w:ilvl w:val="3"/>
          <w:numId w:val="10"/>
        </w:numPr>
        <w:pBdr>
          <w:top w:val="nil"/>
          <w:left w:val="nil"/>
          <w:bottom w:val="nil"/>
          <w:right w:val="nil"/>
          <w:between w:val="nil"/>
        </w:pBdr>
        <w:spacing w:after="160" w:line="259" w:lineRule="auto"/>
        <w:ind w:left="426"/>
        <w:jc w:val="both"/>
        <w:rPr>
          <w:color w:val="000000"/>
          <w:sz w:val="22"/>
          <w:szCs w:val="22"/>
        </w:rPr>
      </w:pPr>
      <w:r>
        <w:rPr>
          <w:color w:val="000000"/>
          <w:sz w:val="22"/>
          <w:szCs w:val="22"/>
        </w:rPr>
        <w:t xml:space="preserve">Administratorem Państwa danych osobowych jest </w:t>
      </w:r>
      <w:r w:rsidRPr="002754D1">
        <w:rPr>
          <w:color w:val="000000"/>
          <w:sz w:val="22"/>
          <w:szCs w:val="22"/>
        </w:rPr>
        <w:t xml:space="preserve">Szkoła Podstawowa nr </w:t>
      </w:r>
      <w:r>
        <w:rPr>
          <w:color w:val="000000"/>
          <w:sz w:val="22"/>
          <w:szCs w:val="22"/>
        </w:rPr>
        <w:t>9</w:t>
      </w:r>
      <w:r w:rsidRPr="002754D1">
        <w:rPr>
          <w:color w:val="000000"/>
          <w:sz w:val="22"/>
          <w:szCs w:val="22"/>
        </w:rPr>
        <w:t xml:space="preserve"> </w:t>
      </w:r>
      <w:r>
        <w:rPr>
          <w:color w:val="000000"/>
          <w:sz w:val="22"/>
          <w:szCs w:val="22"/>
        </w:rPr>
        <w:t>w Szczecinie. Z</w:t>
      </w:r>
      <w:r w:rsidR="007B4B36">
        <w:rPr>
          <w:color w:val="000000"/>
          <w:sz w:val="22"/>
          <w:szCs w:val="22"/>
        </w:rPr>
        <w:t> </w:t>
      </w:r>
      <w:r>
        <w:rPr>
          <w:color w:val="000000"/>
          <w:sz w:val="22"/>
          <w:szCs w:val="22"/>
        </w:rPr>
        <w:t xml:space="preserve">Administratorem można skontaktować się listownie: </w:t>
      </w:r>
      <w:r w:rsidRPr="002D3837">
        <w:rPr>
          <w:color w:val="000000"/>
          <w:sz w:val="22"/>
          <w:szCs w:val="22"/>
        </w:rPr>
        <w:t>ul. Księżnej Dąbrówki 10, 71-826 Szczecin</w:t>
      </w:r>
      <w:r>
        <w:rPr>
          <w:color w:val="000000"/>
          <w:sz w:val="22"/>
          <w:szCs w:val="22"/>
        </w:rPr>
        <w:t xml:space="preserve">, e-mailowo: </w:t>
      </w:r>
      <w:hyperlink r:id="rId13" w:history="1">
        <w:r w:rsidR="007B4B36" w:rsidRPr="00C37B12">
          <w:rPr>
            <w:rStyle w:val="Hipercze"/>
            <w:sz w:val="22"/>
            <w:szCs w:val="22"/>
          </w:rPr>
          <w:t>sp9@miasto.szczecin.pl</w:t>
        </w:r>
      </w:hyperlink>
      <w:r w:rsidR="007B4B36">
        <w:rPr>
          <w:color w:val="000000"/>
          <w:sz w:val="22"/>
          <w:szCs w:val="22"/>
        </w:rPr>
        <w:t xml:space="preserve">. </w:t>
      </w:r>
    </w:p>
    <w:p w:rsidR="00FD391B" w:rsidRPr="00FD391B" w:rsidRDefault="00FD391B" w:rsidP="00FD391B">
      <w:pPr>
        <w:pStyle w:val="Normalny1"/>
        <w:numPr>
          <w:ilvl w:val="3"/>
          <w:numId w:val="10"/>
        </w:numPr>
        <w:pBdr>
          <w:top w:val="nil"/>
          <w:left w:val="nil"/>
          <w:bottom w:val="nil"/>
          <w:right w:val="nil"/>
          <w:between w:val="nil"/>
        </w:pBdr>
        <w:spacing w:after="160" w:line="259" w:lineRule="auto"/>
        <w:ind w:left="426" w:hanging="426"/>
        <w:jc w:val="both"/>
        <w:rPr>
          <w:color w:val="000000"/>
          <w:sz w:val="22"/>
          <w:szCs w:val="22"/>
        </w:rPr>
      </w:pPr>
      <w:r w:rsidRPr="00FD391B">
        <w:rPr>
          <w:color w:val="000000"/>
          <w:sz w:val="22"/>
          <w:szCs w:val="22"/>
        </w:rPr>
        <w:t xml:space="preserve">Z Inspektorem Ochrony Danych można skontaktować się e-mailowo: </w:t>
      </w:r>
      <w:hyperlink r:id="rId14" w:history="1">
        <w:r w:rsidRPr="00FD391B">
          <w:rPr>
            <w:rStyle w:val="Hipercze"/>
            <w:sz w:val="22"/>
            <w:szCs w:val="22"/>
          </w:rPr>
          <w:t>iod@spnt.pl</w:t>
        </w:r>
      </w:hyperlink>
      <w:r w:rsidRPr="00FD391B">
        <w:rPr>
          <w:color w:val="000000"/>
          <w:sz w:val="22"/>
          <w:szCs w:val="22"/>
        </w:rPr>
        <w:t xml:space="preserve"> oraz telefonicznie: +48 91 85 22 093.</w:t>
      </w:r>
    </w:p>
    <w:p w:rsidR="009A100F" w:rsidRPr="00FD391B" w:rsidRDefault="00D6390E" w:rsidP="00FD391B">
      <w:pPr>
        <w:pStyle w:val="Normalny1"/>
        <w:numPr>
          <w:ilvl w:val="3"/>
          <w:numId w:val="10"/>
        </w:numPr>
        <w:pBdr>
          <w:top w:val="nil"/>
          <w:left w:val="nil"/>
          <w:bottom w:val="nil"/>
          <w:right w:val="nil"/>
          <w:between w:val="nil"/>
        </w:pBdr>
        <w:spacing w:after="160" w:line="259" w:lineRule="auto"/>
        <w:ind w:left="426" w:hanging="426"/>
        <w:jc w:val="both"/>
        <w:rPr>
          <w:color w:val="000000"/>
          <w:sz w:val="22"/>
          <w:szCs w:val="22"/>
        </w:rPr>
      </w:pPr>
      <w:r w:rsidRPr="00FD391B">
        <w:rPr>
          <w:color w:val="000000"/>
          <w:sz w:val="22"/>
          <w:szCs w:val="22"/>
        </w:rPr>
        <w:t xml:space="preserve">Państwa dane </w:t>
      </w:r>
      <w:r w:rsidRPr="00FD391B">
        <w:rPr>
          <w:sz w:val="22"/>
          <w:szCs w:val="22"/>
        </w:rPr>
        <w:t xml:space="preserve">osobowe </w:t>
      </w:r>
      <w:r w:rsidRPr="00FD391B">
        <w:rPr>
          <w:color w:val="000000"/>
          <w:sz w:val="22"/>
          <w:szCs w:val="22"/>
        </w:rPr>
        <w:t>są przetwarzane w celu nawiązania stosunku pracy, prowadzenia ewidencji pracowników zgodnie z Kodeksem Pracy, zgłoszenia pracownika i członków jego rodziny do ZUS, ich aktualizacji oraz przekazywania informacji o zwolnieniach, prowadzenia rozliczeń z pracownikami i realizacji innych świadczeń pracowniczych, naliczania potrąceń, obliczania składek ZUS, na podstawie:</w:t>
      </w:r>
    </w:p>
    <w:p w:rsidR="009A100F" w:rsidRDefault="00D6390E">
      <w:pPr>
        <w:pStyle w:val="Normalny1"/>
        <w:numPr>
          <w:ilvl w:val="0"/>
          <w:numId w:val="20"/>
        </w:numPr>
        <w:pBdr>
          <w:top w:val="nil"/>
          <w:left w:val="nil"/>
          <w:bottom w:val="nil"/>
          <w:right w:val="nil"/>
          <w:between w:val="nil"/>
        </w:pBdr>
        <w:spacing w:after="160" w:line="259" w:lineRule="auto"/>
        <w:jc w:val="both"/>
        <w:rPr>
          <w:color w:val="000000"/>
          <w:sz w:val="22"/>
          <w:szCs w:val="22"/>
        </w:rPr>
      </w:pPr>
      <w:r>
        <w:rPr>
          <w:color w:val="000000"/>
          <w:sz w:val="22"/>
          <w:szCs w:val="22"/>
        </w:rPr>
        <w:lastRenderedPageBreak/>
        <w:t>art. 6 ust. 1 lit. c i art. 9 ust. 2 lit. b RODO</w:t>
      </w:r>
      <w:r w:rsidR="003D3F85">
        <w:rPr>
          <w:color w:val="000000"/>
          <w:sz w:val="22"/>
          <w:szCs w:val="22"/>
        </w:rPr>
        <w:t>,</w:t>
      </w:r>
      <w:r>
        <w:rPr>
          <w:color w:val="000000"/>
          <w:sz w:val="22"/>
          <w:szCs w:val="22"/>
        </w:rPr>
        <w:t xml:space="preserve"> tj. gdy przetwarzanie jest niezbędne do wypełnienia obowiązku prawnego ciążącego na placówce oraz przetwarzanie jest niezbędne do wypełnienia obowiązków i wykonywania szczególnych praw przez administratora lub osobę, której dane dotyczą, w dziedzinie prawa pracy, zabezpieczenia społecznego i ochrony socjalnej, w tym w związku z wykonaniem obowiązków nałożonych art. 22 (1) par. 1 i 2 Kodeksu Pracy, art. 10 ust. 5 Karty Nauczyciela, art. 13/14 ustawy z dnia 14 grudnia 2016 r. </w:t>
      </w:r>
      <w:r w:rsidR="003D3F85">
        <w:rPr>
          <w:color w:val="000000"/>
          <w:sz w:val="22"/>
          <w:szCs w:val="22"/>
        </w:rPr>
        <w:t xml:space="preserve">- </w:t>
      </w:r>
      <w:r>
        <w:rPr>
          <w:color w:val="000000"/>
          <w:sz w:val="22"/>
          <w:szCs w:val="22"/>
        </w:rPr>
        <w:t>Prawo oświatowe (Dz.</w:t>
      </w:r>
      <w:r w:rsidR="003D3F85">
        <w:rPr>
          <w:color w:val="000000"/>
          <w:sz w:val="22"/>
          <w:szCs w:val="22"/>
        </w:rPr>
        <w:t xml:space="preserve"> </w:t>
      </w:r>
      <w:r>
        <w:rPr>
          <w:color w:val="000000"/>
          <w:sz w:val="22"/>
          <w:szCs w:val="22"/>
        </w:rPr>
        <w:t>U. z 20</w:t>
      </w:r>
      <w:r w:rsidR="00ED33AA">
        <w:rPr>
          <w:color w:val="000000"/>
          <w:sz w:val="22"/>
          <w:szCs w:val="22"/>
        </w:rPr>
        <w:t>20 r. poz. 910</w:t>
      </w:r>
      <w:r>
        <w:rPr>
          <w:color w:val="000000"/>
          <w:sz w:val="22"/>
          <w:szCs w:val="22"/>
        </w:rPr>
        <w:t>), art. 1, 6 oraz 6a ustawy z dnia 13 października 1998 r. o systemie ubezpieczeń społecznych</w:t>
      </w:r>
      <w:r w:rsidR="00ED33AA">
        <w:rPr>
          <w:color w:val="000000"/>
          <w:sz w:val="22"/>
          <w:szCs w:val="22"/>
        </w:rPr>
        <w:t>;</w:t>
      </w:r>
    </w:p>
    <w:p w:rsidR="009A100F" w:rsidRDefault="00D6390E">
      <w:pPr>
        <w:pStyle w:val="Normalny1"/>
        <w:numPr>
          <w:ilvl w:val="0"/>
          <w:numId w:val="20"/>
        </w:numPr>
        <w:pBdr>
          <w:top w:val="nil"/>
          <w:left w:val="nil"/>
          <w:bottom w:val="nil"/>
          <w:right w:val="nil"/>
          <w:between w:val="nil"/>
        </w:pBdr>
        <w:spacing w:after="160" w:line="259" w:lineRule="auto"/>
        <w:jc w:val="both"/>
        <w:rPr>
          <w:color w:val="000000"/>
          <w:sz w:val="22"/>
          <w:szCs w:val="22"/>
        </w:rPr>
      </w:pPr>
      <w:r>
        <w:rPr>
          <w:color w:val="000000"/>
          <w:sz w:val="22"/>
          <w:szCs w:val="22"/>
        </w:rPr>
        <w:t>art. 6 ust. 1 lit. a RODO</w:t>
      </w:r>
      <w:r w:rsidR="003D3F85">
        <w:rPr>
          <w:color w:val="000000"/>
          <w:sz w:val="22"/>
          <w:szCs w:val="22"/>
        </w:rPr>
        <w:t>,</w:t>
      </w:r>
      <w:r>
        <w:rPr>
          <w:color w:val="000000"/>
          <w:sz w:val="22"/>
          <w:szCs w:val="22"/>
        </w:rPr>
        <w:t xml:space="preserve"> tj. na podstawie zgody udzielonej w celach określonych każdorazowo w przekazywanych formularzach zgody</w:t>
      </w:r>
      <w:r w:rsidR="00ED33AA">
        <w:rPr>
          <w:color w:val="000000"/>
          <w:sz w:val="22"/>
          <w:szCs w:val="22"/>
        </w:rPr>
        <w:t>;</w:t>
      </w:r>
    </w:p>
    <w:p w:rsidR="009A100F" w:rsidRDefault="00D6390E">
      <w:pPr>
        <w:pStyle w:val="Normalny1"/>
        <w:numPr>
          <w:ilvl w:val="0"/>
          <w:numId w:val="20"/>
        </w:numPr>
        <w:pBdr>
          <w:top w:val="nil"/>
          <w:left w:val="nil"/>
          <w:bottom w:val="nil"/>
          <w:right w:val="nil"/>
          <w:between w:val="nil"/>
        </w:pBdr>
        <w:spacing w:after="160" w:line="259" w:lineRule="auto"/>
        <w:jc w:val="both"/>
        <w:rPr>
          <w:color w:val="000000"/>
          <w:sz w:val="22"/>
          <w:szCs w:val="22"/>
        </w:rPr>
      </w:pPr>
      <w:r>
        <w:rPr>
          <w:color w:val="000000"/>
          <w:sz w:val="22"/>
          <w:szCs w:val="22"/>
        </w:rPr>
        <w:t>art. 6 ust. 1 lit. b RODO - przetwarzanie jest niezbędne do wykonania umowy, której stroną jest osoba, której dane dotyczą.</w:t>
      </w:r>
    </w:p>
    <w:p w:rsidR="009A100F" w:rsidRDefault="00D6390E" w:rsidP="003D3F85">
      <w:pPr>
        <w:pStyle w:val="Normalny1"/>
        <w:numPr>
          <w:ilvl w:val="3"/>
          <w:numId w:val="10"/>
        </w:numPr>
        <w:pBdr>
          <w:top w:val="nil"/>
          <w:left w:val="nil"/>
          <w:bottom w:val="nil"/>
          <w:right w:val="nil"/>
          <w:between w:val="nil"/>
        </w:pBdr>
        <w:spacing w:after="160" w:line="259" w:lineRule="auto"/>
        <w:ind w:left="425" w:hanging="425"/>
        <w:jc w:val="both"/>
        <w:rPr>
          <w:color w:val="000000"/>
          <w:sz w:val="22"/>
          <w:szCs w:val="22"/>
        </w:rPr>
      </w:pPr>
      <w:r>
        <w:rPr>
          <w:color w:val="000000"/>
          <w:sz w:val="22"/>
          <w:szCs w:val="22"/>
        </w:rPr>
        <w:t>Odbiorcami danych są upoważnieni pracownicy Administratora, podmioty, którym należy udostępnić dane osobowe w celu wykonania obowiązku prawnego, a także podmioty, którym dane zostaną powierzone do zrealizowania celów przetwarzania.</w:t>
      </w:r>
    </w:p>
    <w:p w:rsidR="003D3F85" w:rsidRDefault="003D3F85" w:rsidP="003D3F85">
      <w:pPr>
        <w:pStyle w:val="Akapitzlist"/>
        <w:numPr>
          <w:ilvl w:val="3"/>
          <w:numId w:val="10"/>
        </w:numPr>
        <w:ind w:left="425" w:hanging="425"/>
        <w:jc w:val="both"/>
        <w:rPr>
          <w:color w:val="000000"/>
          <w:sz w:val="22"/>
          <w:szCs w:val="22"/>
        </w:rPr>
      </w:pPr>
      <w:bookmarkStart w:id="75" w:name="_2grqrue" w:colFirst="0" w:colLast="0"/>
      <w:bookmarkEnd w:id="75"/>
      <w:r w:rsidRPr="003D3F85">
        <w:rPr>
          <w:color w:val="000000"/>
          <w:sz w:val="22"/>
          <w:szCs w:val="22"/>
        </w:rPr>
        <w:t xml:space="preserve">Państwa dane osobowe będą przechowywane przez 50 lat od ustania stosunku pracy albo 10 lat od końca roku kalendarzowego, w którym zakończą Państwo pracę, w przypadku zatrudnienia po dniu 31 grudnia 2018 r. albo gdy został złożony raport informacyjny, o którym mowa w art. 4 pkt 6a ustawy z dnia 13 października 1998 r. o systemie ubezpieczeń społecznych. </w:t>
      </w:r>
    </w:p>
    <w:p w:rsidR="003D3F85" w:rsidRPr="003D3F85" w:rsidRDefault="003D3F85" w:rsidP="003D3F85">
      <w:pPr>
        <w:pStyle w:val="Akapitzlist"/>
        <w:ind w:left="425"/>
        <w:jc w:val="both"/>
        <w:rPr>
          <w:color w:val="000000"/>
          <w:sz w:val="22"/>
          <w:szCs w:val="22"/>
        </w:rPr>
      </w:pPr>
    </w:p>
    <w:p w:rsidR="009A100F" w:rsidRPr="003D3F85" w:rsidRDefault="003D3F85" w:rsidP="003D3F85">
      <w:pPr>
        <w:numPr>
          <w:ilvl w:val="3"/>
          <w:numId w:val="10"/>
        </w:numPr>
        <w:pBdr>
          <w:top w:val="nil"/>
          <w:left w:val="nil"/>
          <w:bottom w:val="nil"/>
          <w:right w:val="nil"/>
          <w:between w:val="nil"/>
        </w:pBdr>
        <w:spacing w:after="160" w:line="259" w:lineRule="auto"/>
        <w:ind w:left="425" w:hanging="425"/>
        <w:jc w:val="both"/>
        <w:rPr>
          <w:sz w:val="22"/>
          <w:szCs w:val="22"/>
        </w:rPr>
      </w:pPr>
      <w:r w:rsidRPr="003D3F85">
        <w:rPr>
          <w:sz w:val="22"/>
          <w:szCs w:val="22"/>
        </w:rPr>
        <w:t>Mają Państwo prawo żądania od Administratora dostępu do swoich danych osobowych, ich sprostowania, usunięcia lub ograniczenia przetwarzania, a także prawo do przenoszenia danych.</w:t>
      </w:r>
    </w:p>
    <w:p w:rsidR="009A100F" w:rsidRDefault="00D6390E">
      <w:pPr>
        <w:pStyle w:val="Normalny1"/>
        <w:numPr>
          <w:ilvl w:val="3"/>
          <w:numId w:val="10"/>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W przypadku danych przetwarzanych na podstawie zgody, mają Państwo prawo do cofnięcia zgody w dowolnym momencie bez wpływu na zgodność z prawem przetwarzania, którego dokonano na podstawie zgody przed jej cofnięciem.</w:t>
      </w:r>
    </w:p>
    <w:p w:rsidR="009A100F" w:rsidRDefault="00D6390E">
      <w:pPr>
        <w:pStyle w:val="Normalny1"/>
        <w:numPr>
          <w:ilvl w:val="3"/>
          <w:numId w:val="10"/>
        </w:numPr>
        <w:pBdr>
          <w:top w:val="nil"/>
          <w:left w:val="nil"/>
          <w:bottom w:val="nil"/>
          <w:right w:val="nil"/>
          <w:between w:val="nil"/>
        </w:pBdr>
        <w:spacing w:after="160" w:line="259" w:lineRule="auto"/>
        <w:ind w:left="426" w:hanging="426"/>
        <w:jc w:val="both"/>
        <w:rPr>
          <w:color w:val="000000"/>
          <w:sz w:val="22"/>
          <w:szCs w:val="22"/>
        </w:rPr>
      </w:pPr>
      <w:bookmarkStart w:id="76" w:name="_vx1227" w:colFirst="0" w:colLast="0"/>
      <w:bookmarkEnd w:id="76"/>
      <w:r>
        <w:rPr>
          <w:color w:val="000000"/>
          <w:sz w:val="22"/>
          <w:szCs w:val="22"/>
        </w:rPr>
        <w:t>Mają Państwo prawo wnieść skargę do organu nadzorczego, którym jest Prezes Urzędu Ochrony Danych Osobowych, jeśli uznają Państwo, iż przetwarzanie przez Administratora Państwa danych osobowych narusza przepisy dot. ochrony danych osobowych.</w:t>
      </w:r>
    </w:p>
    <w:p w:rsidR="009A100F" w:rsidRDefault="00D6390E">
      <w:pPr>
        <w:pStyle w:val="Normalny1"/>
        <w:numPr>
          <w:ilvl w:val="3"/>
          <w:numId w:val="10"/>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Podanie danych osobowych jest wymogiem ustawowym - są Państwo zobowiązani do podania danych. Niepodanie danych skutkuje odmową nawiązania stosunku pracy.</w:t>
      </w:r>
    </w:p>
    <w:p w:rsidR="009A100F" w:rsidRDefault="009A100F">
      <w:pPr>
        <w:pStyle w:val="Normalny1"/>
        <w:pBdr>
          <w:top w:val="nil"/>
          <w:left w:val="nil"/>
          <w:bottom w:val="nil"/>
          <w:right w:val="nil"/>
          <w:between w:val="nil"/>
        </w:pBdr>
        <w:spacing w:after="160" w:line="259" w:lineRule="auto"/>
        <w:jc w:val="center"/>
        <w:rPr>
          <w:color w:val="000000"/>
          <w:sz w:val="22"/>
          <w:szCs w:val="22"/>
        </w:rPr>
      </w:pPr>
    </w:p>
    <w:p w:rsidR="003D3F85" w:rsidRDefault="003D3F85">
      <w:pPr>
        <w:pStyle w:val="Normalny1"/>
        <w:pBdr>
          <w:top w:val="nil"/>
          <w:left w:val="nil"/>
          <w:bottom w:val="nil"/>
          <w:right w:val="nil"/>
          <w:between w:val="nil"/>
        </w:pBdr>
        <w:spacing w:after="160" w:line="259" w:lineRule="auto"/>
        <w:jc w:val="center"/>
        <w:rPr>
          <w:color w:val="000000"/>
          <w:sz w:val="22"/>
          <w:szCs w:val="22"/>
        </w:rPr>
      </w:pPr>
    </w:p>
    <w:p w:rsidR="009A100F" w:rsidRDefault="00D6390E">
      <w:pPr>
        <w:pStyle w:val="Normalny1"/>
        <w:pBdr>
          <w:top w:val="nil"/>
          <w:left w:val="nil"/>
          <w:bottom w:val="nil"/>
          <w:right w:val="nil"/>
          <w:between w:val="nil"/>
        </w:pBdr>
        <w:spacing w:after="160" w:line="259" w:lineRule="auto"/>
        <w:jc w:val="center"/>
        <w:rPr>
          <w:b/>
          <w:color w:val="000000"/>
          <w:sz w:val="22"/>
          <w:szCs w:val="22"/>
        </w:rPr>
      </w:pPr>
      <w:bookmarkStart w:id="77" w:name="_2oaoggpvgs3d" w:colFirst="0" w:colLast="0"/>
      <w:bookmarkEnd w:id="77"/>
      <w:r>
        <w:rPr>
          <w:b/>
          <w:color w:val="000000"/>
          <w:sz w:val="22"/>
          <w:szCs w:val="22"/>
        </w:rPr>
        <w:t>Klauzula informacyjna dla osób znajdujących się w zasięgu monitoringu</w:t>
      </w:r>
    </w:p>
    <w:p w:rsidR="009A100F" w:rsidRDefault="00D6390E">
      <w:pPr>
        <w:pStyle w:val="Normalny1"/>
        <w:pBdr>
          <w:top w:val="nil"/>
          <w:left w:val="nil"/>
          <w:bottom w:val="nil"/>
          <w:right w:val="nil"/>
          <w:between w:val="nil"/>
        </w:pBdr>
        <w:spacing w:after="160" w:line="259" w:lineRule="auto"/>
        <w:jc w:val="center"/>
        <w:rPr>
          <w:b/>
          <w:sz w:val="22"/>
          <w:szCs w:val="22"/>
        </w:rPr>
      </w:pPr>
      <w:bookmarkStart w:id="78" w:name="_pil0s0xu64tk" w:colFirst="0" w:colLast="0"/>
      <w:bookmarkEnd w:id="78"/>
      <w:r>
        <w:rPr>
          <w:b/>
          <w:noProof/>
          <w:sz w:val="22"/>
          <w:szCs w:val="22"/>
        </w:rPr>
        <w:drawing>
          <wp:inline distT="114300" distB="114300" distL="114300" distR="114300">
            <wp:extent cx="1066800" cy="90487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cstate="print"/>
                    <a:srcRect/>
                    <a:stretch>
                      <a:fillRect/>
                    </a:stretch>
                  </pic:blipFill>
                  <pic:spPr>
                    <a:xfrm>
                      <a:off x="0" y="0"/>
                      <a:ext cx="1066800" cy="904875"/>
                    </a:xfrm>
                    <a:prstGeom prst="rect">
                      <a:avLst/>
                    </a:prstGeom>
                    <a:ln/>
                  </pic:spPr>
                </pic:pic>
              </a:graphicData>
            </a:graphic>
          </wp:inline>
        </w:drawing>
      </w:r>
    </w:p>
    <w:p w:rsidR="009A100F" w:rsidRDefault="00D6390E">
      <w:pPr>
        <w:pStyle w:val="Normalny1"/>
        <w:pBdr>
          <w:top w:val="nil"/>
          <w:left w:val="nil"/>
          <w:bottom w:val="nil"/>
          <w:right w:val="nil"/>
          <w:between w:val="nil"/>
        </w:pBdr>
        <w:spacing w:after="160" w:line="259" w:lineRule="auto"/>
        <w:jc w:val="center"/>
        <w:rPr>
          <w:b/>
          <w:sz w:val="22"/>
          <w:szCs w:val="22"/>
        </w:rPr>
      </w:pPr>
      <w:bookmarkStart w:id="79" w:name="_3fwokq0" w:colFirst="0" w:colLast="0"/>
      <w:bookmarkEnd w:id="79"/>
      <w:r>
        <w:rPr>
          <w:b/>
          <w:sz w:val="22"/>
          <w:szCs w:val="22"/>
        </w:rPr>
        <w:t>OBIEKT MONITOROWANY</w:t>
      </w:r>
    </w:p>
    <w:p w:rsidR="001F63F5" w:rsidRDefault="001F63F5" w:rsidP="001F63F5">
      <w:pPr>
        <w:pStyle w:val="Normalny1"/>
        <w:numPr>
          <w:ilvl w:val="3"/>
          <w:numId w:val="12"/>
        </w:numPr>
        <w:pBdr>
          <w:top w:val="nil"/>
          <w:left w:val="nil"/>
          <w:bottom w:val="nil"/>
          <w:right w:val="nil"/>
          <w:between w:val="nil"/>
        </w:pBdr>
        <w:spacing w:after="160" w:line="259" w:lineRule="auto"/>
        <w:ind w:left="426"/>
        <w:jc w:val="both"/>
        <w:rPr>
          <w:color w:val="000000"/>
          <w:sz w:val="22"/>
          <w:szCs w:val="22"/>
        </w:rPr>
      </w:pPr>
      <w:r>
        <w:rPr>
          <w:color w:val="000000"/>
          <w:sz w:val="22"/>
          <w:szCs w:val="22"/>
        </w:rPr>
        <w:t xml:space="preserve">Administratorem Państwa danych osobowych jest </w:t>
      </w:r>
      <w:r w:rsidRPr="002754D1">
        <w:rPr>
          <w:color w:val="000000"/>
          <w:sz w:val="22"/>
          <w:szCs w:val="22"/>
        </w:rPr>
        <w:t xml:space="preserve">Szkoła Podstawowa nr </w:t>
      </w:r>
      <w:r>
        <w:rPr>
          <w:color w:val="000000"/>
          <w:sz w:val="22"/>
          <w:szCs w:val="22"/>
        </w:rPr>
        <w:t>9</w:t>
      </w:r>
      <w:r w:rsidRPr="002754D1">
        <w:rPr>
          <w:color w:val="000000"/>
          <w:sz w:val="22"/>
          <w:szCs w:val="22"/>
        </w:rPr>
        <w:t xml:space="preserve"> </w:t>
      </w:r>
      <w:r>
        <w:rPr>
          <w:color w:val="000000"/>
          <w:sz w:val="22"/>
          <w:szCs w:val="22"/>
        </w:rPr>
        <w:t>w Szczecinie. Z</w:t>
      </w:r>
      <w:r w:rsidR="00ED33AA">
        <w:rPr>
          <w:color w:val="000000"/>
          <w:sz w:val="22"/>
          <w:szCs w:val="22"/>
        </w:rPr>
        <w:t> </w:t>
      </w:r>
      <w:r>
        <w:rPr>
          <w:color w:val="000000"/>
          <w:sz w:val="22"/>
          <w:szCs w:val="22"/>
        </w:rPr>
        <w:t xml:space="preserve">Administratorem można skontaktować się listownie: </w:t>
      </w:r>
      <w:r w:rsidRPr="002D3837">
        <w:rPr>
          <w:color w:val="000000"/>
          <w:sz w:val="22"/>
          <w:szCs w:val="22"/>
        </w:rPr>
        <w:t>ul. Księżnej Dąbrówki 10, 71-826 Szczecin</w:t>
      </w:r>
      <w:r>
        <w:rPr>
          <w:color w:val="000000"/>
          <w:sz w:val="22"/>
          <w:szCs w:val="22"/>
        </w:rPr>
        <w:t xml:space="preserve">, e-mailowo: </w:t>
      </w:r>
      <w:hyperlink r:id="rId16" w:history="1">
        <w:r w:rsidR="00ED33AA" w:rsidRPr="00C37B12">
          <w:rPr>
            <w:rStyle w:val="Hipercze"/>
            <w:sz w:val="22"/>
            <w:szCs w:val="22"/>
          </w:rPr>
          <w:t>sp9@miasto.szczecin.pl</w:t>
        </w:r>
      </w:hyperlink>
      <w:r w:rsidR="00ED33AA">
        <w:rPr>
          <w:color w:val="000000"/>
          <w:sz w:val="22"/>
          <w:szCs w:val="22"/>
        </w:rPr>
        <w:t xml:space="preserve">. </w:t>
      </w:r>
    </w:p>
    <w:p w:rsidR="009A100F" w:rsidRPr="00ED33AA" w:rsidRDefault="00ED33AA" w:rsidP="00ED33AA">
      <w:pPr>
        <w:pStyle w:val="Normalny1"/>
        <w:numPr>
          <w:ilvl w:val="3"/>
          <w:numId w:val="12"/>
        </w:numPr>
        <w:pBdr>
          <w:top w:val="nil"/>
          <w:left w:val="nil"/>
          <w:bottom w:val="nil"/>
          <w:right w:val="nil"/>
          <w:between w:val="nil"/>
        </w:pBdr>
        <w:spacing w:after="160" w:line="259" w:lineRule="auto"/>
        <w:ind w:left="426" w:hanging="426"/>
        <w:jc w:val="both"/>
        <w:rPr>
          <w:color w:val="000000"/>
          <w:sz w:val="22"/>
          <w:szCs w:val="22"/>
        </w:rPr>
      </w:pPr>
      <w:r w:rsidRPr="00ED33AA">
        <w:rPr>
          <w:color w:val="000000"/>
          <w:sz w:val="22"/>
          <w:szCs w:val="22"/>
        </w:rPr>
        <w:lastRenderedPageBreak/>
        <w:t>Z</w:t>
      </w:r>
      <w:r w:rsidR="003D3F85">
        <w:rPr>
          <w:color w:val="000000"/>
          <w:sz w:val="22"/>
          <w:szCs w:val="22"/>
        </w:rPr>
        <w:t xml:space="preserve"> </w:t>
      </w:r>
      <w:r w:rsidRPr="00ED33AA">
        <w:rPr>
          <w:color w:val="000000"/>
          <w:sz w:val="22"/>
          <w:szCs w:val="22"/>
        </w:rPr>
        <w:t xml:space="preserve">Inspektorem Ochrony Danych można skontaktować się e-mailowo: </w:t>
      </w:r>
      <w:hyperlink r:id="rId17" w:history="1">
        <w:r w:rsidRPr="00ED33AA">
          <w:rPr>
            <w:rStyle w:val="Hipercze"/>
            <w:sz w:val="22"/>
            <w:szCs w:val="22"/>
          </w:rPr>
          <w:t>iod@spnt.pl</w:t>
        </w:r>
      </w:hyperlink>
      <w:r w:rsidRPr="00ED33AA">
        <w:rPr>
          <w:color w:val="000000"/>
          <w:sz w:val="22"/>
          <w:szCs w:val="22"/>
        </w:rPr>
        <w:t xml:space="preserve"> oraz telefonicznie: +48 91 85 22 093.</w:t>
      </w:r>
    </w:p>
    <w:p w:rsidR="003D3F85" w:rsidRPr="002F0FE4" w:rsidRDefault="003D3F85" w:rsidP="003D3F85">
      <w:pPr>
        <w:numPr>
          <w:ilvl w:val="3"/>
          <w:numId w:val="12"/>
        </w:numPr>
        <w:pBdr>
          <w:top w:val="nil"/>
          <w:left w:val="nil"/>
          <w:bottom w:val="nil"/>
          <w:right w:val="nil"/>
          <w:between w:val="nil"/>
        </w:pBdr>
        <w:spacing w:after="160" w:line="259" w:lineRule="auto"/>
        <w:ind w:left="425" w:hanging="425"/>
        <w:jc w:val="both"/>
        <w:rPr>
          <w:color w:val="000000"/>
          <w:sz w:val="22"/>
          <w:szCs w:val="22"/>
        </w:rPr>
      </w:pPr>
      <w:r>
        <w:rPr>
          <w:color w:val="000000"/>
          <w:sz w:val="22"/>
          <w:szCs w:val="22"/>
        </w:rPr>
        <w:t>Dane osobowe są przetwarzane w celu prowadzenia działań w zakresie zachowania bezpieczeństwa i porządku w placówce, na podstawie art. 6 ust. 1 lit. e RODO oraz</w:t>
      </w:r>
      <w:r w:rsidRPr="002F0FE4">
        <w:rPr>
          <w:color w:val="000000"/>
          <w:sz w:val="22"/>
          <w:szCs w:val="22"/>
        </w:rPr>
        <w:t xml:space="preserve"> art. 108a ustawy z dnia 14 grudnia 2016 r. - Prawo oświatowe (Dz. U. z 20</w:t>
      </w:r>
      <w:r>
        <w:rPr>
          <w:color w:val="000000"/>
          <w:sz w:val="22"/>
          <w:szCs w:val="22"/>
        </w:rPr>
        <w:t>20</w:t>
      </w:r>
      <w:r w:rsidRPr="002F0FE4">
        <w:rPr>
          <w:color w:val="000000"/>
          <w:sz w:val="22"/>
          <w:szCs w:val="22"/>
        </w:rPr>
        <w:t xml:space="preserve"> r. poz. 9</w:t>
      </w:r>
      <w:r>
        <w:rPr>
          <w:color w:val="000000"/>
          <w:sz w:val="22"/>
          <w:szCs w:val="22"/>
        </w:rPr>
        <w:t>10)</w:t>
      </w:r>
      <w:r w:rsidRPr="002F0FE4">
        <w:rPr>
          <w:color w:val="000000"/>
          <w:sz w:val="22"/>
          <w:szCs w:val="22"/>
        </w:rPr>
        <w:t xml:space="preserve"> w zw. z art. 68 ust. 1 pkt 6.</w:t>
      </w:r>
    </w:p>
    <w:p w:rsidR="009A100F" w:rsidRPr="003D3F85" w:rsidRDefault="00D6390E" w:rsidP="003D3F85">
      <w:pPr>
        <w:pStyle w:val="Normalny1"/>
        <w:numPr>
          <w:ilvl w:val="3"/>
          <w:numId w:val="12"/>
        </w:numPr>
        <w:pBdr>
          <w:top w:val="nil"/>
          <w:left w:val="nil"/>
          <w:bottom w:val="nil"/>
          <w:right w:val="nil"/>
          <w:between w:val="nil"/>
        </w:pBdr>
        <w:spacing w:after="160" w:line="259" w:lineRule="auto"/>
        <w:ind w:left="426" w:hanging="426"/>
        <w:jc w:val="both"/>
        <w:rPr>
          <w:color w:val="000000"/>
          <w:sz w:val="22"/>
          <w:szCs w:val="22"/>
        </w:rPr>
      </w:pPr>
      <w:r w:rsidRPr="003D3F85">
        <w:rPr>
          <w:color w:val="000000"/>
          <w:sz w:val="22"/>
          <w:szCs w:val="22"/>
        </w:rPr>
        <w:t>Odbiorcami danych są upoważnieni pracownicy Administratora, podmioty, którym należy udostępnić dane osobowe w celu wykonania obowiązku prawnego, a także podmioty, którym dane zostaną powierzone do zrealizowania celów przetwarzania.</w:t>
      </w:r>
    </w:p>
    <w:p w:rsidR="009A100F" w:rsidRDefault="00D6390E">
      <w:pPr>
        <w:pStyle w:val="Normalny1"/>
        <w:numPr>
          <w:ilvl w:val="3"/>
          <w:numId w:val="12"/>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Dane osobowe pozyskane w drodze monitoringu będą przechowywane do 3 miesięcy od dnia nagrania.</w:t>
      </w:r>
    </w:p>
    <w:p w:rsidR="003D3F85" w:rsidRPr="003D3F85" w:rsidRDefault="003D3F85" w:rsidP="003D3F85">
      <w:pPr>
        <w:numPr>
          <w:ilvl w:val="3"/>
          <w:numId w:val="12"/>
        </w:numPr>
        <w:pBdr>
          <w:top w:val="nil"/>
          <w:left w:val="nil"/>
          <w:bottom w:val="nil"/>
          <w:right w:val="nil"/>
          <w:between w:val="nil"/>
        </w:pBdr>
        <w:spacing w:after="160" w:line="259" w:lineRule="auto"/>
        <w:ind w:left="425" w:hanging="425"/>
        <w:jc w:val="both"/>
        <w:rPr>
          <w:sz w:val="22"/>
          <w:szCs w:val="22"/>
        </w:rPr>
      </w:pPr>
      <w:r w:rsidRPr="003D3F85">
        <w:rPr>
          <w:sz w:val="22"/>
          <w:szCs w:val="22"/>
        </w:rPr>
        <w:t>Mają Państwo prawo żądania od Administratora dostępu do swoich danych osobowych, ich sprostowania (ograniczony zakres), ich usunięcia lub ograniczenia przetwarzania, a także prawo do wniesienia sprzeciwu wobec przetwarzania danych.</w:t>
      </w:r>
    </w:p>
    <w:p w:rsidR="009A100F" w:rsidRPr="003D3F85" w:rsidRDefault="00D6390E" w:rsidP="003D3F85">
      <w:pPr>
        <w:pStyle w:val="Normalny1"/>
        <w:numPr>
          <w:ilvl w:val="3"/>
          <w:numId w:val="12"/>
        </w:numPr>
        <w:pBdr>
          <w:top w:val="nil"/>
          <w:left w:val="nil"/>
          <w:bottom w:val="nil"/>
          <w:right w:val="nil"/>
          <w:between w:val="nil"/>
        </w:pBdr>
        <w:spacing w:after="160" w:line="259" w:lineRule="auto"/>
        <w:ind w:left="426" w:hanging="426"/>
        <w:jc w:val="both"/>
        <w:rPr>
          <w:color w:val="000000"/>
          <w:sz w:val="22"/>
          <w:szCs w:val="22"/>
        </w:rPr>
      </w:pPr>
      <w:r w:rsidRPr="003D3F85">
        <w:rPr>
          <w:color w:val="000000"/>
          <w:sz w:val="22"/>
          <w:szCs w:val="22"/>
        </w:rPr>
        <w:t>Mają Państwo prawo wnieść skargę do organu nadzorczego, którym jest Prezes Urzędu Ochrony Danych Osobowych, jeśli uznają Państwo, iż przetwarzanie przez Administratora Państwa danych osobowych narusza przepisy dot. ochrony danych osobowych.</w:t>
      </w:r>
    </w:p>
    <w:p w:rsidR="009A100F" w:rsidRDefault="00D6390E">
      <w:pPr>
        <w:pStyle w:val="Normalny1"/>
        <w:numPr>
          <w:ilvl w:val="3"/>
          <w:numId w:val="12"/>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Podanie danych osobowych jest obowiązkowe. Niepodanie danych skutkuje odmową wstępu na teren placówki.</w:t>
      </w:r>
    </w:p>
    <w:p w:rsidR="009A100F" w:rsidRDefault="009A100F">
      <w:pPr>
        <w:pStyle w:val="Normalny1"/>
        <w:pBdr>
          <w:top w:val="nil"/>
          <w:left w:val="nil"/>
          <w:bottom w:val="nil"/>
          <w:right w:val="nil"/>
          <w:between w:val="nil"/>
        </w:pBdr>
        <w:spacing w:after="160" w:line="259" w:lineRule="auto"/>
        <w:jc w:val="right"/>
        <w:rPr>
          <w:sz w:val="22"/>
          <w:szCs w:val="22"/>
        </w:rPr>
      </w:pPr>
    </w:p>
    <w:p w:rsidR="009A100F" w:rsidRDefault="00D6390E">
      <w:pPr>
        <w:pStyle w:val="Normalny1"/>
        <w:pBdr>
          <w:top w:val="nil"/>
          <w:left w:val="nil"/>
          <w:bottom w:val="nil"/>
          <w:right w:val="nil"/>
          <w:between w:val="nil"/>
        </w:pBdr>
        <w:spacing w:after="160" w:line="259" w:lineRule="auto"/>
        <w:jc w:val="center"/>
        <w:rPr>
          <w:b/>
          <w:sz w:val="22"/>
          <w:szCs w:val="22"/>
        </w:rPr>
      </w:pPr>
      <w:r>
        <w:rPr>
          <w:b/>
          <w:sz w:val="22"/>
          <w:szCs w:val="22"/>
        </w:rPr>
        <w:t>Klauzula informacyjna dla kontrahentów</w:t>
      </w:r>
    </w:p>
    <w:p w:rsidR="001F63F5" w:rsidRDefault="001F63F5" w:rsidP="001F63F5">
      <w:pPr>
        <w:pStyle w:val="Normalny1"/>
        <w:numPr>
          <w:ilvl w:val="3"/>
          <w:numId w:val="31"/>
        </w:numPr>
        <w:pBdr>
          <w:top w:val="nil"/>
          <w:left w:val="nil"/>
          <w:bottom w:val="nil"/>
          <w:right w:val="nil"/>
          <w:between w:val="nil"/>
        </w:pBdr>
        <w:spacing w:after="160" w:line="259" w:lineRule="auto"/>
        <w:ind w:left="426"/>
        <w:jc w:val="both"/>
        <w:rPr>
          <w:color w:val="000000"/>
          <w:sz w:val="22"/>
          <w:szCs w:val="22"/>
        </w:rPr>
      </w:pPr>
      <w:r>
        <w:rPr>
          <w:color w:val="000000"/>
          <w:sz w:val="22"/>
          <w:szCs w:val="22"/>
        </w:rPr>
        <w:t xml:space="preserve">Administratorem Państwa danych osobowych jest </w:t>
      </w:r>
      <w:r w:rsidRPr="002754D1">
        <w:rPr>
          <w:color w:val="000000"/>
          <w:sz w:val="22"/>
          <w:szCs w:val="22"/>
        </w:rPr>
        <w:t xml:space="preserve">Szkoła Podstawowa nr </w:t>
      </w:r>
      <w:r>
        <w:rPr>
          <w:color w:val="000000"/>
          <w:sz w:val="22"/>
          <w:szCs w:val="22"/>
        </w:rPr>
        <w:t>9</w:t>
      </w:r>
      <w:r w:rsidRPr="002754D1">
        <w:rPr>
          <w:color w:val="000000"/>
          <w:sz w:val="22"/>
          <w:szCs w:val="22"/>
        </w:rPr>
        <w:t xml:space="preserve"> </w:t>
      </w:r>
      <w:r>
        <w:rPr>
          <w:color w:val="000000"/>
          <w:sz w:val="22"/>
          <w:szCs w:val="22"/>
        </w:rPr>
        <w:t>w Szczecinie. Z</w:t>
      </w:r>
      <w:r w:rsidR="00DC1208">
        <w:rPr>
          <w:color w:val="000000"/>
          <w:sz w:val="22"/>
          <w:szCs w:val="22"/>
        </w:rPr>
        <w:t> </w:t>
      </w:r>
      <w:r>
        <w:rPr>
          <w:color w:val="000000"/>
          <w:sz w:val="22"/>
          <w:szCs w:val="22"/>
        </w:rPr>
        <w:t xml:space="preserve">Administratorem można skontaktować się listownie: </w:t>
      </w:r>
      <w:r w:rsidRPr="002D3837">
        <w:rPr>
          <w:color w:val="000000"/>
          <w:sz w:val="22"/>
          <w:szCs w:val="22"/>
        </w:rPr>
        <w:t>ul. Księżnej Dąbrówki 10, 71-826 Szczecin</w:t>
      </w:r>
      <w:r>
        <w:rPr>
          <w:color w:val="000000"/>
          <w:sz w:val="22"/>
          <w:szCs w:val="22"/>
        </w:rPr>
        <w:t xml:space="preserve">, e-mailowo: </w:t>
      </w:r>
      <w:hyperlink r:id="rId18" w:history="1">
        <w:r w:rsidR="00DC1208" w:rsidRPr="00F64AE1">
          <w:rPr>
            <w:rStyle w:val="Hipercze"/>
            <w:sz w:val="22"/>
            <w:szCs w:val="22"/>
          </w:rPr>
          <w:t>sp9@miasto.szczecin.pl</w:t>
        </w:r>
      </w:hyperlink>
      <w:r w:rsidR="00DC1208">
        <w:rPr>
          <w:color w:val="000000"/>
          <w:sz w:val="22"/>
          <w:szCs w:val="22"/>
        </w:rPr>
        <w:t xml:space="preserve">. </w:t>
      </w:r>
    </w:p>
    <w:p w:rsidR="00DC1208" w:rsidRDefault="00DC1208" w:rsidP="00DC1208">
      <w:pPr>
        <w:pStyle w:val="Normalny1"/>
        <w:numPr>
          <w:ilvl w:val="3"/>
          <w:numId w:val="31"/>
        </w:numPr>
        <w:pBdr>
          <w:top w:val="nil"/>
          <w:left w:val="nil"/>
          <w:bottom w:val="nil"/>
          <w:right w:val="nil"/>
          <w:between w:val="nil"/>
        </w:pBdr>
        <w:spacing w:after="160" w:line="259" w:lineRule="auto"/>
        <w:ind w:left="425" w:hanging="425"/>
        <w:jc w:val="both"/>
        <w:rPr>
          <w:color w:val="000000"/>
          <w:sz w:val="22"/>
          <w:szCs w:val="22"/>
        </w:rPr>
      </w:pPr>
      <w:r w:rsidRPr="00ED33AA">
        <w:rPr>
          <w:color w:val="000000"/>
          <w:sz w:val="22"/>
          <w:szCs w:val="22"/>
        </w:rPr>
        <w:t>Z</w:t>
      </w:r>
      <w:r>
        <w:rPr>
          <w:color w:val="000000"/>
          <w:sz w:val="22"/>
          <w:szCs w:val="22"/>
        </w:rPr>
        <w:t xml:space="preserve"> </w:t>
      </w:r>
      <w:r w:rsidRPr="00ED33AA">
        <w:rPr>
          <w:color w:val="000000"/>
          <w:sz w:val="22"/>
          <w:szCs w:val="22"/>
        </w:rPr>
        <w:t xml:space="preserve">Inspektorem Ochrony Danych można skontaktować się e-mailowo: </w:t>
      </w:r>
      <w:hyperlink r:id="rId19" w:history="1">
        <w:r w:rsidRPr="00ED33AA">
          <w:rPr>
            <w:rStyle w:val="Hipercze"/>
            <w:sz w:val="22"/>
            <w:szCs w:val="22"/>
          </w:rPr>
          <w:t>iod@spnt.pl</w:t>
        </w:r>
      </w:hyperlink>
      <w:r w:rsidRPr="00ED33AA">
        <w:rPr>
          <w:color w:val="000000"/>
          <w:sz w:val="22"/>
          <w:szCs w:val="22"/>
        </w:rPr>
        <w:t xml:space="preserve"> oraz telefonicznie: +48 91 85 22</w:t>
      </w:r>
      <w:r>
        <w:rPr>
          <w:color w:val="000000"/>
          <w:sz w:val="22"/>
          <w:szCs w:val="22"/>
        </w:rPr>
        <w:t> </w:t>
      </w:r>
      <w:r w:rsidRPr="00ED33AA">
        <w:rPr>
          <w:color w:val="000000"/>
          <w:sz w:val="22"/>
          <w:szCs w:val="22"/>
        </w:rPr>
        <w:t>093.</w:t>
      </w:r>
    </w:p>
    <w:p w:rsidR="00DC1208" w:rsidRDefault="00D6390E" w:rsidP="00DC1208">
      <w:pPr>
        <w:pStyle w:val="Normalny1"/>
        <w:numPr>
          <w:ilvl w:val="3"/>
          <w:numId w:val="31"/>
        </w:numPr>
        <w:pBdr>
          <w:top w:val="nil"/>
          <w:left w:val="nil"/>
          <w:bottom w:val="nil"/>
          <w:right w:val="nil"/>
          <w:between w:val="nil"/>
        </w:pBdr>
        <w:spacing w:after="160" w:line="259" w:lineRule="auto"/>
        <w:ind w:left="425" w:hanging="425"/>
        <w:jc w:val="both"/>
        <w:rPr>
          <w:color w:val="000000"/>
          <w:sz w:val="22"/>
          <w:szCs w:val="22"/>
        </w:rPr>
      </w:pPr>
      <w:r w:rsidRPr="00DC1208">
        <w:rPr>
          <w:sz w:val="22"/>
          <w:szCs w:val="22"/>
        </w:rPr>
        <w:t>Dane osobowe są przetwarzane na podstawie art. 6 ust. 1 lit. b RODO</w:t>
      </w:r>
      <w:r w:rsidR="00DC1208" w:rsidRPr="00DC1208">
        <w:rPr>
          <w:sz w:val="22"/>
          <w:szCs w:val="22"/>
        </w:rPr>
        <w:t>, tj.</w:t>
      </w:r>
      <w:r w:rsidRPr="00DC1208">
        <w:rPr>
          <w:sz w:val="22"/>
          <w:szCs w:val="22"/>
        </w:rPr>
        <w:t xml:space="preserve"> w celu zawarcia i</w:t>
      </w:r>
      <w:r w:rsidR="00640FB6">
        <w:rPr>
          <w:sz w:val="22"/>
          <w:szCs w:val="22"/>
        </w:rPr>
        <w:t> </w:t>
      </w:r>
      <w:r w:rsidRPr="00DC1208">
        <w:rPr>
          <w:sz w:val="22"/>
          <w:szCs w:val="22"/>
        </w:rPr>
        <w:t>realizacji umów.</w:t>
      </w:r>
    </w:p>
    <w:p w:rsidR="00DC1208" w:rsidRDefault="00D6390E" w:rsidP="00DC1208">
      <w:pPr>
        <w:pStyle w:val="Normalny1"/>
        <w:numPr>
          <w:ilvl w:val="3"/>
          <w:numId w:val="31"/>
        </w:numPr>
        <w:pBdr>
          <w:top w:val="nil"/>
          <w:left w:val="nil"/>
          <w:bottom w:val="nil"/>
          <w:right w:val="nil"/>
          <w:between w:val="nil"/>
        </w:pBdr>
        <w:spacing w:after="160" w:line="259" w:lineRule="auto"/>
        <w:ind w:left="425" w:hanging="425"/>
        <w:jc w:val="both"/>
        <w:rPr>
          <w:color w:val="000000"/>
          <w:sz w:val="22"/>
          <w:szCs w:val="22"/>
        </w:rPr>
      </w:pPr>
      <w:r w:rsidRPr="00DC1208">
        <w:rPr>
          <w:sz w:val="22"/>
          <w:szCs w:val="22"/>
        </w:rPr>
        <w:t>Odbiorcami danych są upoważnieni pracownicy Administratora, podmioty, którym należy udostępnić dane osobowe w celu wykonania obowiązku prawnego, a także podmioty, którym dane zostaną powierzone do zrealizowania celów przetwarzania.</w:t>
      </w:r>
    </w:p>
    <w:p w:rsidR="00DC1208" w:rsidRDefault="00D6390E" w:rsidP="00DC1208">
      <w:pPr>
        <w:pStyle w:val="Normalny1"/>
        <w:numPr>
          <w:ilvl w:val="3"/>
          <w:numId w:val="31"/>
        </w:numPr>
        <w:pBdr>
          <w:top w:val="nil"/>
          <w:left w:val="nil"/>
          <w:bottom w:val="nil"/>
          <w:right w:val="nil"/>
          <w:between w:val="nil"/>
        </w:pBdr>
        <w:spacing w:after="160" w:line="259" w:lineRule="auto"/>
        <w:ind w:left="425" w:hanging="425"/>
        <w:jc w:val="both"/>
        <w:rPr>
          <w:color w:val="000000"/>
          <w:sz w:val="22"/>
          <w:szCs w:val="22"/>
        </w:rPr>
      </w:pPr>
      <w:r w:rsidRPr="00DC1208">
        <w:rPr>
          <w:sz w:val="22"/>
          <w:szCs w:val="22"/>
        </w:rPr>
        <w:t>Państwa dane osobowe będą przechowywane przez okres obowiązywania umowy lub do czasu wygaśnięcia wzajemnych roszczeń wynikających z zawartej umowy.</w:t>
      </w:r>
    </w:p>
    <w:p w:rsidR="00DC1208" w:rsidRDefault="00D6390E" w:rsidP="00DC1208">
      <w:pPr>
        <w:pStyle w:val="Normalny1"/>
        <w:numPr>
          <w:ilvl w:val="3"/>
          <w:numId w:val="31"/>
        </w:numPr>
        <w:pBdr>
          <w:top w:val="nil"/>
          <w:left w:val="nil"/>
          <w:bottom w:val="nil"/>
          <w:right w:val="nil"/>
          <w:between w:val="nil"/>
        </w:pBdr>
        <w:spacing w:after="160" w:line="259" w:lineRule="auto"/>
        <w:ind w:left="425" w:hanging="425"/>
        <w:jc w:val="both"/>
        <w:rPr>
          <w:color w:val="000000"/>
          <w:sz w:val="22"/>
          <w:szCs w:val="22"/>
        </w:rPr>
      </w:pPr>
      <w:r w:rsidRPr="00DC1208">
        <w:rPr>
          <w:sz w:val="22"/>
          <w:szCs w:val="22"/>
        </w:rPr>
        <w:t>Posiadają Państwo prawo do: żądania od administratora dostępu do danych osobowych, prawo do ich sprostowania, usunięcia lub ograniczenia przetwarzania.</w:t>
      </w:r>
    </w:p>
    <w:p w:rsidR="00DC1208" w:rsidRDefault="00D6390E" w:rsidP="00DC1208">
      <w:pPr>
        <w:pStyle w:val="Normalny1"/>
        <w:numPr>
          <w:ilvl w:val="3"/>
          <w:numId w:val="31"/>
        </w:numPr>
        <w:pBdr>
          <w:top w:val="nil"/>
          <w:left w:val="nil"/>
          <w:bottom w:val="nil"/>
          <w:right w:val="nil"/>
          <w:between w:val="nil"/>
        </w:pBdr>
        <w:spacing w:after="160" w:line="259" w:lineRule="auto"/>
        <w:ind w:left="425" w:hanging="425"/>
        <w:jc w:val="both"/>
        <w:rPr>
          <w:color w:val="000000"/>
          <w:sz w:val="22"/>
          <w:szCs w:val="22"/>
        </w:rPr>
      </w:pPr>
      <w:r w:rsidRPr="00DC1208">
        <w:rPr>
          <w:sz w:val="22"/>
          <w:szCs w:val="22"/>
        </w:rPr>
        <w:t>Przysługuje Państwu prawo wniesienia skargi do organu nadzorczego, tj. Prezesa Urzędu Ochrony Danych Osobowych, Jeśli uznają Państwo, iż przetwarzanie przez Administratora Państwa danych osobowych narusza przepisy dot. ochrony danych osobowych.</w:t>
      </w:r>
    </w:p>
    <w:p w:rsidR="009A100F" w:rsidRPr="00640FB6" w:rsidRDefault="00D6390E" w:rsidP="00640FB6">
      <w:pPr>
        <w:pStyle w:val="Normalny1"/>
        <w:numPr>
          <w:ilvl w:val="3"/>
          <w:numId w:val="31"/>
        </w:numPr>
        <w:pBdr>
          <w:top w:val="nil"/>
          <w:left w:val="nil"/>
          <w:bottom w:val="nil"/>
          <w:right w:val="nil"/>
          <w:between w:val="nil"/>
        </w:pBdr>
        <w:spacing w:after="160" w:line="259" w:lineRule="auto"/>
        <w:ind w:left="425" w:hanging="425"/>
        <w:jc w:val="both"/>
        <w:rPr>
          <w:color w:val="000000"/>
          <w:sz w:val="22"/>
          <w:szCs w:val="22"/>
        </w:rPr>
      </w:pPr>
      <w:r w:rsidRPr="00DC1208">
        <w:rPr>
          <w:sz w:val="22"/>
          <w:szCs w:val="22"/>
        </w:rPr>
        <w:t>Podanie danych osobowych jest przez Państwa dobrowolne, ale konieczne do zawarcia i</w:t>
      </w:r>
      <w:r w:rsidR="00DC1208">
        <w:rPr>
          <w:sz w:val="22"/>
          <w:szCs w:val="22"/>
        </w:rPr>
        <w:t> </w:t>
      </w:r>
      <w:r w:rsidRPr="00DC1208">
        <w:rPr>
          <w:sz w:val="22"/>
          <w:szCs w:val="22"/>
        </w:rPr>
        <w:t>realizacji umowy. Odmowa podania danych może skutkować niemożliwością zawarcia i</w:t>
      </w:r>
      <w:r w:rsidR="00DC1208">
        <w:rPr>
          <w:sz w:val="22"/>
          <w:szCs w:val="22"/>
        </w:rPr>
        <w:t> </w:t>
      </w:r>
      <w:r w:rsidRPr="00DC1208">
        <w:rPr>
          <w:sz w:val="22"/>
          <w:szCs w:val="22"/>
        </w:rPr>
        <w:t>realizacji umowy.</w:t>
      </w:r>
    </w:p>
    <w:p w:rsidR="009A100F" w:rsidRDefault="00D6390E">
      <w:pPr>
        <w:pStyle w:val="Normalny1"/>
        <w:spacing w:after="160" w:line="259" w:lineRule="auto"/>
        <w:jc w:val="center"/>
        <w:rPr>
          <w:b/>
          <w:sz w:val="22"/>
          <w:szCs w:val="22"/>
        </w:rPr>
      </w:pPr>
      <w:r>
        <w:rPr>
          <w:b/>
          <w:sz w:val="22"/>
          <w:szCs w:val="22"/>
        </w:rPr>
        <w:lastRenderedPageBreak/>
        <w:t>Klauzula informacyjna dla osób korzystających z Zakładowego Funduszu Świadczeń Socjalnych</w:t>
      </w:r>
    </w:p>
    <w:p w:rsidR="00A156DA" w:rsidRDefault="00D6390E" w:rsidP="00640FB6">
      <w:pPr>
        <w:pStyle w:val="Normalny1"/>
        <w:numPr>
          <w:ilvl w:val="6"/>
          <w:numId w:val="44"/>
        </w:numPr>
        <w:spacing w:after="160" w:line="259" w:lineRule="auto"/>
        <w:ind w:left="425" w:hanging="425"/>
        <w:jc w:val="both"/>
        <w:rPr>
          <w:sz w:val="22"/>
          <w:szCs w:val="22"/>
        </w:rPr>
      </w:pPr>
      <w:r>
        <w:rPr>
          <w:sz w:val="22"/>
          <w:szCs w:val="22"/>
        </w:rPr>
        <w:t xml:space="preserve">Administratorem Państwa danych osobowych jest </w:t>
      </w:r>
      <w:r w:rsidR="00A156DA" w:rsidRPr="00A156DA">
        <w:rPr>
          <w:sz w:val="22"/>
          <w:szCs w:val="22"/>
        </w:rPr>
        <w:t>Szkoła Podstawowa nr w Szczecinie. Z</w:t>
      </w:r>
      <w:r w:rsidR="00640FB6">
        <w:rPr>
          <w:sz w:val="22"/>
          <w:szCs w:val="22"/>
        </w:rPr>
        <w:t> </w:t>
      </w:r>
      <w:r w:rsidR="00A156DA" w:rsidRPr="00A156DA">
        <w:rPr>
          <w:sz w:val="22"/>
          <w:szCs w:val="22"/>
        </w:rPr>
        <w:t>Administratorem można</w:t>
      </w:r>
      <w:r w:rsidR="001F63F5">
        <w:rPr>
          <w:sz w:val="22"/>
          <w:szCs w:val="22"/>
        </w:rPr>
        <w:t xml:space="preserve"> skontaktować się listownie: </w:t>
      </w:r>
      <w:r w:rsidR="00A156DA" w:rsidRPr="00A156DA">
        <w:rPr>
          <w:sz w:val="22"/>
          <w:szCs w:val="22"/>
        </w:rPr>
        <w:t xml:space="preserve"> </w:t>
      </w:r>
      <w:r w:rsidR="001F63F5" w:rsidRPr="001F63F5">
        <w:rPr>
          <w:sz w:val="22"/>
          <w:szCs w:val="22"/>
        </w:rPr>
        <w:t>ul. Księżnej Dąbrówki 10, 71-826 Szczecin</w:t>
      </w:r>
      <w:r w:rsidR="001F63F5">
        <w:rPr>
          <w:sz w:val="22"/>
          <w:szCs w:val="22"/>
        </w:rPr>
        <w:t xml:space="preserve">, e-mailowo: </w:t>
      </w:r>
      <w:hyperlink r:id="rId20" w:history="1">
        <w:r w:rsidR="00640FB6" w:rsidRPr="00F64AE1">
          <w:rPr>
            <w:rStyle w:val="Hipercze"/>
            <w:sz w:val="22"/>
            <w:szCs w:val="22"/>
          </w:rPr>
          <w:t>sp9@miasto.szczecin.pl</w:t>
        </w:r>
      </w:hyperlink>
      <w:r w:rsidR="00640FB6">
        <w:rPr>
          <w:sz w:val="22"/>
          <w:szCs w:val="22"/>
        </w:rPr>
        <w:t xml:space="preserve">. </w:t>
      </w:r>
    </w:p>
    <w:p w:rsidR="00A156DA" w:rsidRPr="00640FB6" w:rsidRDefault="00640FB6" w:rsidP="00640FB6">
      <w:pPr>
        <w:pStyle w:val="Normalny1"/>
        <w:numPr>
          <w:ilvl w:val="0"/>
          <w:numId w:val="44"/>
        </w:numPr>
        <w:pBdr>
          <w:top w:val="nil"/>
          <w:left w:val="nil"/>
          <w:bottom w:val="nil"/>
          <w:right w:val="nil"/>
          <w:between w:val="nil"/>
        </w:pBdr>
        <w:spacing w:after="160" w:line="259" w:lineRule="auto"/>
        <w:ind w:left="425" w:hanging="425"/>
        <w:jc w:val="both"/>
        <w:rPr>
          <w:color w:val="000000"/>
          <w:sz w:val="22"/>
          <w:szCs w:val="22"/>
        </w:rPr>
      </w:pPr>
      <w:r w:rsidRPr="00ED33AA">
        <w:rPr>
          <w:color w:val="000000"/>
          <w:sz w:val="22"/>
          <w:szCs w:val="22"/>
        </w:rPr>
        <w:t>Z</w:t>
      </w:r>
      <w:r>
        <w:rPr>
          <w:color w:val="000000"/>
          <w:sz w:val="22"/>
          <w:szCs w:val="22"/>
        </w:rPr>
        <w:t xml:space="preserve"> </w:t>
      </w:r>
      <w:r w:rsidRPr="00ED33AA">
        <w:rPr>
          <w:color w:val="000000"/>
          <w:sz w:val="22"/>
          <w:szCs w:val="22"/>
        </w:rPr>
        <w:t xml:space="preserve">Inspektorem Ochrony Danych można skontaktować się e-mailowo: </w:t>
      </w:r>
      <w:hyperlink r:id="rId21" w:history="1">
        <w:r w:rsidRPr="00ED33AA">
          <w:rPr>
            <w:rStyle w:val="Hipercze"/>
            <w:sz w:val="22"/>
            <w:szCs w:val="22"/>
          </w:rPr>
          <w:t>iod@spnt.pl</w:t>
        </w:r>
      </w:hyperlink>
      <w:r w:rsidRPr="00ED33AA">
        <w:rPr>
          <w:color w:val="000000"/>
          <w:sz w:val="22"/>
          <w:szCs w:val="22"/>
        </w:rPr>
        <w:t xml:space="preserve"> oraz telefonicznie: +48 91 85 22</w:t>
      </w:r>
      <w:r>
        <w:rPr>
          <w:color w:val="000000"/>
          <w:sz w:val="22"/>
          <w:szCs w:val="22"/>
        </w:rPr>
        <w:t> </w:t>
      </w:r>
      <w:r w:rsidRPr="00ED33AA">
        <w:rPr>
          <w:color w:val="000000"/>
          <w:sz w:val="22"/>
          <w:szCs w:val="22"/>
        </w:rPr>
        <w:t>093.</w:t>
      </w:r>
    </w:p>
    <w:p w:rsidR="009A100F" w:rsidRDefault="00D6390E" w:rsidP="00640FB6">
      <w:pPr>
        <w:pStyle w:val="Normalny1"/>
        <w:numPr>
          <w:ilvl w:val="0"/>
          <w:numId w:val="44"/>
        </w:numPr>
        <w:spacing w:after="160" w:line="259" w:lineRule="auto"/>
        <w:ind w:left="425" w:hanging="425"/>
        <w:jc w:val="both"/>
        <w:rPr>
          <w:sz w:val="22"/>
          <w:szCs w:val="22"/>
        </w:rPr>
      </w:pPr>
      <w:r>
        <w:rPr>
          <w:sz w:val="22"/>
          <w:szCs w:val="22"/>
        </w:rPr>
        <w:t xml:space="preserve">Państwa dane osobowe są przetwarzane do celów związanych z działalnością Zakładowego Funduszu Świadczeń Socjalnych przy </w:t>
      </w:r>
      <w:r w:rsidR="00A156DA">
        <w:rPr>
          <w:sz w:val="22"/>
          <w:szCs w:val="22"/>
        </w:rPr>
        <w:t>Szkole Podstawowej</w:t>
      </w:r>
      <w:r w:rsidR="00A156DA" w:rsidRPr="00A156DA">
        <w:rPr>
          <w:sz w:val="22"/>
          <w:szCs w:val="22"/>
        </w:rPr>
        <w:t xml:space="preserve"> nr </w:t>
      </w:r>
      <w:r w:rsidR="001F63F5">
        <w:rPr>
          <w:sz w:val="22"/>
          <w:szCs w:val="22"/>
        </w:rPr>
        <w:t>9</w:t>
      </w:r>
      <w:r w:rsidR="00A156DA" w:rsidRPr="00A156DA">
        <w:rPr>
          <w:sz w:val="22"/>
          <w:szCs w:val="22"/>
        </w:rPr>
        <w:t xml:space="preserve"> </w:t>
      </w:r>
      <w:r w:rsidR="00A156DA">
        <w:rPr>
          <w:sz w:val="22"/>
          <w:szCs w:val="22"/>
        </w:rPr>
        <w:t>w Szczecinie,</w:t>
      </w:r>
      <w:r>
        <w:rPr>
          <w:sz w:val="22"/>
          <w:szCs w:val="22"/>
        </w:rPr>
        <w:t xml:space="preserve"> w tym w celu realizacji przysługujących Państwu świadczeń socjalnych, na podstawie art. 6 ust. 1 lit. c i art. 9 ust. 2 lit. b RODO w związku z obowiązkiem prawnym nałożonym na Administratora ustawą z</w:t>
      </w:r>
      <w:r w:rsidR="00640FB6">
        <w:rPr>
          <w:sz w:val="22"/>
          <w:szCs w:val="22"/>
        </w:rPr>
        <w:t> </w:t>
      </w:r>
      <w:r>
        <w:rPr>
          <w:sz w:val="22"/>
          <w:szCs w:val="22"/>
        </w:rPr>
        <w:t>dnia 4 marca 1994 r. o zakładowym funduszu świadczeń socjalnych.</w:t>
      </w:r>
    </w:p>
    <w:p w:rsidR="009A100F" w:rsidRDefault="00D6390E" w:rsidP="00640FB6">
      <w:pPr>
        <w:pStyle w:val="Normalny1"/>
        <w:numPr>
          <w:ilvl w:val="0"/>
          <w:numId w:val="44"/>
        </w:numPr>
        <w:spacing w:after="160" w:line="259" w:lineRule="auto"/>
        <w:ind w:left="425" w:hanging="425"/>
        <w:jc w:val="both"/>
        <w:rPr>
          <w:sz w:val="22"/>
          <w:szCs w:val="22"/>
        </w:rPr>
      </w:pPr>
      <w:r>
        <w:rPr>
          <w:sz w:val="22"/>
          <w:szCs w:val="22"/>
        </w:rPr>
        <w:t>Odbiorcami danych osobowych są upoważnieni pracownicy Administratora, podmioty, którym należy udostępnić dane osobowe na podstawie przepisów prawa, a także te, którym dane zostaną powierzone do zrealizowania celów przetwarzania.</w:t>
      </w:r>
    </w:p>
    <w:p w:rsidR="00AC5A96" w:rsidRDefault="00D6390E" w:rsidP="00AC5A96">
      <w:pPr>
        <w:pStyle w:val="Normalny1"/>
        <w:numPr>
          <w:ilvl w:val="0"/>
          <w:numId w:val="44"/>
        </w:numPr>
        <w:spacing w:after="160" w:line="259" w:lineRule="auto"/>
        <w:ind w:left="425" w:hanging="425"/>
        <w:jc w:val="both"/>
        <w:rPr>
          <w:sz w:val="22"/>
          <w:szCs w:val="22"/>
        </w:rPr>
      </w:pPr>
      <w:r>
        <w:rPr>
          <w:sz w:val="22"/>
          <w:szCs w:val="22"/>
        </w:rPr>
        <w:t>Państwa dane osobowe będą przechowywane przez okres nie dłuższy niż jest to niezbędne do zrealizowania przysługujących Państwu świadczeń socjalnych z ZFŚS, a także przez okres dochodzenia do nich praw lub roszczeń. Po upływie tego okresu dane osobowe będą przechowywane do celów archiwizacyjnych przez okres określony przepisami prawa w tym zakresie.</w:t>
      </w:r>
    </w:p>
    <w:p w:rsidR="00AC5A96" w:rsidRPr="00AC5A96" w:rsidRDefault="00AC5A96" w:rsidP="00AC5A96">
      <w:pPr>
        <w:pStyle w:val="Normalny1"/>
        <w:numPr>
          <w:ilvl w:val="0"/>
          <w:numId w:val="44"/>
        </w:numPr>
        <w:spacing w:after="160" w:line="259" w:lineRule="auto"/>
        <w:ind w:left="425" w:hanging="425"/>
        <w:jc w:val="both"/>
        <w:rPr>
          <w:sz w:val="22"/>
          <w:szCs w:val="22"/>
        </w:rPr>
      </w:pPr>
      <w:r w:rsidRPr="00AC5A96">
        <w:rPr>
          <w:rFonts w:cs="Times New Roman"/>
          <w:sz w:val="22"/>
          <w:szCs w:val="22"/>
          <w:lang w:eastAsia="en-US"/>
        </w:rPr>
        <w:t>Mają Państwo prawo żądania od Administratora dostępu do swoich danych osobowych, ich sprostowania, usunięcia lub ograniczenia przetwarzania, a także prawo do przenoszenia danych.</w:t>
      </w:r>
    </w:p>
    <w:p w:rsidR="009A100F" w:rsidRPr="00AC5A96" w:rsidRDefault="00D6390E" w:rsidP="00AC5A96">
      <w:pPr>
        <w:pStyle w:val="Normalny1"/>
        <w:numPr>
          <w:ilvl w:val="0"/>
          <w:numId w:val="44"/>
        </w:numPr>
        <w:spacing w:after="160" w:line="259" w:lineRule="auto"/>
        <w:ind w:left="425" w:hanging="425"/>
        <w:jc w:val="both"/>
        <w:rPr>
          <w:sz w:val="22"/>
          <w:szCs w:val="22"/>
        </w:rPr>
      </w:pPr>
      <w:r w:rsidRPr="00AC5A96">
        <w:rPr>
          <w:sz w:val="22"/>
          <w:szCs w:val="22"/>
        </w:rPr>
        <w:t>Mają Państwo prawo wnieść skargę do organu nadzorczego, którym jest Prezes Urzędu ochrony Danych osobowych, jeśli uznają Państwo, iż przetwarzanie przez Administratora Państwa danych osobowych narusza przepisy dot. ochrony danych osobowych.</w:t>
      </w:r>
    </w:p>
    <w:p w:rsidR="009A100F" w:rsidRDefault="00D6390E" w:rsidP="00AC5A96">
      <w:pPr>
        <w:pStyle w:val="Normalny1"/>
        <w:numPr>
          <w:ilvl w:val="0"/>
          <w:numId w:val="44"/>
        </w:numPr>
        <w:spacing w:after="160" w:line="259" w:lineRule="auto"/>
        <w:ind w:left="425" w:hanging="425"/>
        <w:jc w:val="both"/>
        <w:rPr>
          <w:sz w:val="22"/>
          <w:szCs w:val="22"/>
        </w:rPr>
      </w:pPr>
      <w:r>
        <w:rPr>
          <w:sz w:val="22"/>
          <w:szCs w:val="22"/>
        </w:rPr>
        <w:t>Podanie danych osobowych jest dobrowolne, lecz konieczne do skorzystania ze świadczeń socjalnych finansowanych z ZFŚS. Odmowa podania danych spowoduje niemożność przyznania świadczenia z ZFŚS.</w:t>
      </w:r>
    </w:p>
    <w:p w:rsidR="009A100F" w:rsidRDefault="009A100F" w:rsidP="00640FB6">
      <w:pPr>
        <w:pStyle w:val="Normalny1"/>
        <w:spacing w:after="160" w:line="259" w:lineRule="auto"/>
        <w:ind w:left="425" w:hanging="425"/>
        <w:jc w:val="both"/>
        <w:rPr>
          <w:sz w:val="22"/>
          <w:szCs w:val="22"/>
        </w:rPr>
      </w:pPr>
    </w:p>
    <w:p w:rsidR="009A100F" w:rsidRDefault="00D6390E">
      <w:pPr>
        <w:pStyle w:val="Normalny1"/>
        <w:spacing w:after="160" w:line="259" w:lineRule="auto"/>
        <w:ind w:left="360"/>
        <w:jc w:val="center"/>
        <w:rPr>
          <w:b/>
          <w:sz w:val="22"/>
          <w:szCs w:val="22"/>
        </w:rPr>
      </w:pPr>
      <w:r>
        <w:rPr>
          <w:b/>
          <w:sz w:val="22"/>
          <w:szCs w:val="22"/>
        </w:rPr>
        <w:t>Klauzula informacyjna dla osób upoważnionych do odbioru dziecka</w:t>
      </w:r>
    </w:p>
    <w:p w:rsidR="00AC5A96" w:rsidRPr="00AC5A96" w:rsidRDefault="00D6390E" w:rsidP="00AC5A96">
      <w:pPr>
        <w:pStyle w:val="Normalny1"/>
        <w:numPr>
          <w:ilvl w:val="0"/>
          <w:numId w:val="46"/>
        </w:numPr>
        <w:spacing w:after="160" w:line="259" w:lineRule="auto"/>
        <w:ind w:left="425" w:hanging="425"/>
        <w:jc w:val="both"/>
        <w:rPr>
          <w:sz w:val="22"/>
          <w:szCs w:val="22"/>
        </w:rPr>
      </w:pPr>
      <w:r w:rsidRPr="00AC5A96">
        <w:rPr>
          <w:sz w:val="22"/>
          <w:szCs w:val="22"/>
        </w:rPr>
        <w:t xml:space="preserve">Administratorem Państwa danych osobowych jest </w:t>
      </w:r>
      <w:r w:rsidR="00A156DA" w:rsidRPr="00AC5A96">
        <w:rPr>
          <w:sz w:val="22"/>
          <w:szCs w:val="22"/>
        </w:rPr>
        <w:t xml:space="preserve">Szkoła Podstawowa nr </w:t>
      </w:r>
      <w:r w:rsidR="001F63F5" w:rsidRPr="00AC5A96">
        <w:rPr>
          <w:sz w:val="22"/>
          <w:szCs w:val="22"/>
        </w:rPr>
        <w:t>9</w:t>
      </w:r>
      <w:r w:rsidR="00A156DA" w:rsidRPr="00AC5A96">
        <w:rPr>
          <w:sz w:val="22"/>
          <w:szCs w:val="22"/>
        </w:rPr>
        <w:t xml:space="preserve"> w Szczecinie. Z</w:t>
      </w:r>
      <w:r w:rsidR="00AC5A96" w:rsidRPr="00AC5A96">
        <w:rPr>
          <w:sz w:val="22"/>
          <w:szCs w:val="22"/>
        </w:rPr>
        <w:t> </w:t>
      </w:r>
      <w:r w:rsidR="00A156DA" w:rsidRPr="00AC5A96">
        <w:rPr>
          <w:sz w:val="22"/>
          <w:szCs w:val="22"/>
        </w:rPr>
        <w:t xml:space="preserve">Administratorem można skontaktować się listownie: </w:t>
      </w:r>
      <w:r w:rsidR="001F63F5" w:rsidRPr="00AC5A96">
        <w:rPr>
          <w:sz w:val="22"/>
          <w:szCs w:val="22"/>
        </w:rPr>
        <w:t xml:space="preserve">ul. Księżnej Dąbrówki 10, 71-826 Szczecin, e-mailowo: </w:t>
      </w:r>
      <w:hyperlink r:id="rId22" w:history="1">
        <w:r w:rsidR="00AC5A96" w:rsidRPr="00AC5A96">
          <w:rPr>
            <w:rStyle w:val="Hipercze"/>
            <w:sz w:val="22"/>
            <w:szCs w:val="22"/>
          </w:rPr>
          <w:t>sp9@miasto.szczecin.pl</w:t>
        </w:r>
      </w:hyperlink>
      <w:r w:rsidR="00AC5A96" w:rsidRPr="00AC5A96">
        <w:rPr>
          <w:sz w:val="22"/>
          <w:szCs w:val="22"/>
        </w:rPr>
        <w:t xml:space="preserve">. </w:t>
      </w:r>
    </w:p>
    <w:p w:rsidR="00AC5A96" w:rsidRPr="00AC5A96" w:rsidRDefault="00AC5A96" w:rsidP="00AC5A96">
      <w:pPr>
        <w:pStyle w:val="Normalny1"/>
        <w:numPr>
          <w:ilvl w:val="0"/>
          <w:numId w:val="46"/>
        </w:numPr>
        <w:spacing w:after="160" w:line="259" w:lineRule="auto"/>
        <w:ind w:left="425" w:hanging="425"/>
        <w:jc w:val="both"/>
        <w:rPr>
          <w:sz w:val="22"/>
          <w:szCs w:val="22"/>
        </w:rPr>
      </w:pPr>
      <w:r w:rsidRPr="00AC5A96">
        <w:rPr>
          <w:sz w:val="22"/>
          <w:szCs w:val="22"/>
        </w:rPr>
        <w:t xml:space="preserve">Z Inspektorem Ochrony Danych można skontaktować się e-mailowo: </w:t>
      </w:r>
      <w:hyperlink r:id="rId23" w:history="1">
        <w:r w:rsidRPr="00F64AE1">
          <w:rPr>
            <w:rStyle w:val="Hipercze"/>
            <w:sz w:val="22"/>
            <w:szCs w:val="22"/>
          </w:rPr>
          <w:t>iod@spnt.pl</w:t>
        </w:r>
      </w:hyperlink>
      <w:r>
        <w:rPr>
          <w:sz w:val="22"/>
          <w:szCs w:val="22"/>
        </w:rPr>
        <w:t xml:space="preserve"> </w:t>
      </w:r>
      <w:r w:rsidRPr="00AC5A96">
        <w:rPr>
          <w:sz w:val="22"/>
          <w:szCs w:val="22"/>
        </w:rPr>
        <w:t>oraz telefonicznie: +48 91 85 22 093.</w:t>
      </w:r>
    </w:p>
    <w:p w:rsidR="00AC5A96" w:rsidRPr="00AC5A96" w:rsidRDefault="00AC5A96" w:rsidP="00AC5A96">
      <w:pPr>
        <w:pStyle w:val="Normalny1"/>
        <w:numPr>
          <w:ilvl w:val="0"/>
          <w:numId w:val="46"/>
        </w:numPr>
        <w:spacing w:after="160" w:line="259" w:lineRule="auto"/>
        <w:ind w:left="425" w:hanging="425"/>
        <w:jc w:val="both"/>
        <w:rPr>
          <w:sz w:val="22"/>
          <w:szCs w:val="22"/>
        </w:rPr>
      </w:pPr>
      <w:r w:rsidRPr="00AC5A96">
        <w:rPr>
          <w:sz w:val="22"/>
          <w:szCs w:val="22"/>
        </w:rPr>
        <w:t>Dane osobowe są przetwarzane na podstawie art. 6 ust. 1 lit. e RODO w zw. z art. 68 ust. 1 pkt 6 ustawy z dnia 14 grudnia 2016 r. - Prawo oświatowe (Dz. U. z 20</w:t>
      </w:r>
      <w:r w:rsidR="00ED7615">
        <w:rPr>
          <w:sz w:val="22"/>
          <w:szCs w:val="22"/>
        </w:rPr>
        <w:t>20</w:t>
      </w:r>
      <w:r w:rsidRPr="00AC5A96">
        <w:rPr>
          <w:sz w:val="22"/>
          <w:szCs w:val="22"/>
        </w:rPr>
        <w:t xml:space="preserve"> r. poz. 9</w:t>
      </w:r>
      <w:r w:rsidR="00ED7615">
        <w:rPr>
          <w:sz w:val="22"/>
          <w:szCs w:val="22"/>
        </w:rPr>
        <w:t>10)</w:t>
      </w:r>
      <w:r w:rsidRPr="00AC5A96">
        <w:rPr>
          <w:sz w:val="22"/>
          <w:szCs w:val="22"/>
        </w:rPr>
        <w:t>.</w:t>
      </w:r>
    </w:p>
    <w:p w:rsidR="00AC5A96" w:rsidRPr="00AC5A96" w:rsidRDefault="00AC5A96" w:rsidP="00AC5A96">
      <w:pPr>
        <w:pStyle w:val="Normalny1"/>
        <w:numPr>
          <w:ilvl w:val="0"/>
          <w:numId w:val="46"/>
        </w:numPr>
        <w:spacing w:after="160" w:line="259" w:lineRule="auto"/>
        <w:ind w:left="425" w:hanging="425"/>
        <w:jc w:val="both"/>
        <w:rPr>
          <w:sz w:val="22"/>
          <w:szCs w:val="22"/>
        </w:rPr>
      </w:pPr>
      <w:r w:rsidRPr="00AC5A96">
        <w:rPr>
          <w:sz w:val="22"/>
          <w:szCs w:val="22"/>
        </w:rPr>
        <w:t xml:space="preserve">Celem przetwarzania jest zapewnienia bezpieczeństwa dzieci i zweryfikowanie tożsamości osoby odbierającej dziecko z przedszkola/szkoły/świetlicy. </w:t>
      </w:r>
    </w:p>
    <w:p w:rsidR="00AC5A96" w:rsidRPr="00AC5A96" w:rsidRDefault="00AC5A96" w:rsidP="00AC5A96">
      <w:pPr>
        <w:pStyle w:val="Normalny1"/>
        <w:numPr>
          <w:ilvl w:val="0"/>
          <w:numId w:val="46"/>
        </w:numPr>
        <w:spacing w:after="160" w:line="259" w:lineRule="auto"/>
        <w:ind w:left="425" w:hanging="425"/>
        <w:jc w:val="both"/>
        <w:rPr>
          <w:sz w:val="22"/>
          <w:szCs w:val="22"/>
        </w:rPr>
      </w:pPr>
      <w:r w:rsidRPr="00AC5A96">
        <w:rPr>
          <w:sz w:val="22"/>
          <w:szCs w:val="22"/>
        </w:rPr>
        <w:t>Administrator przetwarza Państwa dane identyfikacyjne podane przez rodziców/opiekunów prawnych dziecka w celu upoważnienia Państwa do odbioru dziecka z przedszkola takie jak: imię, nazwisko, numer i seria dowodu osobistego, numer PESEL.</w:t>
      </w:r>
    </w:p>
    <w:p w:rsidR="009A100F" w:rsidRPr="00AC5A96" w:rsidRDefault="00D6390E" w:rsidP="00AC5A96">
      <w:pPr>
        <w:pStyle w:val="Normalny1"/>
        <w:numPr>
          <w:ilvl w:val="0"/>
          <w:numId w:val="46"/>
        </w:numPr>
        <w:spacing w:after="160" w:line="259" w:lineRule="auto"/>
        <w:ind w:left="425" w:hanging="425"/>
        <w:jc w:val="both"/>
        <w:rPr>
          <w:sz w:val="22"/>
          <w:szCs w:val="22"/>
        </w:rPr>
      </w:pPr>
      <w:r w:rsidRPr="00AC5A96">
        <w:rPr>
          <w:sz w:val="22"/>
          <w:szCs w:val="22"/>
        </w:rPr>
        <w:lastRenderedPageBreak/>
        <w:t>Odbiorcami danych są upoważnieni pracownicy Administratora, podmioty, którym należy udostępnić dane osobowe w celu wykonania obowiązku prawnego, a także podmioty, którym dane zostaną powierzone do zrealizowania celów przetwarzania.</w:t>
      </w:r>
    </w:p>
    <w:p w:rsidR="00AC5A96" w:rsidRPr="00AC5A96" w:rsidRDefault="00D6390E" w:rsidP="00AC5A96">
      <w:pPr>
        <w:pStyle w:val="Normalny1"/>
        <w:numPr>
          <w:ilvl w:val="0"/>
          <w:numId w:val="46"/>
        </w:numPr>
        <w:spacing w:after="160" w:line="259" w:lineRule="auto"/>
        <w:ind w:left="425" w:hanging="425"/>
        <w:jc w:val="both"/>
        <w:rPr>
          <w:sz w:val="22"/>
          <w:szCs w:val="22"/>
        </w:rPr>
      </w:pPr>
      <w:r w:rsidRPr="00AC5A96">
        <w:rPr>
          <w:sz w:val="22"/>
          <w:szCs w:val="22"/>
        </w:rPr>
        <w:t>Państwa dane osobowe będą przechowywane przez okres wynikający z udzielonego przez rodziców/opiekunów prawnych dziecka upoważnienia. Po upływie tego okresu dane osobowe będą przechowywane do celów archiwizacyjnych przez okres określony przepisami prawa w tym zakresie.</w:t>
      </w:r>
    </w:p>
    <w:p w:rsidR="00AC5A96" w:rsidRPr="00AC5A96" w:rsidRDefault="00AC5A96" w:rsidP="00AC5A96">
      <w:pPr>
        <w:pStyle w:val="Normalny1"/>
        <w:numPr>
          <w:ilvl w:val="0"/>
          <w:numId w:val="46"/>
        </w:numPr>
        <w:spacing w:after="160" w:line="259" w:lineRule="auto"/>
        <w:ind w:left="425" w:hanging="425"/>
        <w:jc w:val="both"/>
        <w:rPr>
          <w:sz w:val="22"/>
          <w:szCs w:val="22"/>
        </w:rPr>
      </w:pPr>
      <w:r w:rsidRPr="00AC5A96">
        <w:rPr>
          <w:sz w:val="22"/>
          <w:szCs w:val="22"/>
        </w:rPr>
        <w:t>Posiadają Państwo prawo do: żądania od administratora dostępu do danych osobowych, prawo do ich sprostowania, usunięcia, ograniczenia przetwarzania, wniesienia sprzeciwu.</w:t>
      </w:r>
    </w:p>
    <w:p w:rsidR="009A100F" w:rsidRPr="00AC5A96" w:rsidRDefault="00D6390E" w:rsidP="00AC5A96">
      <w:pPr>
        <w:pStyle w:val="Normalny1"/>
        <w:numPr>
          <w:ilvl w:val="0"/>
          <w:numId w:val="46"/>
        </w:numPr>
        <w:spacing w:after="160" w:line="259" w:lineRule="auto"/>
        <w:ind w:left="425" w:hanging="425"/>
        <w:jc w:val="both"/>
        <w:rPr>
          <w:sz w:val="22"/>
          <w:szCs w:val="22"/>
        </w:rPr>
      </w:pPr>
      <w:r w:rsidRPr="00AC5A96">
        <w:rPr>
          <w:sz w:val="22"/>
          <w:szCs w:val="22"/>
        </w:rPr>
        <w:t>Przysługuje Państwu prawo wniesienia skargi do organu nadzorczego, tj. Prezesa Urzędu Ochrony Danych Osobowych.</w:t>
      </w:r>
    </w:p>
    <w:p w:rsidR="009A100F" w:rsidRPr="00AC5A96" w:rsidRDefault="00D6390E" w:rsidP="00AC5A96">
      <w:pPr>
        <w:pStyle w:val="Normalny1"/>
        <w:numPr>
          <w:ilvl w:val="0"/>
          <w:numId w:val="46"/>
        </w:numPr>
        <w:spacing w:after="160" w:line="259" w:lineRule="auto"/>
        <w:ind w:left="425" w:hanging="425"/>
        <w:jc w:val="both"/>
        <w:rPr>
          <w:sz w:val="22"/>
          <w:szCs w:val="22"/>
        </w:rPr>
      </w:pPr>
      <w:r w:rsidRPr="00AC5A96">
        <w:rPr>
          <w:sz w:val="22"/>
          <w:szCs w:val="22"/>
        </w:rPr>
        <w:t>Państwa dane osobowe zostały przekazane Administratorowi przez rodziców/opiekunów prawnych dziecka.</w:t>
      </w:r>
    </w:p>
    <w:p w:rsidR="00A156DA" w:rsidRDefault="00A156DA" w:rsidP="00AC5A96">
      <w:pPr>
        <w:pStyle w:val="Normalny1"/>
        <w:pBdr>
          <w:top w:val="nil"/>
          <w:left w:val="nil"/>
          <w:bottom w:val="nil"/>
          <w:right w:val="nil"/>
          <w:between w:val="nil"/>
        </w:pBdr>
        <w:spacing w:after="160" w:line="259" w:lineRule="auto"/>
        <w:ind w:left="425" w:hanging="425"/>
        <w:jc w:val="both"/>
      </w:pPr>
    </w:p>
    <w:p w:rsidR="00A156DA" w:rsidRDefault="00A156DA">
      <w:pPr>
        <w:pStyle w:val="Normalny1"/>
        <w:pBdr>
          <w:top w:val="nil"/>
          <w:left w:val="nil"/>
          <w:bottom w:val="nil"/>
          <w:right w:val="nil"/>
          <w:between w:val="nil"/>
        </w:pBdr>
        <w:spacing w:after="160" w:line="259" w:lineRule="auto"/>
        <w:jc w:val="right"/>
      </w:pPr>
    </w:p>
    <w:p w:rsidR="00A156DA" w:rsidRDefault="00A156DA">
      <w:pPr>
        <w:pStyle w:val="Normalny1"/>
        <w:pBdr>
          <w:top w:val="nil"/>
          <w:left w:val="nil"/>
          <w:bottom w:val="nil"/>
          <w:right w:val="nil"/>
          <w:between w:val="nil"/>
        </w:pBdr>
        <w:spacing w:after="160" w:line="259" w:lineRule="auto"/>
        <w:jc w:val="right"/>
      </w:pPr>
    </w:p>
    <w:p w:rsidR="00A156DA" w:rsidRDefault="00A156DA">
      <w:pPr>
        <w:pStyle w:val="Normalny1"/>
        <w:pBdr>
          <w:top w:val="nil"/>
          <w:left w:val="nil"/>
          <w:bottom w:val="nil"/>
          <w:right w:val="nil"/>
          <w:between w:val="nil"/>
        </w:pBdr>
        <w:spacing w:after="160" w:line="259" w:lineRule="auto"/>
        <w:jc w:val="right"/>
      </w:pPr>
    </w:p>
    <w:p w:rsidR="00A156DA" w:rsidRDefault="00A156DA">
      <w:pPr>
        <w:pStyle w:val="Normalny1"/>
        <w:pBdr>
          <w:top w:val="nil"/>
          <w:left w:val="nil"/>
          <w:bottom w:val="nil"/>
          <w:right w:val="nil"/>
          <w:between w:val="nil"/>
        </w:pBdr>
        <w:spacing w:after="160" w:line="259" w:lineRule="auto"/>
        <w:jc w:val="right"/>
      </w:pPr>
    </w:p>
    <w:p w:rsidR="00A156DA" w:rsidRDefault="00A156DA">
      <w:pPr>
        <w:pStyle w:val="Normalny1"/>
        <w:pBdr>
          <w:top w:val="nil"/>
          <w:left w:val="nil"/>
          <w:bottom w:val="nil"/>
          <w:right w:val="nil"/>
          <w:between w:val="nil"/>
        </w:pBdr>
        <w:spacing w:after="160" w:line="259" w:lineRule="auto"/>
        <w:jc w:val="right"/>
      </w:pPr>
    </w:p>
    <w:p w:rsidR="00A156DA" w:rsidRDefault="00A156DA">
      <w:pPr>
        <w:pStyle w:val="Normalny1"/>
        <w:pBdr>
          <w:top w:val="nil"/>
          <w:left w:val="nil"/>
          <w:bottom w:val="nil"/>
          <w:right w:val="nil"/>
          <w:between w:val="nil"/>
        </w:pBdr>
        <w:spacing w:after="160" w:line="259" w:lineRule="auto"/>
        <w:jc w:val="right"/>
      </w:pPr>
    </w:p>
    <w:p w:rsidR="00A156DA" w:rsidRDefault="00A156DA">
      <w:pPr>
        <w:pStyle w:val="Normalny1"/>
        <w:pBdr>
          <w:top w:val="nil"/>
          <w:left w:val="nil"/>
          <w:bottom w:val="nil"/>
          <w:right w:val="nil"/>
          <w:between w:val="nil"/>
        </w:pBdr>
        <w:spacing w:after="160" w:line="259" w:lineRule="auto"/>
        <w:jc w:val="right"/>
      </w:pPr>
    </w:p>
    <w:p w:rsidR="00A156DA" w:rsidRDefault="00A156DA">
      <w:pPr>
        <w:pStyle w:val="Normalny1"/>
        <w:pBdr>
          <w:top w:val="nil"/>
          <w:left w:val="nil"/>
          <w:bottom w:val="nil"/>
          <w:right w:val="nil"/>
          <w:between w:val="nil"/>
        </w:pBdr>
        <w:spacing w:after="160" w:line="259" w:lineRule="auto"/>
        <w:jc w:val="right"/>
      </w:pPr>
    </w:p>
    <w:p w:rsidR="00A156DA" w:rsidRDefault="00A156DA">
      <w:pPr>
        <w:pStyle w:val="Normalny1"/>
        <w:pBdr>
          <w:top w:val="nil"/>
          <w:left w:val="nil"/>
          <w:bottom w:val="nil"/>
          <w:right w:val="nil"/>
          <w:between w:val="nil"/>
        </w:pBdr>
        <w:spacing w:after="160" w:line="259" w:lineRule="auto"/>
        <w:jc w:val="right"/>
      </w:pPr>
    </w:p>
    <w:p w:rsidR="00A156DA" w:rsidRDefault="00A156DA">
      <w:pPr>
        <w:pStyle w:val="Normalny1"/>
        <w:pBdr>
          <w:top w:val="nil"/>
          <w:left w:val="nil"/>
          <w:bottom w:val="nil"/>
          <w:right w:val="nil"/>
          <w:between w:val="nil"/>
        </w:pBdr>
        <w:spacing w:after="160" w:line="259" w:lineRule="auto"/>
        <w:jc w:val="right"/>
      </w:pPr>
    </w:p>
    <w:p w:rsidR="00A156DA" w:rsidRDefault="00A156DA">
      <w:pPr>
        <w:pStyle w:val="Normalny1"/>
        <w:pBdr>
          <w:top w:val="nil"/>
          <w:left w:val="nil"/>
          <w:bottom w:val="nil"/>
          <w:right w:val="nil"/>
          <w:between w:val="nil"/>
        </w:pBdr>
        <w:spacing w:after="160" w:line="259" w:lineRule="auto"/>
        <w:jc w:val="right"/>
      </w:pPr>
    </w:p>
    <w:p w:rsidR="00A156DA" w:rsidRDefault="00A156DA">
      <w:pPr>
        <w:pStyle w:val="Normalny1"/>
        <w:pBdr>
          <w:top w:val="nil"/>
          <w:left w:val="nil"/>
          <w:bottom w:val="nil"/>
          <w:right w:val="nil"/>
          <w:between w:val="nil"/>
        </w:pBdr>
        <w:spacing w:after="160" w:line="259" w:lineRule="auto"/>
        <w:jc w:val="right"/>
      </w:pPr>
    </w:p>
    <w:p w:rsidR="00A156DA" w:rsidRDefault="00A156DA">
      <w:pPr>
        <w:pStyle w:val="Normalny1"/>
        <w:pBdr>
          <w:top w:val="nil"/>
          <w:left w:val="nil"/>
          <w:bottom w:val="nil"/>
          <w:right w:val="nil"/>
          <w:between w:val="nil"/>
        </w:pBdr>
        <w:spacing w:after="160" w:line="259" w:lineRule="auto"/>
        <w:jc w:val="right"/>
      </w:pPr>
    </w:p>
    <w:p w:rsidR="00A156DA" w:rsidRDefault="00A156DA">
      <w:pPr>
        <w:pStyle w:val="Normalny1"/>
        <w:pBdr>
          <w:top w:val="nil"/>
          <w:left w:val="nil"/>
          <w:bottom w:val="nil"/>
          <w:right w:val="nil"/>
          <w:between w:val="nil"/>
        </w:pBdr>
        <w:spacing w:after="160" w:line="259" w:lineRule="auto"/>
        <w:jc w:val="right"/>
      </w:pPr>
    </w:p>
    <w:p w:rsidR="00A156DA" w:rsidRDefault="00A156DA">
      <w:pPr>
        <w:pStyle w:val="Normalny1"/>
        <w:pBdr>
          <w:top w:val="nil"/>
          <w:left w:val="nil"/>
          <w:bottom w:val="nil"/>
          <w:right w:val="nil"/>
          <w:between w:val="nil"/>
        </w:pBdr>
        <w:spacing w:after="160" w:line="259" w:lineRule="auto"/>
        <w:jc w:val="right"/>
      </w:pPr>
    </w:p>
    <w:p w:rsidR="00A156DA" w:rsidRDefault="00A156DA">
      <w:pPr>
        <w:pStyle w:val="Normalny1"/>
        <w:pBdr>
          <w:top w:val="nil"/>
          <w:left w:val="nil"/>
          <w:bottom w:val="nil"/>
          <w:right w:val="nil"/>
          <w:between w:val="nil"/>
        </w:pBdr>
        <w:spacing w:after="160" w:line="259" w:lineRule="auto"/>
        <w:jc w:val="right"/>
      </w:pPr>
    </w:p>
    <w:p w:rsidR="0045222F" w:rsidRDefault="0045222F">
      <w:pPr>
        <w:pStyle w:val="Normalny1"/>
        <w:pBdr>
          <w:top w:val="nil"/>
          <w:left w:val="nil"/>
          <w:bottom w:val="nil"/>
          <w:right w:val="nil"/>
          <w:between w:val="nil"/>
        </w:pBdr>
        <w:spacing w:after="160" w:line="259" w:lineRule="auto"/>
        <w:jc w:val="right"/>
        <w:rPr>
          <w:i/>
          <w:color w:val="000000"/>
          <w:sz w:val="22"/>
          <w:szCs w:val="22"/>
        </w:rPr>
      </w:pPr>
    </w:p>
    <w:p w:rsidR="0045222F" w:rsidRDefault="0045222F">
      <w:pPr>
        <w:pStyle w:val="Normalny1"/>
        <w:pBdr>
          <w:top w:val="nil"/>
          <w:left w:val="nil"/>
          <w:bottom w:val="nil"/>
          <w:right w:val="nil"/>
          <w:between w:val="nil"/>
        </w:pBdr>
        <w:spacing w:after="160" w:line="259" w:lineRule="auto"/>
        <w:jc w:val="right"/>
        <w:rPr>
          <w:i/>
          <w:color w:val="000000"/>
          <w:sz w:val="22"/>
          <w:szCs w:val="22"/>
        </w:rPr>
      </w:pPr>
    </w:p>
    <w:p w:rsidR="0045222F" w:rsidRDefault="0045222F">
      <w:pPr>
        <w:pStyle w:val="Normalny1"/>
        <w:pBdr>
          <w:top w:val="nil"/>
          <w:left w:val="nil"/>
          <w:bottom w:val="nil"/>
          <w:right w:val="nil"/>
          <w:between w:val="nil"/>
        </w:pBdr>
        <w:spacing w:after="160" w:line="259" w:lineRule="auto"/>
        <w:jc w:val="right"/>
        <w:rPr>
          <w:i/>
          <w:color w:val="000000"/>
          <w:sz w:val="22"/>
          <w:szCs w:val="22"/>
        </w:rPr>
      </w:pPr>
    </w:p>
    <w:p w:rsidR="0045222F" w:rsidRDefault="0045222F">
      <w:pPr>
        <w:pStyle w:val="Normalny1"/>
        <w:pBdr>
          <w:top w:val="nil"/>
          <w:left w:val="nil"/>
          <w:bottom w:val="nil"/>
          <w:right w:val="nil"/>
          <w:between w:val="nil"/>
        </w:pBdr>
        <w:spacing w:after="160" w:line="259" w:lineRule="auto"/>
        <w:jc w:val="right"/>
        <w:rPr>
          <w:i/>
          <w:color w:val="000000"/>
          <w:sz w:val="22"/>
          <w:szCs w:val="22"/>
        </w:rPr>
      </w:pPr>
    </w:p>
    <w:p w:rsidR="0045222F" w:rsidRDefault="0045222F">
      <w:pPr>
        <w:pStyle w:val="Normalny1"/>
        <w:pBdr>
          <w:top w:val="nil"/>
          <w:left w:val="nil"/>
          <w:bottom w:val="nil"/>
          <w:right w:val="nil"/>
          <w:between w:val="nil"/>
        </w:pBdr>
        <w:spacing w:after="160" w:line="259" w:lineRule="auto"/>
        <w:jc w:val="right"/>
        <w:rPr>
          <w:i/>
          <w:color w:val="000000"/>
          <w:sz w:val="22"/>
          <w:szCs w:val="22"/>
        </w:rPr>
      </w:pPr>
    </w:p>
    <w:p w:rsidR="0045222F" w:rsidRDefault="0045222F">
      <w:pPr>
        <w:pStyle w:val="Normalny1"/>
        <w:pBdr>
          <w:top w:val="nil"/>
          <w:left w:val="nil"/>
          <w:bottom w:val="nil"/>
          <w:right w:val="nil"/>
          <w:between w:val="nil"/>
        </w:pBdr>
        <w:spacing w:after="160" w:line="259" w:lineRule="auto"/>
        <w:jc w:val="right"/>
        <w:rPr>
          <w:i/>
          <w:color w:val="000000"/>
          <w:sz w:val="22"/>
          <w:szCs w:val="22"/>
        </w:rPr>
      </w:pPr>
    </w:p>
    <w:p w:rsidR="009A100F" w:rsidRDefault="00D6390E">
      <w:pPr>
        <w:pStyle w:val="Normalny1"/>
        <w:pBdr>
          <w:top w:val="nil"/>
          <w:left w:val="nil"/>
          <w:bottom w:val="nil"/>
          <w:right w:val="nil"/>
          <w:between w:val="nil"/>
        </w:pBdr>
        <w:spacing w:after="160" w:line="259" w:lineRule="auto"/>
        <w:jc w:val="right"/>
        <w:rPr>
          <w:i/>
          <w:color w:val="000000"/>
          <w:sz w:val="22"/>
          <w:szCs w:val="22"/>
        </w:rPr>
      </w:pPr>
      <w:r>
        <w:rPr>
          <w:i/>
          <w:color w:val="000000"/>
          <w:sz w:val="22"/>
          <w:szCs w:val="22"/>
        </w:rPr>
        <w:lastRenderedPageBreak/>
        <w:t xml:space="preserve">Załącznik nr </w:t>
      </w:r>
      <w:r>
        <w:rPr>
          <w:i/>
          <w:sz w:val="22"/>
          <w:szCs w:val="22"/>
        </w:rPr>
        <w:t>11</w:t>
      </w:r>
    </w:p>
    <w:p w:rsidR="009A100F" w:rsidRDefault="00D6390E">
      <w:pPr>
        <w:pStyle w:val="Normalny1"/>
        <w:spacing w:after="160" w:line="276" w:lineRule="auto"/>
        <w:jc w:val="right"/>
        <w:rPr>
          <w:sz w:val="22"/>
          <w:szCs w:val="22"/>
        </w:rPr>
      </w:pPr>
      <w:r>
        <w:rPr>
          <w:sz w:val="22"/>
          <w:szCs w:val="22"/>
        </w:rPr>
        <w:t>……………...…….</w:t>
      </w:r>
    </w:p>
    <w:p w:rsidR="009A100F" w:rsidRPr="0045222F" w:rsidRDefault="00D6390E">
      <w:pPr>
        <w:pStyle w:val="Normalny1"/>
        <w:spacing w:after="160" w:line="276" w:lineRule="auto"/>
        <w:jc w:val="right"/>
        <w:rPr>
          <w:sz w:val="18"/>
          <w:szCs w:val="18"/>
        </w:rPr>
      </w:pPr>
      <w:r w:rsidRPr="0045222F">
        <w:rPr>
          <w:sz w:val="18"/>
          <w:szCs w:val="18"/>
        </w:rPr>
        <w:t>(miejscowość, data)</w:t>
      </w:r>
    </w:p>
    <w:p w:rsidR="009A100F" w:rsidRDefault="00D6390E">
      <w:pPr>
        <w:pStyle w:val="Normalny1"/>
        <w:spacing w:line="27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A100F" w:rsidRDefault="00D6390E">
      <w:pPr>
        <w:pStyle w:val="Normalny1"/>
        <w:spacing w:after="160" w:line="259" w:lineRule="auto"/>
        <w:rPr>
          <w:sz w:val="22"/>
          <w:szCs w:val="22"/>
        </w:rPr>
      </w:pPr>
      <w:r>
        <w:rPr>
          <w:sz w:val="22"/>
          <w:szCs w:val="22"/>
        </w:rPr>
        <w:t>…………………………………………</w:t>
      </w:r>
    </w:p>
    <w:p w:rsidR="009A100F" w:rsidRDefault="00D6390E">
      <w:pPr>
        <w:pStyle w:val="Normalny1"/>
        <w:spacing w:after="160" w:line="259" w:lineRule="auto"/>
        <w:ind w:left="283"/>
        <w:rPr>
          <w:b/>
          <w:sz w:val="22"/>
          <w:szCs w:val="22"/>
        </w:rPr>
      </w:pPr>
      <w:r>
        <w:rPr>
          <w:sz w:val="22"/>
          <w:szCs w:val="22"/>
        </w:rPr>
        <w:t xml:space="preserve">       </w:t>
      </w:r>
      <w:r>
        <w:rPr>
          <w:sz w:val="18"/>
          <w:szCs w:val="18"/>
        </w:rPr>
        <w:t>(pieczęć placówki)</w:t>
      </w:r>
    </w:p>
    <w:p w:rsidR="009A100F" w:rsidRDefault="00D6390E">
      <w:pPr>
        <w:pStyle w:val="Normalny1"/>
        <w:spacing w:line="276" w:lineRule="auto"/>
        <w:jc w:val="center"/>
        <w:rPr>
          <w:b/>
          <w:sz w:val="22"/>
          <w:szCs w:val="22"/>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b/>
          <w:sz w:val="22"/>
          <w:szCs w:val="22"/>
        </w:rPr>
        <w:t>Adresat:</w:t>
      </w:r>
    </w:p>
    <w:p w:rsidR="009A100F" w:rsidRDefault="00D6390E">
      <w:pPr>
        <w:pStyle w:val="Normalny1"/>
        <w:spacing w:after="160" w:line="276" w:lineRule="auto"/>
        <w:ind w:left="7200"/>
        <w:rPr>
          <w:rFonts w:ascii="Times New Roman" w:eastAsia="Times New Roman" w:hAnsi="Times New Roman" w:cs="Times New Roman"/>
          <w:sz w:val="24"/>
          <w:szCs w:val="24"/>
        </w:rPr>
      </w:pPr>
      <w:r>
        <w:rPr>
          <w:sz w:val="22"/>
          <w:szCs w:val="22"/>
        </w:rPr>
        <w:t>…………………</w:t>
      </w:r>
      <w:r>
        <w:rPr>
          <w:rFonts w:ascii="Times New Roman" w:eastAsia="Times New Roman" w:hAnsi="Times New Roman" w:cs="Times New Roman"/>
          <w:sz w:val="24"/>
          <w:szCs w:val="24"/>
        </w:rPr>
        <w:t xml:space="preserve"> </w:t>
      </w:r>
    </w:p>
    <w:p w:rsidR="00A156DA" w:rsidRDefault="00D6390E">
      <w:pPr>
        <w:pStyle w:val="Normalny1"/>
        <w:spacing w:after="160" w:line="276" w:lineRule="auto"/>
        <w:jc w:val="center"/>
        <w:rPr>
          <w:b/>
          <w:sz w:val="22"/>
          <w:szCs w:val="22"/>
        </w:rPr>
      </w:pPr>
      <w:r>
        <w:rPr>
          <w:b/>
          <w:sz w:val="22"/>
          <w:szCs w:val="22"/>
        </w:rPr>
        <w:t>ZAWIADOMIENIE</w:t>
      </w:r>
    </w:p>
    <w:p w:rsidR="009A100F" w:rsidRDefault="00D6390E">
      <w:pPr>
        <w:pStyle w:val="Normalny1"/>
        <w:spacing w:after="160" w:line="276" w:lineRule="auto"/>
        <w:jc w:val="center"/>
        <w:rPr>
          <w:b/>
          <w:sz w:val="22"/>
          <w:szCs w:val="22"/>
        </w:rPr>
      </w:pPr>
      <w:r>
        <w:rPr>
          <w:b/>
          <w:sz w:val="22"/>
          <w:szCs w:val="22"/>
        </w:rPr>
        <w:t>O NARUSZENIU OCHRONY DANYCH OSOBOWYCH</w:t>
      </w:r>
    </w:p>
    <w:p w:rsidR="009A100F" w:rsidRPr="00A156DA" w:rsidRDefault="00D6390E" w:rsidP="00A156DA">
      <w:pPr>
        <w:pStyle w:val="Normalny1"/>
        <w:spacing w:line="27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sz w:val="22"/>
          <w:szCs w:val="22"/>
        </w:rPr>
        <w:t xml:space="preserve">Niniejszym w trybie art. 34 ogólnego rozporządzenia o ochronie danych, zawiadamiam o naruszeniu ochrony danych osobowych, które miało miejsce w dniu … w </w:t>
      </w:r>
      <w:r w:rsidR="00A156DA">
        <w:rPr>
          <w:sz w:val="22"/>
          <w:szCs w:val="22"/>
        </w:rPr>
        <w:t>Szkole Podstawowej</w:t>
      </w:r>
      <w:r w:rsidR="00A156DA" w:rsidRPr="00A156DA">
        <w:rPr>
          <w:sz w:val="22"/>
          <w:szCs w:val="22"/>
        </w:rPr>
        <w:t xml:space="preserve"> nr </w:t>
      </w:r>
      <w:r w:rsidR="007A2EBB">
        <w:rPr>
          <w:sz w:val="22"/>
          <w:szCs w:val="22"/>
        </w:rPr>
        <w:t>9</w:t>
      </w:r>
      <w:r w:rsidR="00A156DA" w:rsidRPr="00A156DA">
        <w:rPr>
          <w:sz w:val="22"/>
          <w:szCs w:val="22"/>
        </w:rPr>
        <w:t xml:space="preserve"> w Szczecinie.</w:t>
      </w:r>
      <w:r w:rsidR="00A156DA">
        <w:rPr>
          <w:sz w:val="22"/>
          <w:szCs w:val="22"/>
        </w:rPr>
        <w:t xml:space="preserve"> </w:t>
      </w:r>
    </w:p>
    <w:p w:rsidR="009A100F" w:rsidRDefault="00D6390E">
      <w:pPr>
        <w:pStyle w:val="Normalny1"/>
        <w:spacing w:line="27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1"/>
        <w:tblW w:w="907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02"/>
        <w:gridCol w:w="3775"/>
        <w:gridCol w:w="4894"/>
      </w:tblGrid>
      <w:tr w:rsidR="009A100F" w:rsidTr="00A156DA">
        <w:trPr>
          <w:trHeight w:val="2800"/>
        </w:trPr>
        <w:tc>
          <w:tcPr>
            <w:tcW w:w="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100F" w:rsidRDefault="00D6390E">
            <w:pPr>
              <w:pStyle w:val="Normalny1"/>
              <w:spacing w:before="100" w:after="100" w:line="276" w:lineRule="auto"/>
              <w:jc w:val="right"/>
              <w:rPr>
                <w:b/>
                <w:sz w:val="22"/>
                <w:szCs w:val="22"/>
              </w:rPr>
            </w:pPr>
            <w:r>
              <w:rPr>
                <w:b/>
                <w:sz w:val="22"/>
                <w:szCs w:val="22"/>
              </w:rPr>
              <w:t>1.</w:t>
            </w:r>
          </w:p>
        </w:tc>
        <w:tc>
          <w:tcPr>
            <w:tcW w:w="377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9A100F" w:rsidRDefault="00D6390E">
            <w:pPr>
              <w:pStyle w:val="Normalny1"/>
              <w:spacing w:before="100" w:after="100" w:line="276" w:lineRule="auto"/>
              <w:jc w:val="right"/>
              <w:rPr>
                <w:b/>
                <w:sz w:val="22"/>
                <w:szCs w:val="22"/>
              </w:rPr>
            </w:pPr>
            <w:r>
              <w:rPr>
                <w:b/>
                <w:sz w:val="22"/>
                <w:szCs w:val="22"/>
              </w:rPr>
              <w:t>Charakter naruszenia ochrony danych:</w:t>
            </w:r>
          </w:p>
        </w:tc>
        <w:tc>
          <w:tcPr>
            <w:tcW w:w="4894"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9A100F" w:rsidRDefault="00D6390E">
            <w:pPr>
              <w:pStyle w:val="Normalny1"/>
              <w:spacing w:before="100" w:after="100" w:line="276" w:lineRule="auto"/>
              <w:jc w:val="right"/>
              <w:rPr>
                <w:i/>
                <w:sz w:val="22"/>
                <w:szCs w:val="22"/>
              </w:rPr>
            </w:pPr>
            <w:r>
              <w:rPr>
                <w:sz w:val="22"/>
                <w:szCs w:val="22"/>
              </w:rPr>
              <w:t xml:space="preserve">Np. </w:t>
            </w:r>
            <w:r>
              <w:rPr>
                <w:i/>
                <w:sz w:val="22"/>
                <w:szCs w:val="22"/>
              </w:rPr>
              <w:t xml:space="preserve">Przesłanie przez pracownika wiadomości e-mail do błędnego adresata (nieznana osoba) zamiast do współpracownika wraz z załącznikiem w formacie pliku Excel (niezabezpieczonego) zawierającego dane rodziców i uczniów (takie jak: imię i nazwisko, adres zamieszkania, PESEL, nr. dowodu tożsamości, numer telefonu, adresy e-mail)   </w:t>
            </w:r>
          </w:p>
        </w:tc>
      </w:tr>
      <w:tr w:rsidR="009A100F" w:rsidTr="00A156DA">
        <w:trPr>
          <w:trHeight w:val="1600"/>
        </w:trPr>
        <w:tc>
          <w:tcPr>
            <w:tcW w:w="40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A100F" w:rsidRDefault="00D6390E">
            <w:pPr>
              <w:pStyle w:val="Normalny1"/>
              <w:spacing w:before="100" w:after="100" w:line="276" w:lineRule="auto"/>
              <w:jc w:val="right"/>
              <w:rPr>
                <w:b/>
                <w:sz w:val="22"/>
                <w:szCs w:val="22"/>
              </w:rPr>
            </w:pPr>
            <w:r>
              <w:rPr>
                <w:b/>
                <w:sz w:val="22"/>
                <w:szCs w:val="22"/>
              </w:rPr>
              <w:t>2.</w:t>
            </w:r>
          </w:p>
        </w:tc>
        <w:tc>
          <w:tcPr>
            <w:tcW w:w="3775" w:type="dxa"/>
            <w:tcBorders>
              <w:bottom w:val="single" w:sz="8" w:space="0" w:color="000000"/>
              <w:right w:val="single" w:sz="8" w:space="0" w:color="000000"/>
            </w:tcBorders>
            <w:tcMar>
              <w:top w:w="100" w:type="dxa"/>
              <w:left w:w="100" w:type="dxa"/>
              <w:bottom w:w="100" w:type="dxa"/>
              <w:right w:w="100" w:type="dxa"/>
            </w:tcMar>
          </w:tcPr>
          <w:p w:rsidR="009A100F" w:rsidRDefault="00D6390E">
            <w:pPr>
              <w:pStyle w:val="Normalny1"/>
              <w:spacing w:before="100" w:after="100" w:line="276" w:lineRule="auto"/>
              <w:jc w:val="right"/>
              <w:rPr>
                <w:b/>
                <w:sz w:val="22"/>
                <w:szCs w:val="22"/>
              </w:rPr>
            </w:pPr>
            <w:r>
              <w:rPr>
                <w:b/>
                <w:sz w:val="22"/>
                <w:szCs w:val="22"/>
              </w:rPr>
              <w:t>Możliwe konsekwencje naruszenia ochrony danych:</w:t>
            </w:r>
          </w:p>
        </w:tc>
        <w:tc>
          <w:tcPr>
            <w:tcW w:w="4894" w:type="dxa"/>
            <w:tcBorders>
              <w:bottom w:val="single" w:sz="8" w:space="0" w:color="000000"/>
              <w:right w:val="single" w:sz="8" w:space="0" w:color="000000"/>
            </w:tcBorders>
            <w:tcMar>
              <w:top w:w="100" w:type="dxa"/>
              <w:left w:w="100" w:type="dxa"/>
              <w:bottom w:w="100" w:type="dxa"/>
              <w:right w:w="100" w:type="dxa"/>
            </w:tcMar>
          </w:tcPr>
          <w:p w:rsidR="009A100F" w:rsidRDefault="00D6390E">
            <w:pPr>
              <w:pStyle w:val="Normalny1"/>
              <w:spacing w:before="100" w:after="100" w:line="276" w:lineRule="auto"/>
              <w:jc w:val="right"/>
              <w:rPr>
                <w:i/>
                <w:sz w:val="22"/>
                <w:szCs w:val="22"/>
              </w:rPr>
            </w:pPr>
            <w:r>
              <w:rPr>
                <w:sz w:val="22"/>
                <w:szCs w:val="22"/>
              </w:rPr>
              <w:t xml:space="preserve">Np. </w:t>
            </w:r>
            <w:r>
              <w:rPr>
                <w:i/>
                <w:sz w:val="22"/>
                <w:szCs w:val="22"/>
              </w:rPr>
              <w:t>Powstanie szkód majątkowych u osób fizycznych, takich jak utrata kontroli nad własnymi danymi osobowymi lub kradzież lub sfałszowanie tożsamości, strata finansowa</w:t>
            </w:r>
          </w:p>
        </w:tc>
      </w:tr>
      <w:tr w:rsidR="009A100F" w:rsidTr="00A156DA">
        <w:trPr>
          <w:trHeight w:val="2800"/>
        </w:trPr>
        <w:tc>
          <w:tcPr>
            <w:tcW w:w="40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A100F" w:rsidRDefault="00D6390E">
            <w:pPr>
              <w:pStyle w:val="Normalny1"/>
              <w:spacing w:before="100" w:after="100" w:line="276" w:lineRule="auto"/>
              <w:jc w:val="right"/>
              <w:rPr>
                <w:b/>
                <w:sz w:val="22"/>
                <w:szCs w:val="22"/>
              </w:rPr>
            </w:pPr>
            <w:r>
              <w:rPr>
                <w:b/>
                <w:sz w:val="22"/>
                <w:szCs w:val="22"/>
              </w:rPr>
              <w:t>3.</w:t>
            </w:r>
          </w:p>
        </w:tc>
        <w:tc>
          <w:tcPr>
            <w:tcW w:w="3775" w:type="dxa"/>
            <w:tcBorders>
              <w:bottom w:val="single" w:sz="8" w:space="0" w:color="000000"/>
              <w:right w:val="single" w:sz="8" w:space="0" w:color="000000"/>
            </w:tcBorders>
            <w:tcMar>
              <w:top w:w="100" w:type="dxa"/>
              <w:left w:w="100" w:type="dxa"/>
              <w:bottom w:w="100" w:type="dxa"/>
              <w:right w:w="100" w:type="dxa"/>
            </w:tcMar>
          </w:tcPr>
          <w:p w:rsidR="009A100F" w:rsidRDefault="00D6390E">
            <w:pPr>
              <w:pStyle w:val="Normalny1"/>
              <w:spacing w:before="100" w:after="100" w:line="276" w:lineRule="auto"/>
              <w:jc w:val="right"/>
              <w:rPr>
                <w:b/>
                <w:sz w:val="22"/>
                <w:szCs w:val="22"/>
              </w:rPr>
            </w:pPr>
            <w:r>
              <w:rPr>
                <w:b/>
                <w:sz w:val="22"/>
                <w:szCs w:val="22"/>
              </w:rPr>
              <w:t>Środki zastosowane lub proponowane w celu zaradzenia naruszenia ochrony danych osobowych, w tym zastosowane środki w celu zminimalizowania ewentualnych negatywnych skutków naruszenia ochrony danych:</w:t>
            </w:r>
          </w:p>
        </w:tc>
        <w:tc>
          <w:tcPr>
            <w:tcW w:w="4894" w:type="dxa"/>
            <w:tcBorders>
              <w:bottom w:val="single" w:sz="8" w:space="0" w:color="000000"/>
              <w:right w:val="single" w:sz="8" w:space="0" w:color="000000"/>
            </w:tcBorders>
            <w:tcMar>
              <w:top w:w="100" w:type="dxa"/>
              <w:left w:w="100" w:type="dxa"/>
              <w:bottom w:w="100" w:type="dxa"/>
              <w:right w:w="100" w:type="dxa"/>
            </w:tcMar>
          </w:tcPr>
          <w:p w:rsidR="009A100F" w:rsidRDefault="00D6390E">
            <w:pPr>
              <w:pStyle w:val="Normalny1"/>
              <w:spacing w:before="100" w:after="100" w:line="276" w:lineRule="auto"/>
              <w:jc w:val="right"/>
              <w:rPr>
                <w:sz w:val="22"/>
                <w:szCs w:val="22"/>
              </w:rPr>
            </w:pPr>
            <w:r>
              <w:rPr>
                <w:sz w:val="22"/>
                <w:szCs w:val="22"/>
              </w:rPr>
              <w:t xml:space="preserve">Np. </w:t>
            </w:r>
            <w:r>
              <w:rPr>
                <w:i/>
                <w:sz w:val="22"/>
                <w:szCs w:val="22"/>
              </w:rPr>
              <w:t>Wdrożenie stosownych środków kryptograficznych, w tym w tym pseudonimizacja, zakaz przesyłania załączników zawierających dane osobowe w sposób niezabezpieczony.</w:t>
            </w:r>
            <w:r>
              <w:rPr>
                <w:sz w:val="22"/>
                <w:szCs w:val="22"/>
              </w:rPr>
              <w:t xml:space="preserve">  </w:t>
            </w:r>
          </w:p>
        </w:tc>
      </w:tr>
      <w:tr w:rsidR="00A156DA" w:rsidRPr="00054D60" w:rsidTr="00A156DA">
        <w:trPr>
          <w:trHeight w:val="1000"/>
        </w:trPr>
        <w:tc>
          <w:tcPr>
            <w:tcW w:w="40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156DA" w:rsidRDefault="00A156DA">
            <w:pPr>
              <w:pStyle w:val="Normalny1"/>
              <w:spacing w:before="100" w:after="100" w:line="276" w:lineRule="auto"/>
              <w:jc w:val="right"/>
              <w:rPr>
                <w:b/>
                <w:sz w:val="22"/>
                <w:szCs w:val="22"/>
              </w:rPr>
            </w:pPr>
            <w:r>
              <w:rPr>
                <w:b/>
                <w:sz w:val="22"/>
                <w:szCs w:val="22"/>
              </w:rPr>
              <w:t>4.</w:t>
            </w:r>
          </w:p>
        </w:tc>
        <w:tc>
          <w:tcPr>
            <w:tcW w:w="3775" w:type="dxa"/>
            <w:tcBorders>
              <w:bottom w:val="single" w:sz="8" w:space="0" w:color="000000"/>
              <w:right w:val="single" w:sz="8" w:space="0" w:color="000000"/>
            </w:tcBorders>
            <w:tcMar>
              <w:top w:w="100" w:type="dxa"/>
              <w:left w:w="100" w:type="dxa"/>
              <w:bottom w:w="100" w:type="dxa"/>
              <w:right w:w="100" w:type="dxa"/>
            </w:tcMar>
          </w:tcPr>
          <w:p w:rsidR="00A156DA" w:rsidRDefault="00A156DA">
            <w:pPr>
              <w:pStyle w:val="Normalny1"/>
              <w:spacing w:before="100" w:after="100" w:line="276" w:lineRule="auto"/>
              <w:jc w:val="right"/>
              <w:rPr>
                <w:b/>
                <w:sz w:val="22"/>
                <w:szCs w:val="22"/>
              </w:rPr>
            </w:pPr>
            <w:r>
              <w:rPr>
                <w:b/>
                <w:sz w:val="22"/>
                <w:szCs w:val="22"/>
              </w:rPr>
              <w:t>Dane inspektora ochrony danych</w:t>
            </w:r>
          </w:p>
        </w:tc>
        <w:tc>
          <w:tcPr>
            <w:tcW w:w="4894" w:type="dxa"/>
            <w:tcBorders>
              <w:bottom w:val="single" w:sz="8" w:space="0" w:color="000000"/>
              <w:right w:val="single" w:sz="8" w:space="0" w:color="000000"/>
            </w:tcBorders>
            <w:tcMar>
              <w:top w:w="100" w:type="dxa"/>
              <w:left w:w="100" w:type="dxa"/>
              <w:bottom w:w="100" w:type="dxa"/>
              <w:right w:w="100" w:type="dxa"/>
            </w:tcMar>
          </w:tcPr>
          <w:p w:rsidR="00A156DA" w:rsidRPr="00A156DA" w:rsidRDefault="00BC1EBC">
            <w:pPr>
              <w:spacing w:before="100" w:after="100" w:line="276" w:lineRule="auto"/>
              <w:jc w:val="both"/>
              <w:rPr>
                <w:i/>
                <w:sz w:val="22"/>
                <w:szCs w:val="22"/>
                <w:lang w:val="en-US"/>
              </w:rPr>
            </w:pPr>
            <w:r w:rsidRPr="00BC1EBC">
              <w:rPr>
                <w:color w:val="000000"/>
                <w:sz w:val="22"/>
                <w:szCs w:val="22"/>
                <w:lang w:val="en-US"/>
              </w:rPr>
              <w:t xml:space="preserve"> </w:t>
            </w:r>
            <w:r w:rsidRPr="00BC1EBC">
              <w:rPr>
                <w:color w:val="FF0000"/>
                <w:sz w:val="22"/>
                <w:szCs w:val="22"/>
                <w:lang w:val="en-US"/>
              </w:rPr>
              <w:t>[...]</w:t>
            </w:r>
            <w:r w:rsidR="00A156DA" w:rsidRPr="00A156DA">
              <w:rPr>
                <w:color w:val="000000"/>
                <w:sz w:val="22"/>
                <w:szCs w:val="22"/>
                <w:lang w:val="en-US"/>
              </w:rPr>
              <w:t>, e-mail: iod@spnt.pl, tel.: +48 91 85 22 093.</w:t>
            </w:r>
          </w:p>
        </w:tc>
      </w:tr>
    </w:tbl>
    <w:p w:rsidR="009A100F" w:rsidRPr="002D3837" w:rsidRDefault="00D6390E">
      <w:pPr>
        <w:pStyle w:val="Normalny1"/>
        <w:spacing w:after="160" w:line="276" w:lineRule="auto"/>
        <w:jc w:val="right"/>
        <w:rPr>
          <w:sz w:val="22"/>
          <w:szCs w:val="22"/>
        </w:rPr>
      </w:pPr>
      <w:r w:rsidRPr="002D3837">
        <w:rPr>
          <w:sz w:val="22"/>
          <w:szCs w:val="22"/>
        </w:rPr>
        <w:lastRenderedPageBreak/>
        <w:t>…………………………………………………………………………………………………………………………………………………………………………………………………………………………………………………………………………………………………….*</w:t>
      </w:r>
    </w:p>
    <w:p w:rsidR="009A100F" w:rsidRPr="002D3837" w:rsidRDefault="00D6390E">
      <w:pPr>
        <w:pStyle w:val="Normalny1"/>
        <w:spacing w:line="276" w:lineRule="auto"/>
        <w:jc w:val="right"/>
        <w:rPr>
          <w:rFonts w:ascii="Times New Roman" w:eastAsia="Times New Roman" w:hAnsi="Times New Roman" w:cs="Times New Roman"/>
          <w:sz w:val="24"/>
          <w:szCs w:val="24"/>
        </w:rPr>
      </w:pPr>
      <w:r w:rsidRPr="002D3837">
        <w:rPr>
          <w:rFonts w:ascii="Times New Roman" w:eastAsia="Times New Roman" w:hAnsi="Times New Roman" w:cs="Times New Roman"/>
          <w:sz w:val="24"/>
          <w:szCs w:val="24"/>
        </w:rPr>
        <w:t xml:space="preserve"> </w:t>
      </w:r>
    </w:p>
    <w:p w:rsidR="009A100F" w:rsidRDefault="00D6390E">
      <w:pPr>
        <w:pStyle w:val="Normalny1"/>
        <w:spacing w:after="160" w:line="276" w:lineRule="auto"/>
        <w:jc w:val="right"/>
        <w:rPr>
          <w:sz w:val="22"/>
          <w:szCs w:val="22"/>
        </w:rPr>
      </w:pPr>
      <w:r w:rsidRPr="002D3837">
        <w:rPr>
          <w:sz w:val="22"/>
          <w:szCs w:val="22"/>
        </w:rPr>
        <w:tab/>
      </w:r>
      <w:r w:rsidRPr="002D3837">
        <w:rPr>
          <w:sz w:val="22"/>
          <w:szCs w:val="22"/>
        </w:rPr>
        <w:tab/>
      </w:r>
      <w:r w:rsidRPr="002D3837">
        <w:rPr>
          <w:sz w:val="22"/>
          <w:szCs w:val="22"/>
        </w:rPr>
        <w:tab/>
        <w:t xml:space="preserve">    </w:t>
      </w:r>
      <w:r w:rsidRPr="002D3837">
        <w:rPr>
          <w:sz w:val="22"/>
          <w:szCs w:val="22"/>
        </w:rPr>
        <w:tab/>
      </w:r>
      <w:r w:rsidRPr="002D3837">
        <w:rPr>
          <w:sz w:val="22"/>
          <w:szCs w:val="22"/>
        </w:rPr>
        <w:tab/>
        <w:t xml:space="preserve">    </w:t>
      </w:r>
      <w:r>
        <w:rPr>
          <w:sz w:val="22"/>
          <w:szCs w:val="22"/>
        </w:rPr>
        <w:t>………………………………………………………………………………</w:t>
      </w:r>
    </w:p>
    <w:p w:rsidR="009A100F" w:rsidRPr="0045222F" w:rsidRDefault="00D6390E">
      <w:pPr>
        <w:pStyle w:val="Normalny1"/>
        <w:spacing w:after="160" w:line="276" w:lineRule="auto"/>
        <w:jc w:val="right"/>
        <w:rPr>
          <w:i/>
          <w:sz w:val="18"/>
          <w:szCs w:val="18"/>
        </w:rPr>
      </w:pPr>
      <w:r w:rsidRPr="0045222F">
        <w:rPr>
          <w:i/>
          <w:sz w:val="18"/>
          <w:szCs w:val="18"/>
        </w:rPr>
        <w:t>(podpis dyrektora)</w:t>
      </w:r>
    </w:p>
    <w:p w:rsidR="009A100F" w:rsidRDefault="00D6390E">
      <w:pPr>
        <w:pStyle w:val="Normalny1"/>
        <w:pBdr>
          <w:top w:val="nil"/>
          <w:left w:val="nil"/>
          <w:bottom w:val="nil"/>
          <w:right w:val="nil"/>
          <w:between w:val="nil"/>
        </w:pBdr>
        <w:spacing w:after="160" w:line="259" w:lineRule="auto"/>
        <w:jc w:val="right"/>
        <w:rPr>
          <w:color w:val="000000"/>
          <w:sz w:val="22"/>
          <w:szCs w:val="22"/>
        </w:rPr>
      </w:pPr>
      <w:r>
        <w:br w:type="page"/>
      </w:r>
      <w:r>
        <w:rPr>
          <w:i/>
          <w:color w:val="000000"/>
          <w:sz w:val="22"/>
          <w:szCs w:val="22"/>
        </w:rPr>
        <w:lastRenderedPageBreak/>
        <w:t>Załącznik nr 1</w:t>
      </w:r>
      <w:r>
        <w:rPr>
          <w:i/>
          <w:sz w:val="22"/>
          <w:szCs w:val="22"/>
        </w:rPr>
        <w:t>2</w:t>
      </w:r>
    </w:p>
    <w:p w:rsidR="009A100F" w:rsidRDefault="009A100F">
      <w:pPr>
        <w:pStyle w:val="Normalny1"/>
        <w:pBdr>
          <w:top w:val="nil"/>
          <w:left w:val="nil"/>
          <w:bottom w:val="nil"/>
          <w:right w:val="nil"/>
          <w:between w:val="nil"/>
        </w:pBdr>
        <w:spacing w:after="160" w:line="259" w:lineRule="auto"/>
        <w:jc w:val="right"/>
        <w:rPr>
          <w:color w:val="000000"/>
          <w:sz w:val="22"/>
          <w:szCs w:val="22"/>
        </w:rPr>
      </w:pPr>
    </w:p>
    <w:p w:rsidR="009A100F" w:rsidRDefault="00D6390E">
      <w:pPr>
        <w:pStyle w:val="Normalny1"/>
        <w:spacing w:after="160" w:line="259" w:lineRule="auto"/>
        <w:rPr>
          <w:sz w:val="22"/>
          <w:szCs w:val="22"/>
        </w:rPr>
      </w:pPr>
      <w:r>
        <w:rPr>
          <w:sz w:val="22"/>
          <w:szCs w:val="22"/>
        </w:rPr>
        <w:t>…………………………………………</w:t>
      </w:r>
    </w:p>
    <w:p w:rsidR="009A100F" w:rsidRDefault="00D6390E">
      <w:pPr>
        <w:pStyle w:val="Normalny1"/>
        <w:spacing w:after="160" w:line="259" w:lineRule="auto"/>
        <w:ind w:left="283"/>
        <w:rPr>
          <w:sz w:val="22"/>
          <w:szCs w:val="22"/>
        </w:rPr>
      </w:pPr>
      <w:r>
        <w:rPr>
          <w:sz w:val="22"/>
          <w:szCs w:val="22"/>
        </w:rPr>
        <w:t xml:space="preserve">       </w:t>
      </w:r>
      <w:r>
        <w:rPr>
          <w:sz w:val="18"/>
          <w:szCs w:val="18"/>
        </w:rPr>
        <w:t>(pieczęć placówki)</w:t>
      </w:r>
    </w:p>
    <w:p w:rsidR="009A100F" w:rsidRDefault="009A100F">
      <w:pPr>
        <w:pStyle w:val="Normalny1"/>
        <w:spacing w:after="160" w:line="259" w:lineRule="auto"/>
        <w:jc w:val="center"/>
        <w:rPr>
          <w:b/>
          <w:sz w:val="22"/>
          <w:szCs w:val="22"/>
        </w:rPr>
      </w:pPr>
    </w:p>
    <w:p w:rsidR="009A100F" w:rsidRDefault="00D6390E">
      <w:pPr>
        <w:pStyle w:val="Normalny1"/>
        <w:spacing w:after="160" w:line="259" w:lineRule="auto"/>
        <w:jc w:val="center"/>
        <w:rPr>
          <w:b/>
          <w:sz w:val="22"/>
          <w:szCs w:val="22"/>
        </w:rPr>
      </w:pPr>
      <w:r>
        <w:rPr>
          <w:b/>
          <w:sz w:val="22"/>
          <w:szCs w:val="22"/>
        </w:rPr>
        <w:t>ZGODA NA PRZETWARZANIE WIZERUNKU</w:t>
      </w:r>
    </w:p>
    <w:p w:rsidR="009A100F" w:rsidRDefault="00D6390E">
      <w:pPr>
        <w:pStyle w:val="Normalny1"/>
        <w:spacing w:after="160" w:line="259" w:lineRule="auto"/>
        <w:jc w:val="both"/>
        <w:rPr>
          <w:sz w:val="22"/>
          <w:szCs w:val="22"/>
        </w:rPr>
      </w:pPr>
      <w:r>
        <w:rPr>
          <w:sz w:val="22"/>
          <w:szCs w:val="22"/>
        </w:rPr>
        <w:t>Działając jako opiekun prawny dziecka/w imieniu własnym*, na podstawie art. 6 ust. 1 lit. a RODO oraz na podstawie art. 81 ustawy o prawie autorskim i prawach pokrewnych, niniejszym wyrażam zgodę na rozpowszechnianie wizerunku mojego dziecka/moje wizerunku* w formie papierowej (tradycyjnej) i elektronicznej wraz z danymi identyfikacyjnymi, w tym imieniem i nazwiskiem, przez placówkę oświatową w celach promocyjnych, informacyjnych, kulturalnych, edukacyjnych i innych związanych z realizowanymi przez placówkę oświatową zadaniami. Zgoda obejmuje możliwość przetwarzania wizerunku poprzez jego kadrowanie i kompozycję. Mam świadomość tego, iż zgodę mogę wycofać w każdym czasie.</w:t>
      </w:r>
    </w:p>
    <w:tbl>
      <w:tblPr>
        <w:tblStyle w:val="a2"/>
        <w:tblW w:w="88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455"/>
        <w:gridCol w:w="4425"/>
      </w:tblGrid>
      <w:tr w:rsidR="009A100F">
        <w:trPr>
          <w:trHeight w:val="760"/>
        </w:trPr>
        <w:tc>
          <w:tcPr>
            <w:tcW w:w="44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100F" w:rsidRDefault="00D6390E">
            <w:pPr>
              <w:pStyle w:val="Normalny1"/>
              <w:spacing w:line="276" w:lineRule="auto"/>
              <w:rPr>
                <w:sz w:val="22"/>
                <w:szCs w:val="22"/>
              </w:rPr>
            </w:pPr>
            <w:r>
              <w:rPr>
                <w:sz w:val="22"/>
                <w:szCs w:val="22"/>
              </w:rPr>
              <w:t xml:space="preserve"> Imię i nazwisko dziecka/imię i nazwisko*:</w:t>
            </w:r>
          </w:p>
        </w:tc>
        <w:tc>
          <w:tcPr>
            <w:tcW w:w="44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A100F" w:rsidRDefault="00D6390E">
            <w:pPr>
              <w:pStyle w:val="Normalny1"/>
              <w:spacing w:line="276" w:lineRule="auto"/>
              <w:rPr>
                <w:sz w:val="22"/>
                <w:szCs w:val="22"/>
              </w:rPr>
            </w:pPr>
            <w:r>
              <w:rPr>
                <w:sz w:val="22"/>
                <w:szCs w:val="22"/>
              </w:rPr>
              <w:t xml:space="preserve"> </w:t>
            </w:r>
          </w:p>
        </w:tc>
      </w:tr>
      <w:tr w:rsidR="009A100F">
        <w:trPr>
          <w:trHeight w:val="620"/>
        </w:trPr>
        <w:tc>
          <w:tcPr>
            <w:tcW w:w="44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A100F" w:rsidRDefault="00D6390E">
            <w:pPr>
              <w:pStyle w:val="Normalny1"/>
              <w:spacing w:line="276" w:lineRule="auto"/>
              <w:rPr>
                <w:sz w:val="22"/>
                <w:szCs w:val="22"/>
              </w:rPr>
            </w:pPr>
            <w:r>
              <w:rPr>
                <w:sz w:val="22"/>
                <w:szCs w:val="22"/>
              </w:rPr>
              <w:t xml:space="preserve"> PESEL:</w:t>
            </w:r>
          </w:p>
          <w:p w:rsidR="009A100F" w:rsidRDefault="009A100F">
            <w:pPr>
              <w:pStyle w:val="Normalny1"/>
              <w:spacing w:line="276" w:lineRule="auto"/>
              <w:rPr>
                <w:sz w:val="22"/>
                <w:szCs w:val="22"/>
              </w:rPr>
            </w:pPr>
          </w:p>
        </w:tc>
        <w:tc>
          <w:tcPr>
            <w:tcW w:w="4425" w:type="dxa"/>
            <w:tcBorders>
              <w:top w:val="nil"/>
              <w:left w:val="nil"/>
              <w:bottom w:val="single" w:sz="8" w:space="0" w:color="000000"/>
              <w:right w:val="single" w:sz="8" w:space="0" w:color="000000"/>
            </w:tcBorders>
            <w:tcMar>
              <w:top w:w="100" w:type="dxa"/>
              <w:left w:w="100" w:type="dxa"/>
              <w:bottom w:w="100" w:type="dxa"/>
              <w:right w:w="100" w:type="dxa"/>
            </w:tcMar>
          </w:tcPr>
          <w:p w:rsidR="009A100F" w:rsidRDefault="009A100F">
            <w:pPr>
              <w:pStyle w:val="Normalny1"/>
              <w:spacing w:line="276" w:lineRule="auto"/>
              <w:rPr>
                <w:sz w:val="22"/>
                <w:szCs w:val="22"/>
              </w:rPr>
            </w:pPr>
          </w:p>
        </w:tc>
      </w:tr>
      <w:tr w:rsidR="009A100F">
        <w:trPr>
          <w:trHeight w:val="780"/>
        </w:trPr>
        <w:tc>
          <w:tcPr>
            <w:tcW w:w="888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A100F" w:rsidRDefault="00D6390E">
            <w:pPr>
              <w:pStyle w:val="Normalny1"/>
              <w:spacing w:line="276" w:lineRule="auto"/>
              <w:rPr>
                <w:sz w:val="22"/>
                <w:szCs w:val="22"/>
              </w:rPr>
            </w:pPr>
            <w:r>
              <w:rPr>
                <w:sz w:val="22"/>
                <w:szCs w:val="22"/>
              </w:rPr>
              <w:t xml:space="preserve"> Wizerunek będzie przetwarzany w szczególności w zakresie:</w:t>
            </w:r>
          </w:p>
        </w:tc>
      </w:tr>
      <w:tr w:rsidR="009A100F">
        <w:trPr>
          <w:trHeight w:val="3500"/>
        </w:trPr>
        <w:tc>
          <w:tcPr>
            <w:tcW w:w="44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A100F" w:rsidRDefault="00D6390E">
            <w:pPr>
              <w:pStyle w:val="Normalny1"/>
              <w:spacing w:line="276" w:lineRule="auto"/>
              <w:rPr>
                <w:sz w:val="22"/>
                <w:szCs w:val="22"/>
              </w:rPr>
            </w:pPr>
            <w:r>
              <w:rPr>
                <w:sz w:val="22"/>
                <w:szCs w:val="22"/>
              </w:rPr>
              <w:t xml:space="preserve"> </w:t>
            </w:r>
          </w:p>
          <w:p w:rsidR="009A100F" w:rsidRDefault="00D6390E">
            <w:pPr>
              <w:pStyle w:val="Normalny1"/>
              <w:spacing w:line="276" w:lineRule="auto"/>
              <w:jc w:val="both"/>
              <w:rPr>
                <w:sz w:val="22"/>
                <w:szCs w:val="22"/>
              </w:rPr>
            </w:pPr>
            <w:r>
              <w:rPr>
                <w:sz w:val="22"/>
                <w:szCs w:val="22"/>
              </w:rPr>
              <w:t>Udostępniania w Internecie, w tym na stronie internetowej placówki oświatowej, Portalu Edukacyjnym lub profilu placówki oświatowej, zamieszczania w materiałach promocyjnych, informacyjnych, audiowizualnych, broszurach, gazetkach, tablicach ogłoszeń, w związku z</w:t>
            </w:r>
            <w:r w:rsidR="0045222F">
              <w:rPr>
                <w:sz w:val="22"/>
                <w:szCs w:val="22"/>
              </w:rPr>
              <w:t> </w:t>
            </w:r>
            <w:r>
              <w:rPr>
                <w:sz w:val="22"/>
                <w:szCs w:val="22"/>
              </w:rPr>
              <w:t>konkursami i innymi działaniami edukacyjno – oświatowymi</w:t>
            </w:r>
          </w:p>
          <w:p w:rsidR="009A100F" w:rsidRDefault="00D6390E">
            <w:pPr>
              <w:pStyle w:val="Normalny1"/>
              <w:spacing w:line="276" w:lineRule="auto"/>
              <w:rPr>
                <w:sz w:val="22"/>
                <w:szCs w:val="22"/>
              </w:rPr>
            </w:pPr>
            <w:r>
              <w:rPr>
                <w:sz w:val="22"/>
                <w:szCs w:val="22"/>
              </w:rPr>
              <w:t xml:space="preserve"> </w:t>
            </w:r>
          </w:p>
        </w:tc>
        <w:tc>
          <w:tcPr>
            <w:tcW w:w="4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A100F" w:rsidRDefault="00D6390E">
            <w:pPr>
              <w:pStyle w:val="Normalny1"/>
              <w:spacing w:line="276" w:lineRule="auto"/>
              <w:rPr>
                <w:sz w:val="22"/>
                <w:szCs w:val="22"/>
              </w:rPr>
            </w:pPr>
            <w:r>
              <w:rPr>
                <w:sz w:val="22"/>
                <w:szCs w:val="22"/>
              </w:rPr>
              <w:t xml:space="preserve"> </w:t>
            </w:r>
          </w:p>
          <w:p w:rsidR="009A100F" w:rsidRDefault="00D6390E">
            <w:pPr>
              <w:pStyle w:val="Normalny1"/>
              <w:spacing w:line="276" w:lineRule="auto"/>
              <w:rPr>
                <w:sz w:val="22"/>
                <w:szCs w:val="22"/>
              </w:rPr>
            </w:pPr>
            <w:r>
              <w:rPr>
                <w:sz w:val="22"/>
                <w:szCs w:val="22"/>
              </w:rPr>
              <w:t xml:space="preserve"> </w:t>
            </w:r>
          </w:p>
          <w:p w:rsidR="009A100F" w:rsidRDefault="00D6390E">
            <w:pPr>
              <w:pStyle w:val="Normalny1"/>
              <w:spacing w:line="276" w:lineRule="auto"/>
              <w:jc w:val="center"/>
              <w:rPr>
                <w:sz w:val="22"/>
                <w:szCs w:val="22"/>
              </w:rPr>
            </w:pPr>
            <w:r>
              <w:rPr>
                <w:sz w:val="22"/>
                <w:szCs w:val="22"/>
              </w:rPr>
              <w:t>ZEZWALAM / NIE ZEZWALAM</w:t>
            </w:r>
          </w:p>
          <w:p w:rsidR="009A100F" w:rsidRDefault="00D6390E">
            <w:pPr>
              <w:pStyle w:val="Normalny1"/>
              <w:spacing w:line="276" w:lineRule="auto"/>
              <w:rPr>
                <w:sz w:val="22"/>
                <w:szCs w:val="22"/>
              </w:rPr>
            </w:pPr>
            <w:r>
              <w:rPr>
                <w:sz w:val="22"/>
                <w:szCs w:val="22"/>
              </w:rPr>
              <w:t xml:space="preserve"> </w:t>
            </w:r>
          </w:p>
          <w:p w:rsidR="009A100F" w:rsidRDefault="00D6390E">
            <w:pPr>
              <w:pStyle w:val="Normalny1"/>
              <w:spacing w:line="276" w:lineRule="auto"/>
              <w:rPr>
                <w:sz w:val="22"/>
                <w:szCs w:val="22"/>
              </w:rPr>
            </w:pPr>
            <w:r>
              <w:rPr>
                <w:sz w:val="22"/>
                <w:szCs w:val="22"/>
              </w:rPr>
              <w:t xml:space="preserve"> </w:t>
            </w:r>
          </w:p>
        </w:tc>
      </w:tr>
    </w:tbl>
    <w:p w:rsidR="009A100F" w:rsidRDefault="00D6390E">
      <w:pPr>
        <w:pStyle w:val="Normalny1"/>
        <w:spacing w:after="160" w:line="259" w:lineRule="auto"/>
        <w:rPr>
          <w:sz w:val="22"/>
          <w:szCs w:val="22"/>
        </w:rPr>
      </w:pPr>
      <w:r>
        <w:rPr>
          <w:sz w:val="22"/>
          <w:szCs w:val="22"/>
        </w:rPr>
        <w:t xml:space="preserve"> </w:t>
      </w:r>
    </w:p>
    <w:p w:rsidR="009A100F" w:rsidRDefault="00D6390E">
      <w:pPr>
        <w:pStyle w:val="Normalny1"/>
        <w:pBdr>
          <w:top w:val="nil"/>
          <w:left w:val="nil"/>
          <w:bottom w:val="nil"/>
          <w:right w:val="nil"/>
          <w:between w:val="nil"/>
        </w:pBdr>
        <w:spacing w:after="160" w:line="259" w:lineRule="auto"/>
        <w:rPr>
          <w:sz w:val="22"/>
          <w:szCs w:val="22"/>
        </w:rPr>
      </w:pPr>
      <w:r>
        <w:rPr>
          <w:sz w:val="22"/>
          <w:szCs w:val="22"/>
        </w:rPr>
        <w:t>Data podpisania:</w:t>
      </w:r>
    </w:p>
    <w:p w:rsidR="009A100F" w:rsidRDefault="00D6390E">
      <w:pPr>
        <w:pStyle w:val="Normalny1"/>
        <w:pBdr>
          <w:top w:val="nil"/>
          <w:left w:val="nil"/>
          <w:bottom w:val="nil"/>
          <w:right w:val="nil"/>
          <w:between w:val="nil"/>
        </w:pBdr>
        <w:spacing w:after="160" w:line="259" w:lineRule="auto"/>
        <w:rPr>
          <w:sz w:val="22"/>
          <w:szCs w:val="22"/>
        </w:rPr>
      </w:pPr>
      <w:r>
        <w:rPr>
          <w:sz w:val="22"/>
          <w:szCs w:val="22"/>
        </w:rPr>
        <w:t>Obowiązek informacyjny zgodny z RODO: [</w:t>
      </w:r>
      <w:r>
        <w:rPr>
          <w:b/>
          <w:i/>
          <w:sz w:val="22"/>
          <w:szCs w:val="22"/>
        </w:rPr>
        <w:t>LINK</w:t>
      </w:r>
      <w:r>
        <w:rPr>
          <w:sz w:val="22"/>
          <w:szCs w:val="22"/>
        </w:rPr>
        <w:t>]</w:t>
      </w:r>
    </w:p>
    <w:p w:rsidR="009A100F" w:rsidRDefault="00D6390E">
      <w:pPr>
        <w:pStyle w:val="Normalny1"/>
        <w:pBdr>
          <w:top w:val="nil"/>
          <w:left w:val="nil"/>
          <w:bottom w:val="nil"/>
          <w:right w:val="nil"/>
          <w:between w:val="nil"/>
        </w:pBdr>
        <w:spacing w:after="160" w:line="259" w:lineRule="auto"/>
        <w:jc w:val="right"/>
        <w:rPr>
          <w:sz w:val="22"/>
          <w:szCs w:val="22"/>
        </w:rPr>
      </w:pPr>
      <w:r>
        <w:rPr>
          <w:sz w:val="22"/>
          <w:szCs w:val="22"/>
        </w:rPr>
        <w:t xml:space="preserve">  ____________________________</w:t>
      </w:r>
    </w:p>
    <w:p w:rsidR="009A100F" w:rsidRDefault="00D6390E">
      <w:pPr>
        <w:pStyle w:val="Normalny1"/>
        <w:pBdr>
          <w:top w:val="nil"/>
          <w:left w:val="nil"/>
          <w:bottom w:val="nil"/>
          <w:right w:val="nil"/>
          <w:between w:val="nil"/>
        </w:pBdr>
        <w:spacing w:after="160" w:line="259" w:lineRule="auto"/>
        <w:jc w:val="right"/>
        <w:rPr>
          <w:sz w:val="22"/>
          <w:szCs w:val="22"/>
        </w:rPr>
      </w:pPr>
      <w:r>
        <w:rPr>
          <w:sz w:val="22"/>
          <w:szCs w:val="22"/>
        </w:rPr>
        <w:t>[imię i nazwisko, podpis]</w:t>
      </w:r>
    </w:p>
    <w:p w:rsidR="009A100F" w:rsidRDefault="00D6390E">
      <w:pPr>
        <w:pStyle w:val="Normalny1"/>
        <w:pBdr>
          <w:top w:val="nil"/>
          <w:left w:val="nil"/>
          <w:bottom w:val="nil"/>
          <w:right w:val="nil"/>
          <w:between w:val="nil"/>
        </w:pBdr>
        <w:spacing w:after="160" w:line="259" w:lineRule="auto"/>
        <w:rPr>
          <w:sz w:val="22"/>
          <w:szCs w:val="22"/>
        </w:rPr>
      </w:pPr>
      <w:r>
        <w:rPr>
          <w:sz w:val="22"/>
          <w:szCs w:val="22"/>
        </w:rPr>
        <w:t>* niewłaściwe skreślić</w:t>
      </w:r>
    </w:p>
    <w:p w:rsidR="009A100F" w:rsidRPr="0045222F" w:rsidRDefault="00D6390E">
      <w:pPr>
        <w:pStyle w:val="Normalny1"/>
        <w:pBdr>
          <w:top w:val="nil"/>
          <w:left w:val="nil"/>
          <w:bottom w:val="nil"/>
          <w:right w:val="nil"/>
          <w:between w:val="nil"/>
        </w:pBdr>
        <w:spacing w:after="160" w:line="259" w:lineRule="auto"/>
        <w:jc w:val="right"/>
        <w:rPr>
          <w:i/>
          <w:sz w:val="22"/>
          <w:szCs w:val="22"/>
        </w:rPr>
      </w:pPr>
      <w:r w:rsidRPr="0045222F">
        <w:rPr>
          <w:i/>
          <w:sz w:val="22"/>
          <w:szCs w:val="22"/>
        </w:rPr>
        <w:lastRenderedPageBreak/>
        <w:t>Załącznik nr 13</w:t>
      </w:r>
    </w:p>
    <w:p w:rsidR="009A100F" w:rsidRDefault="009A100F">
      <w:pPr>
        <w:pStyle w:val="Normalny1"/>
        <w:pBdr>
          <w:top w:val="nil"/>
          <w:left w:val="nil"/>
          <w:bottom w:val="nil"/>
          <w:right w:val="nil"/>
          <w:between w:val="nil"/>
        </w:pBdr>
        <w:spacing w:after="160" w:line="259" w:lineRule="auto"/>
        <w:jc w:val="right"/>
        <w:rPr>
          <w:sz w:val="22"/>
          <w:szCs w:val="22"/>
        </w:rPr>
      </w:pPr>
    </w:p>
    <w:p w:rsidR="009A100F" w:rsidRDefault="00D6390E">
      <w:pPr>
        <w:pStyle w:val="Normalny1"/>
        <w:spacing w:after="160" w:line="259" w:lineRule="auto"/>
        <w:rPr>
          <w:sz w:val="22"/>
          <w:szCs w:val="22"/>
        </w:rPr>
      </w:pPr>
      <w:r>
        <w:rPr>
          <w:sz w:val="22"/>
          <w:szCs w:val="22"/>
        </w:rPr>
        <w:t>…………………………………………</w:t>
      </w:r>
    </w:p>
    <w:p w:rsidR="009A100F" w:rsidRDefault="00D6390E">
      <w:pPr>
        <w:pStyle w:val="Normalny1"/>
        <w:spacing w:after="160" w:line="259" w:lineRule="auto"/>
        <w:ind w:left="283"/>
        <w:rPr>
          <w:sz w:val="22"/>
          <w:szCs w:val="22"/>
        </w:rPr>
      </w:pPr>
      <w:r>
        <w:rPr>
          <w:sz w:val="22"/>
          <w:szCs w:val="22"/>
        </w:rPr>
        <w:t xml:space="preserve">       </w:t>
      </w:r>
      <w:r>
        <w:rPr>
          <w:sz w:val="18"/>
          <w:szCs w:val="18"/>
        </w:rPr>
        <w:t>(pieczęć placówki)</w:t>
      </w:r>
    </w:p>
    <w:p w:rsidR="009A100F" w:rsidRDefault="00D6390E">
      <w:pPr>
        <w:pStyle w:val="Normalny1"/>
        <w:spacing w:after="160" w:line="259" w:lineRule="auto"/>
        <w:jc w:val="center"/>
        <w:rPr>
          <w:b/>
          <w:sz w:val="22"/>
          <w:szCs w:val="22"/>
        </w:rPr>
      </w:pPr>
      <w:r>
        <w:rPr>
          <w:b/>
          <w:sz w:val="22"/>
          <w:szCs w:val="22"/>
        </w:rPr>
        <w:t xml:space="preserve"> </w:t>
      </w:r>
    </w:p>
    <w:p w:rsidR="009A100F" w:rsidRDefault="00D6390E">
      <w:pPr>
        <w:pStyle w:val="Normalny1"/>
        <w:spacing w:after="160" w:line="360" w:lineRule="auto"/>
        <w:jc w:val="center"/>
        <w:rPr>
          <w:b/>
          <w:sz w:val="22"/>
          <w:szCs w:val="22"/>
        </w:rPr>
      </w:pPr>
      <w:r>
        <w:rPr>
          <w:b/>
          <w:sz w:val="22"/>
          <w:szCs w:val="22"/>
        </w:rPr>
        <w:t xml:space="preserve">UPOWAŻNIENIA DO ODBIORU DZIECKA ZE ŚWIETLICY SZKOLNEJ/ZE SZKOŁY/Z PRZEDSZKOLA                                                 </w:t>
      </w:r>
    </w:p>
    <w:p w:rsidR="009A100F" w:rsidRDefault="00D6390E">
      <w:pPr>
        <w:pStyle w:val="Normalny1"/>
        <w:spacing w:after="160" w:line="360" w:lineRule="auto"/>
        <w:jc w:val="center"/>
        <w:rPr>
          <w:b/>
          <w:sz w:val="22"/>
          <w:szCs w:val="22"/>
        </w:rPr>
      </w:pPr>
      <w:r>
        <w:rPr>
          <w:b/>
          <w:sz w:val="22"/>
          <w:szCs w:val="22"/>
        </w:rPr>
        <w:t>przez osoby niebędące rodzicami/prawnymi opiekunami dziecka</w:t>
      </w:r>
    </w:p>
    <w:p w:rsidR="009A100F" w:rsidRDefault="00D6390E">
      <w:pPr>
        <w:pStyle w:val="Normalny1"/>
        <w:spacing w:line="276" w:lineRule="auto"/>
        <w:jc w:val="both"/>
        <w:rPr>
          <w:sz w:val="22"/>
          <w:szCs w:val="22"/>
        </w:rPr>
      </w:pPr>
      <w:r>
        <w:rPr>
          <w:sz w:val="22"/>
          <w:szCs w:val="22"/>
        </w:rPr>
        <w:t>Ja, ……………………………………………………………………………………………...…………</w:t>
      </w:r>
    </w:p>
    <w:p w:rsidR="009A100F" w:rsidRDefault="00D6390E">
      <w:pPr>
        <w:pStyle w:val="Normalny1"/>
        <w:spacing w:line="276" w:lineRule="auto"/>
        <w:jc w:val="both"/>
        <w:rPr>
          <w:sz w:val="22"/>
          <w:szCs w:val="22"/>
        </w:rPr>
      </w:pPr>
      <w:r>
        <w:rPr>
          <w:sz w:val="22"/>
          <w:szCs w:val="22"/>
        </w:rPr>
        <w:t xml:space="preserve">                                                </w:t>
      </w:r>
      <w:r>
        <w:rPr>
          <w:sz w:val="22"/>
          <w:szCs w:val="22"/>
        </w:rPr>
        <w:tab/>
        <w:t>(imię i nazwisko rodzica/prawnego opiekuna)</w:t>
      </w:r>
    </w:p>
    <w:p w:rsidR="009A100F" w:rsidRDefault="00D6390E">
      <w:pPr>
        <w:pStyle w:val="Normalny1"/>
        <w:spacing w:line="276" w:lineRule="auto"/>
        <w:jc w:val="both"/>
        <w:rPr>
          <w:sz w:val="22"/>
          <w:szCs w:val="22"/>
        </w:rPr>
      </w:pPr>
      <w:r>
        <w:rPr>
          <w:sz w:val="22"/>
          <w:szCs w:val="22"/>
        </w:rPr>
        <w:t xml:space="preserve"> </w:t>
      </w:r>
    </w:p>
    <w:p w:rsidR="009A100F" w:rsidRDefault="00D6390E">
      <w:pPr>
        <w:pStyle w:val="Normalny1"/>
        <w:spacing w:after="160" w:line="360" w:lineRule="auto"/>
        <w:jc w:val="both"/>
        <w:rPr>
          <w:sz w:val="22"/>
          <w:szCs w:val="22"/>
        </w:rPr>
      </w:pPr>
      <w:r>
        <w:rPr>
          <w:sz w:val="22"/>
          <w:szCs w:val="22"/>
        </w:rPr>
        <w:t>upoważniam następujące osoby do odbioru</w:t>
      </w:r>
    </w:p>
    <w:p w:rsidR="009A100F" w:rsidRDefault="00D6390E">
      <w:pPr>
        <w:pStyle w:val="Normalny1"/>
        <w:spacing w:line="276" w:lineRule="auto"/>
        <w:jc w:val="both"/>
        <w:rPr>
          <w:sz w:val="22"/>
          <w:szCs w:val="22"/>
        </w:rPr>
      </w:pPr>
      <w:r>
        <w:rPr>
          <w:sz w:val="22"/>
          <w:szCs w:val="22"/>
        </w:rPr>
        <w:t>…………………………………………………………………………………………………....................</w:t>
      </w:r>
    </w:p>
    <w:p w:rsidR="009A100F" w:rsidRDefault="00D6390E">
      <w:pPr>
        <w:pStyle w:val="Normalny1"/>
        <w:spacing w:line="276" w:lineRule="auto"/>
        <w:ind w:left="2160" w:firstLine="720"/>
        <w:jc w:val="both"/>
        <w:rPr>
          <w:sz w:val="22"/>
          <w:szCs w:val="22"/>
        </w:rPr>
      </w:pPr>
      <w:r>
        <w:rPr>
          <w:sz w:val="22"/>
          <w:szCs w:val="22"/>
        </w:rPr>
        <w:t>(imię i nazwisko dziecka)</w:t>
      </w:r>
    </w:p>
    <w:p w:rsidR="009A100F" w:rsidRDefault="00D6390E">
      <w:pPr>
        <w:pStyle w:val="Normalny1"/>
        <w:spacing w:line="276" w:lineRule="auto"/>
        <w:jc w:val="center"/>
        <w:rPr>
          <w:sz w:val="22"/>
          <w:szCs w:val="22"/>
        </w:rPr>
      </w:pPr>
      <w:r>
        <w:rPr>
          <w:sz w:val="22"/>
          <w:szCs w:val="22"/>
        </w:rPr>
        <w:t xml:space="preserve"> </w:t>
      </w:r>
    </w:p>
    <w:p w:rsidR="009A100F" w:rsidRDefault="00D6390E">
      <w:pPr>
        <w:pStyle w:val="Normalny1"/>
        <w:spacing w:after="160" w:line="360" w:lineRule="auto"/>
        <w:jc w:val="both"/>
        <w:rPr>
          <w:sz w:val="22"/>
          <w:szCs w:val="22"/>
        </w:rPr>
      </w:pPr>
      <w:r>
        <w:rPr>
          <w:sz w:val="22"/>
          <w:szCs w:val="22"/>
        </w:rPr>
        <w:t>ze świetlicy szkolnej/szkoły/przedszkola:</w:t>
      </w:r>
    </w:p>
    <w:tbl>
      <w:tblPr>
        <w:tblStyle w:val="a3"/>
        <w:tblW w:w="9076"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93"/>
        <w:gridCol w:w="3897"/>
        <w:gridCol w:w="2193"/>
        <w:gridCol w:w="2193"/>
      </w:tblGrid>
      <w:tr w:rsidR="009A100F">
        <w:trPr>
          <w:trHeight w:val="740"/>
        </w:trPr>
        <w:tc>
          <w:tcPr>
            <w:tcW w:w="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100F" w:rsidRDefault="00D6390E">
            <w:pPr>
              <w:pStyle w:val="Normalny1"/>
              <w:spacing w:line="360" w:lineRule="auto"/>
              <w:jc w:val="center"/>
              <w:rPr>
                <w:b/>
                <w:sz w:val="22"/>
                <w:szCs w:val="22"/>
              </w:rPr>
            </w:pPr>
            <w:r>
              <w:rPr>
                <w:b/>
                <w:sz w:val="22"/>
                <w:szCs w:val="22"/>
              </w:rPr>
              <w:t>LP</w:t>
            </w:r>
          </w:p>
        </w:tc>
        <w:tc>
          <w:tcPr>
            <w:tcW w:w="3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A100F" w:rsidRDefault="00D6390E">
            <w:pPr>
              <w:pStyle w:val="Normalny1"/>
              <w:spacing w:line="276" w:lineRule="auto"/>
              <w:jc w:val="center"/>
              <w:rPr>
                <w:b/>
                <w:sz w:val="22"/>
                <w:szCs w:val="22"/>
              </w:rPr>
            </w:pPr>
            <w:r>
              <w:rPr>
                <w:b/>
                <w:sz w:val="22"/>
                <w:szCs w:val="22"/>
              </w:rPr>
              <w:t>Imię i nazwisko osoby upoważnionej</w:t>
            </w:r>
          </w:p>
        </w:tc>
        <w:tc>
          <w:tcPr>
            <w:tcW w:w="219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A100F" w:rsidRDefault="00D6390E">
            <w:pPr>
              <w:pStyle w:val="Normalny1"/>
              <w:spacing w:line="276" w:lineRule="auto"/>
              <w:jc w:val="center"/>
              <w:rPr>
                <w:b/>
                <w:sz w:val="22"/>
                <w:szCs w:val="22"/>
              </w:rPr>
            </w:pPr>
            <w:r>
              <w:rPr>
                <w:b/>
                <w:sz w:val="22"/>
                <w:szCs w:val="22"/>
              </w:rPr>
              <w:t>seria i nr dowodu osobistego</w:t>
            </w:r>
          </w:p>
        </w:tc>
        <w:tc>
          <w:tcPr>
            <w:tcW w:w="219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A100F" w:rsidRDefault="00D6390E">
            <w:pPr>
              <w:pStyle w:val="Normalny1"/>
              <w:spacing w:line="276" w:lineRule="auto"/>
              <w:jc w:val="center"/>
              <w:rPr>
                <w:b/>
                <w:sz w:val="22"/>
                <w:szCs w:val="22"/>
              </w:rPr>
            </w:pPr>
            <w:r>
              <w:rPr>
                <w:b/>
                <w:sz w:val="22"/>
                <w:szCs w:val="22"/>
              </w:rPr>
              <w:t>numer telefonu</w:t>
            </w:r>
          </w:p>
        </w:tc>
      </w:tr>
      <w:tr w:rsidR="009A100F">
        <w:trPr>
          <w:trHeight w:val="560"/>
        </w:trPr>
        <w:tc>
          <w:tcPr>
            <w:tcW w:w="79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A100F" w:rsidRDefault="00D6390E">
            <w:pPr>
              <w:pStyle w:val="Normalny1"/>
              <w:spacing w:line="360" w:lineRule="auto"/>
              <w:jc w:val="center"/>
              <w:rPr>
                <w:b/>
                <w:sz w:val="22"/>
                <w:szCs w:val="22"/>
              </w:rPr>
            </w:pPr>
            <w:r>
              <w:rPr>
                <w:b/>
                <w:sz w:val="22"/>
                <w:szCs w:val="22"/>
              </w:rPr>
              <w:t>1</w:t>
            </w:r>
          </w:p>
        </w:tc>
        <w:tc>
          <w:tcPr>
            <w:tcW w:w="3897" w:type="dxa"/>
            <w:tcBorders>
              <w:top w:val="nil"/>
              <w:left w:val="nil"/>
              <w:bottom w:val="single" w:sz="8" w:space="0" w:color="000000"/>
              <w:right w:val="single" w:sz="8" w:space="0" w:color="000000"/>
            </w:tcBorders>
            <w:tcMar>
              <w:top w:w="100" w:type="dxa"/>
              <w:left w:w="100" w:type="dxa"/>
              <w:bottom w:w="100" w:type="dxa"/>
              <w:right w:w="100" w:type="dxa"/>
            </w:tcMar>
          </w:tcPr>
          <w:p w:rsidR="009A100F" w:rsidRDefault="00D6390E">
            <w:pPr>
              <w:pStyle w:val="Normalny1"/>
              <w:spacing w:line="360" w:lineRule="auto"/>
              <w:jc w:val="center"/>
              <w:rPr>
                <w:b/>
                <w:sz w:val="22"/>
                <w:szCs w:val="22"/>
              </w:rPr>
            </w:pPr>
            <w:r>
              <w:rPr>
                <w:b/>
                <w:sz w:val="22"/>
                <w:szCs w:val="22"/>
              </w:rPr>
              <w:t xml:space="preserve"> </w:t>
            </w:r>
          </w:p>
        </w:tc>
        <w:tc>
          <w:tcPr>
            <w:tcW w:w="2193" w:type="dxa"/>
            <w:tcBorders>
              <w:top w:val="nil"/>
              <w:left w:val="nil"/>
              <w:bottom w:val="single" w:sz="8" w:space="0" w:color="000000"/>
              <w:right w:val="single" w:sz="8" w:space="0" w:color="000000"/>
            </w:tcBorders>
            <w:tcMar>
              <w:top w:w="100" w:type="dxa"/>
              <w:left w:w="100" w:type="dxa"/>
              <w:bottom w:w="100" w:type="dxa"/>
              <w:right w:w="100" w:type="dxa"/>
            </w:tcMar>
          </w:tcPr>
          <w:p w:rsidR="009A100F" w:rsidRDefault="00D6390E">
            <w:pPr>
              <w:pStyle w:val="Normalny1"/>
              <w:spacing w:line="360" w:lineRule="auto"/>
              <w:jc w:val="center"/>
              <w:rPr>
                <w:b/>
                <w:sz w:val="22"/>
                <w:szCs w:val="22"/>
              </w:rPr>
            </w:pPr>
            <w:r>
              <w:rPr>
                <w:b/>
                <w:sz w:val="22"/>
                <w:szCs w:val="22"/>
              </w:rPr>
              <w:t xml:space="preserve"> </w:t>
            </w:r>
          </w:p>
        </w:tc>
        <w:tc>
          <w:tcPr>
            <w:tcW w:w="2193" w:type="dxa"/>
            <w:tcBorders>
              <w:top w:val="nil"/>
              <w:left w:val="nil"/>
              <w:bottom w:val="single" w:sz="8" w:space="0" w:color="000000"/>
              <w:right w:val="single" w:sz="8" w:space="0" w:color="000000"/>
            </w:tcBorders>
            <w:tcMar>
              <w:top w:w="100" w:type="dxa"/>
              <w:left w:w="100" w:type="dxa"/>
              <w:bottom w:w="100" w:type="dxa"/>
              <w:right w:w="100" w:type="dxa"/>
            </w:tcMar>
          </w:tcPr>
          <w:p w:rsidR="009A100F" w:rsidRDefault="009A100F">
            <w:pPr>
              <w:pStyle w:val="Normalny1"/>
              <w:spacing w:line="360" w:lineRule="auto"/>
              <w:jc w:val="center"/>
              <w:rPr>
                <w:b/>
                <w:sz w:val="22"/>
                <w:szCs w:val="22"/>
              </w:rPr>
            </w:pPr>
          </w:p>
        </w:tc>
      </w:tr>
      <w:tr w:rsidR="009A100F">
        <w:trPr>
          <w:trHeight w:val="560"/>
        </w:trPr>
        <w:tc>
          <w:tcPr>
            <w:tcW w:w="79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A100F" w:rsidRDefault="00D6390E">
            <w:pPr>
              <w:pStyle w:val="Normalny1"/>
              <w:spacing w:line="360" w:lineRule="auto"/>
              <w:jc w:val="center"/>
              <w:rPr>
                <w:b/>
                <w:sz w:val="22"/>
                <w:szCs w:val="22"/>
              </w:rPr>
            </w:pPr>
            <w:r>
              <w:rPr>
                <w:b/>
                <w:sz w:val="22"/>
                <w:szCs w:val="22"/>
              </w:rPr>
              <w:t>2</w:t>
            </w:r>
          </w:p>
        </w:tc>
        <w:tc>
          <w:tcPr>
            <w:tcW w:w="3897" w:type="dxa"/>
            <w:tcBorders>
              <w:top w:val="nil"/>
              <w:left w:val="nil"/>
              <w:bottom w:val="single" w:sz="8" w:space="0" w:color="000000"/>
              <w:right w:val="single" w:sz="8" w:space="0" w:color="000000"/>
            </w:tcBorders>
            <w:tcMar>
              <w:top w:w="100" w:type="dxa"/>
              <w:left w:w="100" w:type="dxa"/>
              <w:bottom w:w="100" w:type="dxa"/>
              <w:right w:w="100" w:type="dxa"/>
            </w:tcMar>
          </w:tcPr>
          <w:p w:rsidR="009A100F" w:rsidRDefault="00D6390E">
            <w:pPr>
              <w:pStyle w:val="Normalny1"/>
              <w:spacing w:line="360" w:lineRule="auto"/>
              <w:jc w:val="center"/>
              <w:rPr>
                <w:b/>
                <w:sz w:val="22"/>
                <w:szCs w:val="22"/>
              </w:rPr>
            </w:pPr>
            <w:r>
              <w:rPr>
                <w:b/>
                <w:sz w:val="22"/>
                <w:szCs w:val="22"/>
              </w:rPr>
              <w:t xml:space="preserve"> </w:t>
            </w:r>
          </w:p>
        </w:tc>
        <w:tc>
          <w:tcPr>
            <w:tcW w:w="2193" w:type="dxa"/>
            <w:tcBorders>
              <w:top w:val="nil"/>
              <w:left w:val="nil"/>
              <w:bottom w:val="single" w:sz="8" w:space="0" w:color="000000"/>
              <w:right w:val="single" w:sz="8" w:space="0" w:color="000000"/>
            </w:tcBorders>
            <w:tcMar>
              <w:top w:w="100" w:type="dxa"/>
              <w:left w:w="100" w:type="dxa"/>
              <w:bottom w:w="100" w:type="dxa"/>
              <w:right w:w="100" w:type="dxa"/>
            </w:tcMar>
          </w:tcPr>
          <w:p w:rsidR="009A100F" w:rsidRDefault="00D6390E">
            <w:pPr>
              <w:pStyle w:val="Normalny1"/>
              <w:spacing w:line="360" w:lineRule="auto"/>
              <w:jc w:val="center"/>
              <w:rPr>
                <w:b/>
                <w:sz w:val="22"/>
                <w:szCs w:val="22"/>
              </w:rPr>
            </w:pPr>
            <w:r>
              <w:rPr>
                <w:b/>
                <w:sz w:val="22"/>
                <w:szCs w:val="22"/>
              </w:rPr>
              <w:t xml:space="preserve"> </w:t>
            </w:r>
          </w:p>
        </w:tc>
        <w:tc>
          <w:tcPr>
            <w:tcW w:w="2193" w:type="dxa"/>
            <w:tcBorders>
              <w:top w:val="nil"/>
              <w:left w:val="nil"/>
              <w:bottom w:val="single" w:sz="8" w:space="0" w:color="000000"/>
              <w:right w:val="single" w:sz="8" w:space="0" w:color="000000"/>
            </w:tcBorders>
            <w:tcMar>
              <w:top w:w="100" w:type="dxa"/>
              <w:left w:w="100" w:type="dxa"/>
              <w:bottom w:w="100" w:type="dxa"/>
              <w:right w:w="100" w:type="dxa"/>
            </w:tcMar>
          </w:tcPr>
          <w:p w:rsidR="009A100F" w:rsidRDefault="009A100F">
            <w:pPr>
              <w:pStyle w:val="Normalny1"/>
              <w:spacing w:line="360" w:lineRule="auto"/>
              <w:jc w:val="center"/>
              <w:rPr>
                <w:b/>
                <w:sz w:val="22"/>
                <w:szCs w:val="22"/>
              </w:rPr>
            </w:pPr>
          </w:p>
        </w:tc>
      </w:tr>
      <w:tr w:rsidR="009A100F">
        <w:trPr>
          <w:trHeight w:val="560"/>
        </w:trPr>
        <w:tc>
          <w:tcPr>
            <w:tcW w:w="79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A100F" w:rsidRDefault="00D6390E">
            <w:pPr>
              <w:pStyle w:val="Normalny1"/>
              <w:spacing w:line="360" w:lineRule="auto"/>
              <w:jc w:val="center"/>
              <w:rPr>
                <w:b/>
                <w:sz w:val="22"/>
                <w:szCs w:val="22"/>
              </w:rPr>
            </w:pPr>
            <w:r>
              <w:rPr>
                <w:b/>
                <w:sz w:val="22"/>
                <w:szCs w:val="22"/>
              </w:rPr>
              <w:t>3</w:t>
            </w:r>
          </w:p>
        </w:tc>
        <w:tc>
          <w:tcPr>
            <w:tcW w:w="3897" w:type="dxa"/>
            <w:tcBorders>
              <w:top w:val="nil"/>
              <w:left w:val="nil"/>
              <w:bottom w:val="single" w:sz="8" w:space="0" w:color="000000"/>
              <w:right w:val="single" w:sz="8" w:space="0" w:color="000000"/>
            </w:tcBorders>
            <w:tcMar>
              <w:top w:w="100" w:type="dxa"/>
              <w:left w:w="100" w:type="dxa"/>
              <w:bottom w:w="100" w:type="dxa"/>
              <w:right w:w="100" w:type="dxa"/>
            </w:tcMar>
          </w:tcPr>
          <w:p w:rsidR="009A100F" w:rsidRDefault="00D6390E">
            <w:pPr>
              <w:pStyle w:val="Normalny1"/>
              <w:spacing w:line="360" w:lineRule="auto"/>
              <w:jc w:val="center"/>
              <w:rPr>
                <w:b/>
                <w:sz w:val="22"/>
                <w:szCs w:val="22"/>
              </w:rPr>
            </w:pPr>
            <w:r>
              <w:rPr>
                <w:b/>
                <w:sz w:val="22"/>
                <w:szCs w:val="22"/>
              </w:rPr>
              <w:t xml:space="preserve"> </w:t>
            </w:r>
          </w:p>
        </w:tc>
        <w:tc>
          <w:tcPr>
            <w:tcW w:w="2193" w:type="dxa"/>
            <w:tcBorders>
              <w:top w:val="nil"/>
              <w:left w:val="nil"/>
              <w:bottom w:val="single" w:sz="8" w:space="0" w:color="000000"/>
              <w:right w:val="single" w:sz="8" w:space="0" w:color="000000"/>
            </w:tcBorders>
            <w:tcMar>
              <w:top w:w="100" w:type="dxa"/>
              <w:left w:w="100" w:type="dxa"/>
              <w:bottom w:w="100" w:type="dxa"/>
              <w:right w:w="100" w:type="dxa"/>
            </w:tcMar>
          </w:tcPr>
          <w:p w:rsidR="009A100F" w:rsidRDefault="00D6390E">
            <w:pPr>
              <w:pStyle w:val="Normalny1"/>
              <w:spacing w:line="360" w:lineRule="auto"/>
              <w:jc w:val="center"/>
              <w:rPr>
                <w:b/>
                <w:sz w:val="22"/>
                <w:szCs w:val="22"/>
              </w:rPr>
            </w:pPr>
            <w:r>
              <w:rPr>
                <w:b/>
                <w:sz w:val="22"/>
                <w:szCs w:val="22"/>
              </w:rPr>
              <w:t xml:space="preserve"> </w:t>
            </w:r>
          </w:p>
        </w:tc>
        <w:tc>
          <w:tcPr>
            <w:tcW w:w="2193" w:type="dxa"/>
            <w:tcBorders>
              <w:top w:val="nil"/>
              <w:left w:val="nil"/>
              <w:bottom w:val="single" w:sz="8" w:space="0" w:color="000000"/>
              <w:right w:val="single" w:sz="8" w:space="0" w:color="000000"/>
            </w:tcBorders>
            <w:tcMar>
              <w:top w:w="100" w:type="dxa"/>
              <w:left w:w="100" w:type="dxa"/>
              <w:bottom w:w="100" w:type="dxa"/>
              <w:right w:w="100" w:type="dxa"/>
            </w:tcMar>
          </w:tcPr>
          <w:p w:rsidR="009A100F" w:rsidRDefault="009A100F">
            <w:pPr>
              <w:pStyle w:val="Normalny1"/>
              <w:spacing w:line="360" w:lineRule="auto"/>
              <w:jc w:val="center"/>
              <w:rPr>
                <w:b/>
                <w:sz w:val="22"/>
                <w:szCs w:val="22"/>
              </w:rPr>
            </w:pPr>
          </w:p>
        </w:tc>
      </w:tr>
      <w:tr w:rsidR="009A100F">
        <w:trPr>
          <w:trHeight w:val="560"/>
        </w:trPr>
        <w:tc>
          <w:tcPr>
            <w:tcW w:w="79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A100F" w:rsidRDefault="00D6390E">
            <w:pPr>
              <w:pStyle w:val="Normalny1"/>
              <w:spacing w:line="360" w:lineRule="auto"/>
              <w:jc w:val="center"/>
              <w:rPr>
                <w:b/>
                <w:sz w:val="22"/>
                <w:szCs w:val="22"/>
              </w:rPr>
            </w:pPr>
            <w:r>
              <w:rPr>
                <w:b/>
                <w:sz w:val="22"/>
                <w:szCs w:val="22"/>
              </w:rPr>
              <w:t>4</w:t>
            </w:r>
          </w:p>
        </w:tc>
        <w:tc>
          <w:tcPr>
            <w:tcW w:w="3897" w:type="dxa"/>
            <w:tcBorders>
              <w:top w:val="nil"/>
              <w:left w:val="nil"/>
              <w:bottom w:val="single" w:sz="8" w:space="0" w:color="000000"/>
              <w:right w:val="single" w:sz="8" w:space="0" w:color="000000"/>
            </w:tcBorders>
            <w:tcMar>
              <w:top w:w="100" w:type="dxa"/>
              <w:left w:w="100" w:type="dxa"/>
              <w:bottom w:w="100" w:type="dxa"/>
              <w:right w:w="100" w:type="dxa"/>
            </w:tcMar>
          </w:tcPr>
          <w:p w:rsidR="009A100F" w:rsidRDefault="00D6390E">
            <w:pPr>
              <w:pStyle w:val="Normalny1"/>
              <w:spacing w:line="360" w:lineRule="auto"/>
              <w:jc w:val="center"/>
              <w:rPr>
                <w:b/>
                <w:sz w:val="22"/>
                <w:szCs w:val="22"/>
              </w:rPr>
            </w:pPr>
            <w:r>
              <w:rPr>
                <w:b/>
                <w:sz w:val="22"/>
                <w:szCs w:val="22"/>
              </w:rPr>
              <w:t xml:space="preserve"> </w:t>
            </w:r>
          </w:p>
        </w:tc>
        <w:tc>
          <w:tcPr>
            <w:tcW w:w="2193" w:type="dxa"/>
            <w:tcBorders>
              <w:top w:val="nil"/>
              <w:left w:val="nil"/>
              <w:bottom w:val="single" w:sz="8" w:space="0" w:color="000000"/>
              <w:right w:val="single" w:sz="8" w:space="0" w:color="000000"/>
            </w:tcBorders>
            <w:tcMar>
              <w:top w:w="100" w:type="dxa"/>
              <w:left w:w="100" w:type="dxa"/>
              <w:bottom w:w="100" w:type="dxa"/>
              <w:right w:w="100" w:type="dxa"/>
            </w:tcMar>
          </w:tcPr>
          <w:p w:rsidR="009A100F" w:rsidRDefault="00D6390E">
            <w:pPr>
              <w:pStyle w:val="Normalny1"/>
              <w:spacing w:line="360" w:lineRule="auto"/>
              <w:jc w:val="center"/>
              <w:rPr>
                <w:b/>
                <w:sz w:val="22"/>
                <w:szCs w:val="22"/>
              </w:rPr>
            </w:pPr>
            <w:r>
              <w:rPr>
                <w:b/>
                <w:sz w:val="22"/>
                <w:szCs w:val="22"/>
              </w:rPr>
              <w:t xml:space="preserve"> </w:t>
            </w:r>
          </w:p>
        </w:tc>
        <w:tc>
          <w:tcPr>
            <w:tcW w:w="2193" w:type="dxa"/>
            <w:tcBorders>
              <w:top w:val="nil"/>
              <w:left w:val="nil"/>
              <w:bottom w:val="single" w:sz="8" w:space="0" w:color="000000"/>
              <w:right w:val="single" w:sz="8" w:space="0" w:color="000000"/>
            </w:tcBorders>
            <w:tcMar>
              <w:top w:w="100" w:type="dxa"/>
              <w:left w:w="100" w:type="dxa"/>
              <w:bottom w:w="100" w:type="dxa"/>
              <w:right w:w="100" w:type="dxa"/>
            </w:tcMar>
          </w:tcPr>
          <w:p w:rsidR="009A100F" w:rsidRDefault="009A100F">
            <w:pPr>
              <w:pStyle w:val="Normalny1"/>
              <w:spacing w:line="360" w:lineRule="auto"/>
              <w:jc w:val="center"/>
              <w:rPr>
                <w:b/>
                <w:sz w:val="22"/>
                <w:szCs w:val="22"/>
              </w:rPr>
            </w:pPr>
          </w:p>
        </w:tc>
      </w:tr>
      <w:tr w:rsidR="009A100F">
        <w:trPr>
          <w:trHeight w:val="560"/>
        </w:trPr>
        <w:tc>
          <w:tcPr>
            <w:tcW w:w="79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A100F" w:rsidRDefault="00D6390E">
            <w:pPr>
              <w:pStyle w:val="Normalny1"/>
              <w:spacing w:line="360" w:lineRule="auto"/>
              <w:jc w:val="center"/>
              <w:rPr>
                <w:b/>
                <w:sz w:val="22"/>
                <w:szCs w:val="22"/>
              </w:rPr>
            </w:pPr>
            <w:r>
              <w:rPr>
                <w:b/>
                <w:sz w:val="22"/>
                <w:szCs w:val="22"/>
              </w:rPr>
              <w:t>5</w:t>
            </w:r>
          </w:p>
        </w:tc>
        <w:tc>
          <w:tcPr>
            <w:tcW w:w="3897" w:type="dxa"/>
            <w:tcBorders>
              <w:top w:val="nil"/>
              <w:left w:val="nil"/>
              <w:bottom w:val="single" w:sz="8" w:space="0" w:color="000000"/>
              <w:right w:val="single" w:sz="8" w:space="0" w:color="000000"/>
            </w:tcBorders>
            <w:tcMar>
              <w:top w:w="100" w:type="dxa"/>
              <w:left w:w="100" w:type="dxa"/>
              <w:bottom w:w="100" w:type="dxa"/>
              <w:right w:w="100" w:type="dxa"/>
            </w:tcMar>
          </w:tcPr>
          <w:p w:rsidR="009A100F" w:rsidRDefault="00D6390E">
            <w:pPr>
              <w:pStyle w:val="Normalny1"/>
              <w:spacing w:line="360" w:lineRule="auto"/>
              <w:jc w:val="center"/>
              <w:rPr>
                <w:b/>
                <w:sz w:val="22"/>
                <w:szCs w:val="22"/>
              </w:rPr>
            </w:pPr>
            <w:r>
              <w:rPr>
                <w:b/>
                <w:sz w:val="22"/>
                <w:szCs w:val="22"/>
              </w:rPr>
              <w:t xml:space="preserve"> </w:t>
            </w:r>
          </w:p>
        </w:tc>
        <w:tc>
          <w:tcPr>
            <w:tcW w:w="2193" w:type="dxa"/>
            <w:tcBorders>
              <w:top w:val="nil"/>
              <w:left w:val="nil"/>
              <w:bottom w:val="single" w:sz="8" w:space="0" w:color="000000"/>
              <w:right w:val="single" w:sz="8" w:space="0" w:color="000000"/>
            </w:tcBorders>
            <w:tcMar>
              <w:top w:w="100" w:type="dxa"/>
              <w:left w:w="100" w:type="dxa"/>
              <w:bottom w:w="100" w:type="dxa"/>
              <w:right w:w="100" w:type="dxa"/>
            </w:tcMar>
          </w:tcPr>
          <w:p w:rsidR="009A100F" w:rsidRDefault="00D6390E">
            <w:pPr>
              <w:pStyle w:val="Normalny1"/>
              <w:spacing w:line="360" w:lineRule="auto"/>
              <w:jc w:val="center"/>
              <w:rPr>
                <w:b/>
                <w:sz w:val="22"/>
                <w:szCs w:val="22"/>
              </w:rPr>
            </w:pPr>
            <w:r>
              <w:rPr>
                <w:b/>
                <w:sz w:val="22"/>
                <w:szCs w:val="22"/>
              </w:rPr>
              <w:t xml:space="preserve"> </w:t>
            </w:r>
          </w:p>
        </w:tc>
        <w:tc>
          <w:tcPr>
            <w:tcW w:w="2193" w:type="dxa"/>
            <w:tcBorders>
              <w:top w:val="nil"/>
              <w:left w:val="nil"/>
              <w:bottom w:val="single" w:sz="8" w:space="0" w:color="000000"/>
              <w:right w:val="single" w:sz="8" w:space="0" w:color="000000"/>
            </w:tcBorders>
            <w:tcMar>
              <w:top w:w="100" w:type="dxa"/>
              <w:left w:w="100" w:type="dxa"/>
              <w:bottom w:w="100" w:type="dxa"/>
              <w:right w:w="100" w:type="dxa"/>
            </w:tcMar>
          </w:tcPr>
          <w:p w:rsidR="009A100F" w:rsidRDefault="009A100F">
            <w:pPr>
              <w:pStyle w:val="Normalny1"/>
              <w:spacing w:line="360" w:lineRule="auto"/>
              <w:jc w:val="center"/>
              <w:rPr>
                <w:b/>
                <w:sz w:val="22"/>
                <w:szCs w:val="22"/>
              </w:rPr>
            </w:pPr>
          </w:p>
        </w:tc>
      </w:tr>
    </w:tbl>
    <w:p w:rsidR="00852A29" w:rsidRDefault="00D6390E">
      <w:pPr>
        <w:pStyle w:val="Normalny1"/>
        <w:spacing w:after="160" w:line="360" w:lineRule="auto"/>
        <w:jc w:val="both"/>
        <w:rPr>
          <w:b/>
          <w:sz w:val="22"/>
          <w:szCs w:val="22"/>
        </w:rPr>
      </w:pPr>
      <w:r>
        <w:rPr>
          <w:b/>
          <w:sz w:val="22"/>
          <w:szCs w:val="22"/>
        </w:rPr>
        <w:t xml:space="preserve"> Oświadczam, że biorę na siebie pełną odpowiedzialność prawną za bezpieczeństwo odebranego dziecka od momentu jego odbioru z placówki przez wskazane wyżej, upoważnione przeze mnie osoby i zobowiązuję się zapoznać te osoby z klauzulą informacyjną dotyczącą przetwarzania ich danych osobowych. </w:t>
      </w:r>
    </w:p>
    <w:p w:rsidR="009A100F" w:rsidRPr="00852A29" w:rsidRDefault="00D6390E">
      <w:pPr>
        <w:pStyle w:val="Normalny1"/>
        <w:spacing w:after="160" w:line="360" w:lineRule="auto"/>
        <w:jc w:val="both"/>
        <w:rPr>
          <w:b/>
          <w:sz w:val="22"/>
          <w:szCs w:val="22"/>
        </w:rPr>
      </w:pPr>
      <w:r>
        <w:rPr>
          <w:sz w:val="22"/>
          <w:szCs w:val="22"/>
        </w:rPr>
        <w:t xml:space="preserve">Klauzula informacyjna zgodna z RODO: </w:t>
      </w:r>
      <w:r>
        <w:rPr>
          <w:color w:val="FF0000"/>
          <w:sz w:val="22"/>
          <w:szCs w:val="22"/>
        </w:rPr>
        <w:t>[</w:t>
      </w:r>
      <w:r>
        <w:rPr>
          <w:b/>
          <w:i/>
          <w:color w:val="FF0000"/>
          <w:sz w:val="22"/>
          <w:szCs w:val="22"/>
        </w:rPr>
        <w:t>LINK</w:t>
      </w:r>
      <w:r>
        <w:rPr>
          <w:color w:val="FF0000"/>
          <w:sz w:val="22"/>
          <w:szCs w:val="22"/>
        </w:rPr>
        <w:t>]</w:t>
      </w:r>
    </w:p>
    <w:p w:rsidR="009A100F" w:rsidRDefault="009A100F">
      <w:pPr>
        <w:pStyle w:val="Normalny1"/>
        <w:spacing w:line="276" w:lineRule="auto"/>
        <w:jc w:val="both"/>
        <w:rPr>
          <w:b/>
          <w:sz w:val="22"/>
          <w:szCs w:val="22"/>
        </w:rPr>
      </w:pPr>
    </w:p>
    <w:p w:rsidR="009A100F" w:rsidRDefault="00D6390E">
      <w:pPr>
        <w:pStyle w:val="Normalny1"/>
        <w:spacing w:line="276" w:lineRule="auto"/>
        <w:jc w:val="right"/>
        <w:rPr>
          <w:sz w:val="22"/>
          <w:szCs w:val="22"/>
        </w:rPr>
      </w:pPr>
      <w:r>
        <w:rPr>
          <w:sz w:val="22"/>
          <w:szCs w:val="22"/>
        </w:rPr>
        <w:t>………………………………………………………………………</w:t>
      </w:r>
    </w:p>
    <w:p w:rsidR="009A100F" w:rsidRDefault="00D6390E">
      <w:pPr>
        <w:pStyle w:val="Normalny1"/>
        <w:spacing w:line="276" w:lineRule="auto"/>
        <w:jc w:val="right"/>
        <w:rPr>
          <w:sz w:val="22"/>
          <w:szCs w:val="22"/>
        </w:rPr>
      </w:pPr>
      <w:r>
        <w:rPr>
          <w:sz w:val="22"/>
          <w:szCs w:val="22"/>
        </w:rPr>
        <w:t>(data i czytelny podpis)</w:t>
      </w:r>
    </w:p>
    <w:p w:rsidR="009A100F" w:rsidRDefault="00D6390E">
      <w:pPr>
        <w:pStyle w:val="Normalny1"/>
        <w:spacing w:after="160" w:line="259" w:lineRule="auto"/>
        <w:jc w:val="right"/>
        <w:rPr>
          <w:i/>
          <w:sz w:val="22"/>
          <w:szCs w:val="22"/>
        </w:rPr>
      </w:pPr>
      <w:r>
        <w:rPr>
          <w:b/>
          <w:sz w:val="22"/>
          <w:szCs w:val="22"/>
        </w:rPr>
        <w:lastRenderedPageBreak/>
        <w:t xml:space="preserve"> </w:t>
      </w:r>
      <w:r>
        <w:rPr>
          <w:i/>
          <w:sz w:val="22"/>
          <w:szCs w:val="22"/>
        </w:rPr>
        <w:t>Załącznik nr 14</w:t>
      </w:r>
    </w:p>
    <w:p w:rsidR="009A100F" w:rsidRDefault="00D6390E">
      <w:pPr>
        <w:pStyle w:val="Normalny1"/>
        <w:spacing w:after="160" w:line="259" w:lineRule="auto"/>
        <w:rPr>
          <w:sz w:val="22"/>
          <w:szCs w:val="22"/>
        </w:rPr>
      </w:pPr>
      <w:r>
        <w:rPr>
          <w:sz w:val="22"/>
          <w:szCs w:val="22"/>
        </w:rPr>
        <w:t>…………………………………………</w:t>
      </w:r>
    </w:p>
    <w:p w:rsidR="009A100F" w:rsidRDefault="00D6390E">
      <w:pPr>
        <w:pStyle w:val="Normalny1"/>
        <w:spacing w:after="160" w:line="259" w:lineRule="auto"/>
        <w:ind w:left="283"/>
        <w:rPr>
          <w:i/>
          <w:sz w:val="22"/>
          <w:szCs w:val="22"/>
        </w:rPr>
      </w:pPr>
      <w:r>
        <w:rPr>
          <w:sz w:val="22"/>
          <w:szCs w:val="22"/>
        </w:rPr>
        <w:t xml:space="preserve">       </w:t>
      </w:r>
      <w:r>
        <w:rPr>
          <w:sz w:val="18"/>
          <w:szCs w:val="18"/>
        </w:rPr>
        <w:t>(pieczęć placówki)</w:t>
      </w:r>
    </w:p>
    <w:p w:rsidR="009A100F" w:rsidRDefault="009A100F">
      <w:pPr>
        <w:pStyle w:val="Normalny1"/>
        <w:spacing w:after="160" w:line="259" w:lineRule="auto"/>
        <w:jc w:val="center"/>
        <w:rPr>
          <w:b/>
          <w:sz w:val="22"/>
          <w:szCs w:val="22"/>
        </w:rPr>
      </w:pPr>
    </w:p>
    <w:p w:rsidR="009A100F" w:rsidRDefault="00D6390E">
      <w:pPr>
        <w:pStyle w:val="Normalny1"/>
        <w:spacing w:after="160" w:line="259" w:lineRule="auto"/>
        <w:jc w:val="center"/>
        <w:rPr>
          <w:b/>
          <w:sz w:val="22"/>
          <w:szCs w:val="22"/>
        </w:rPr>
      </w:pPr>
      <w:r>
        <w:rPr>
          <w:b/>
          <w:sz w:val="22"/>
          <w:szCs w:val="22"/>
        </w:rPr>
        <w:t>Zgoda na przetwarzanie danych osobowych</w:t>
      </w:r>
    </w:p>
    <w:p w:rsidR="009A100F" w:rsidRDefault="00D6390E">
      <w:pPr>
        <w:pStyle w:val="Normalny1"/>
        <w:spacing w:after="160" w:line="259" w:lineRule="auto"/>
        <w:jc w:val="both"/>
        <w:rPr>
          <w:sz w:val="22"/>
          <w:szCs w:val="22"/>
        </w:rPr>
      </w:pPr>
      <w:r>
        <w:rPr>
          <w:sz w:val="22"/>
          <w:szCs w:val="22"/>
        </w:rPr>
        <w:t>Zgodnie z art. 6 ust. 1 lit. a Rozporządzenia Parlamentu Europejskiego i Rady (UE) 2016/679 z dnia 27 kwietnia 2016 r. w sprawie ochrony osób fizycznych w związku z przetwarzaniem danych osobowych i</w:t>
      </w:r>
      <w:r w:rsidR="001B30A4">
        <w:rPr>
          <w:sz w:val="22"/>
          <w:szCs w:val="22"/>
        </w:rPr>
        <w:t> </w:t>
      </w:r>
      <w:r>
        <w:rPr>
          <w:sz w:val="22"/>
          <w:szCs w:val="22"/>
        </w:rPr>
        <w:t xml:space="preserve">w sprawie swobodnego przepływu takich danych oraz uchylenia dyrektywy 95/46/WE (ogólne rozporządzenie o ochronie danych), dalej: „RODO” </w:t>
      </w:r>
      <w:r>
        <w:rPr>
          <w:b/>
          <w:sz w:val="22"/>
          <w:szCs w:val="22"/>
        </w:rPr>
        <w:t>wyrażam zgodę</w:t>
      </w:r>
      <w:r>
        <w:rPr>
          <w:sz w:val="22"/>
          <w:szCs w:val="22"/>
        </w:rPr>
        <w:t xml:space="preserve"> na przetwarzanie przez </w:t>
      </w:r>
      <w:r w:rsidR="00852A29">
        <w:rPr>
          <w:sz w:val="22"/>
          <w:szCs w:val="22"/>
        </w:rPr>
        <w:t>Szkołę Podstawową</w:t>
      </w:r>
      <w:r w:rsidR="00852A29" w:rsidRPr="00852A29">
        <w:rPr>
          <w:sz w:val="22"/>
          <w:szCs w:val="22"/>
        </w:rPr>
        <w:t xml:space="preserve"> nr </w:t>
      </w:r>
      <w:r w:rsidR="007A2EBB">
        <w:rPr>
          <w:sz w:val="22"/>
          <w:szCs w:val="22"/>
        </w:rPr>
        <w:t>9</w:t>
      </w:r>
      <w:r w:rsidR="00852A29" w:rsidRPr="00852A29">
        <w:rPr>
          <w:sz w:val="22"/>
          <w:szCs w:val="22"/>
        </w:rPr>
        <w:t xml:space="preserve"> </w:t>
      </w:r>
      <w:r w:rsidR="007A2EBB">
        <w:rPr>
          <w:sz w:val="22"/>
          <w:szCs w:val="22"/>
        </w:rPr>
        <w:t>w Szczecinie</w:t>
      </w:r>
      <w:r w:rsidR="00852A29">
        <w:rPr>
          <w:sz w:val="22"/>
          <w:szCs w:val="22"/>
        </w:rPr>
        <w:t xml:space="preserve">, </w:t>
      </w:r>
      <w:r w:rsidR="007A2EBB" w:rsidRPr="007A2EBB">
        <w:rPr>
          <w:sz w:val="22"/>
          <w:szCs w:val="22"/>
        </w:rPr>
        <w:t>ul. Księżnej Dąbrówki 10, 71-826 Szczecin</w:t>
      </w:r>
      <w:r w:rsidR="007A2EBB">
        <w:rPr>
          <w:sz w:val="22"/>
          <w:szCs w:val="22"/>
        </w:rPr>
        <w:t xml:space="preserve"> </w:t>
      </w:r>
      <w:r>
        <w:rPr>
          <w:sz w:val="22"/>
          <w:szCs w:val="22"/>
        </w:rPr>
        <w:t>moich danych osobowych wykraczających poza katalog określony w art. 22 (1) par. 1 i 2 Kodeksu Pracy, w postaci […] (*</w:t>
      </w:r>
      <w:r>
        <w:rPr>
          <w:i/>
          <w:sz w:val="22"/>
          <w:szCs w:val="22"/>
        </w:rPr>
        <w:t xml:space="preserve">jeśli można doprecyzować) </w:t>
      </w:r>
      <w:r>
        <w:rPr>
          <w:sz w:val="22"/>
          <w:szCs w:val="22"/>
        </w:rPr>
        <w:t>w celu nawiązania i realizacji stosunku pracy.</w:t>
      </w:r>
    </w:p>
    <w:p w:rsidR="009A100F" w:rsidRDefault="00D6390E">
      <w:pPr>
        <w:pStyle w:val="Normalny1"/>
        <w:spacing w:after="160" w:line="259" w:lineRule="auto"/>
        <w:ind w:left="420"/>
        <w:jc w:val="both"/>
        <w:rPr>
          <w:sz w:val="22"/>
          <w:szCs w:val="22"/>
        </w:rPr>
      </w:pPr>
      <w:r>
        <w:rPr>
          <w:sz w:val="22"/>
          <w:szCs w:val="22"/>
        </w:rPr>
        <w:t xml:space="preserve"> </w:t>
      </w:r>
    </w:p>
    <w:p w:rsidR="009A100F" w:rsidRDefault="00D6390E">
      <w:pPr>
        <w:pStyle w:val="Normalny1"/>
        <w:spacing w:after="160" w:line="259" w:lineRule="auto"/>
        <w:ind w:left="3540"/>
        <w:rPr>
          <w:sz w:val="22"/>
          <w:szCs w:val="22"/>
        </w:rPr>
      </w:pPr>
      <w:r>
        <w:rPr>
          <w:sz w:val="22"/>
          <w:szCs w:val="22"/>
        </w:rPr>
        <w:t>data i podpis: ………………………..………………………</w:t>
      </w:r>
    </w:p>
    <w:p w:rsidR="009A100F" w:rsidRDefault="009A100F">
      <w:pPr>
        <w:pStyle w:val="Normalny1"/>
        <w:pBdr>
          <w:top w:val="nil"/>
          <w:left w:val="nil"/>
          <w:bottom w:val="nil"/>
          <w:right w:val="nil"/>
          <w:between w:val="nil"/>
        </w:pBdr>
        <w:spacing w:after="160" w:line="259" w:lineRule="auto"/>
        <w:rPr>
          <w:sz w:val="22"/>
          <w:szCs w:val="22"/>
        </w:rPr>
      </w:pPr>
    </w:p>
    <w:p w:rsidR="009A100F" w:rsidRDefault="009A100F">
      <w:pPr>
        <w:pStyle w:val="Normalny1"/>
        <w:pBdr>
          <w:top w:val="nil"/>
          <w:left w:val="nil"/>
          <w:bottom w:val="nil"/>
          <w:right w:val="nil"/>
          <w:between w:val="nil"/>
        </w:pBdr>
        <w:spacing w:after="160" w:line="259" w:lineRule="auto"/>
        <w:jc w:val="right"/>
        <w:rPr>
          <w:i/>
          <w:sz w:val="22"/>
          <w:szCs w:val="22"/>
        </w:rPr>
      </w:pPr>
    </w:p>
    <w:p w:rsidR="009A100F" w:rsidRDefault="009A100F">
      <w:pPr>
        <w:pStyle w:val="Normalny1"/>
        <w:pBdr>
          <w:top w:val="nil"/>
          <w:left w:val="nil"/>
          <w:bottom w:val="nil"/>
          <w:right w:val="nil"/>
          <w:between w:val="nil"/>
        </w:pBdr>
        <w:spacing w:after="160" w:line="259" w:lineRule="auto"/>
        <w:jc w:val="right"/>
        <w:rPr>
          <w:i/>
          <w:sz w:val="22"/>
          <w:szCs w:val="22"/>
        </w:rPr>
      </w:pPr>
    </w:p>
    <w:p w:rsidR="009A100F" w:rsidRDefault="009A100F">
      <w:pPr>
        <w:pStyle w:val="Normalny1"/>
        <w:pBdr>
          <w:top w:val="nil"/>
          <w:left w:val="nil"/>
          <w:bottom w:val="nil"/>
          <w:right w:val="nil"/>
          <w:between w:val="nil"/>
        </w:pBdr>
        <w:spacing w:after="160" w:line="259" w:lineRule="auto"/>
        <w:jc w:val="right"/>
        <w:rPr>
          <w:i/>
          <w:sz w:val="22"/>
          <w:szCs w:val="22"/>
        </w:rPr>
      </w:pPr>
    </w:p>
    <w:p w:rsidR="009A100F" w:rsidRDefault="009A100F">
      <w:pPr>
        <w:pStyle w:val="Normalny1"/>
        <w:pBdr>
          <w:top w:val="nil"/>
          <w:left w:val="nil"/>
          <w:bottom w:val="nil"/>
          <w:right w:val="nil"/>
          <w:between w:val="nil"/>
        </w:pBdr>
        <w:spacing w:after="160" w:line="259" w:lineRule="auto"/>
        <w:jc w:val="right"/>
        <w:rPr>
          <w:i/>
          <w:sz w:val="22"/>
          <w:szCs w:val="22"/>
        </w:rPr>
      </w:pPr>
    </w:p>
    <w:p w:rsidR="009A100F" w:rsidRDefault="009A100F">
      <w:pPr>
        <w:pStyle w:val="Normalny1"/>
        <w:pBdr>
          <w:top w:val="nil"/>
          <w:left w:val="nil"/>
          <w:bottom w:val="nil"/>
          <w:right w:val="nil"/>
          <w:between w:val="nil"/>
        </w:pBdr>
        <w:spacing w:after="160" w:line="259" w:lineRule="auto"/>
        <w:jc w:val="right"/>
        <w:rPr>
          <w:i/>
          <w:sz w:val="22"/>
          <w:szCs w:val="22"/>
        </w:rPr>
      </w:pPr>
    </w:p>
    <w:p w:rsidR="009A100F" w:rsidRDefault="009A100F">
      <w:pPr>
        <w:pStyle w:val="Normalny1"/>
        <w:pBdr>
          <w:top w:val="nil"/>
          <w:left w:val="nil"/>
          <w:bottom w:val="nil"/>
          <w:right w:val="nil"/>
          <w:between w:val="nil"/>
        </w:pBdr>
        <w:spacing w:after="160" w:line="259" w:lineRule="auto"/>
        <w:jc w:val="right"/>
        <w:rPr>
          <w:i/>
          <w:sz w:val="22"/>
          <w:szCs w:val="22"/>
        </w:rPr>
      </w:pPr>
    </w:p>
    <w:p w:rsidR="009A100F" w:rsidRDefault="009A100F">
      <w:pPr>
        <w:pStyle w:val="Normalny1"/>
        <w:pBdr>
          <w:top w:val="nil"/>
          <w:left w:val="nil"/>
          <w:bottom w:val="nil"/>
          <w:right w:val="nil"/>
          <w:between w:val="nil"/>
        </w:pBdr>
        <w:spacing w:after="160" w:line="259" w:lineRule="auto"/>
        <w:jc w:val="right"/>
        <w:rPr>
          <w:i/>
          <w:sz w:val="22"/>
          <w:szCs w:val="22"/>
        </w:rPr>
      </w:pPr>
    </w:p>
    <w:p w:rsidR="009A100F" w:rsidRDefault="009A100F">
      <w:pPr>
        <w:pStyle w:val="Normalny1"/>
        <w:pBdr>
          <w:top w:val="nil"/>
          <w:left w:val="nil"/>
          <w:bottom w:val="nil"/>
          <w:right w:val="nil"/>
          <w:between w:val="nil"/>
        </w:pBdr>
        <w:spacing w:after="160" w:line="259" w:lineRule="auto"/>
        <w:jc w:val="right"/>
        <w:rPr>
          <w:i/>
          <w:sz w:val="22"/>
          <w:szCs w:val="22"/>
        </w:rPr>
      </w:pPr>
    </w:p>
    <w:p w:rsidR="009A100F" w:rsidRDefault="009A100F">
      <w:pPr>
        <w:pStyle w:val="Normalny1"/>
        <w:pBdr>
          <w:top w:val="nil"/>
          <w:left w:val="nil"/>
          <w:bottom w:val="nil"/>
          <w:right w:val="nil"/>
          <w:between w:val="nil"/>
        </w:pBdr>
        <w:spacing w:after="160" w:line="259" w:lineRule="auto"/>
        <w:jc w:val="right"/>
        <w:rPr>
          <w:i/>
          <w:sz w:val="22"/>
          <w:szCs w:val="22"/>
        </w:rPr>
      </w:pPr>
    </w:p>
    <w:p w:rsidR="009A100F" w:rsidRDefault="009A100F">
      <w:pPr>
        <w:pStyle w:val="Normalny1"/>
        <w:pBdr>
          <w:top w:val="nil"/>
          <w:left w:val="nil"/>
          <w:bottom w:val="nil"/>
          <w:right w:val="nil"/>
          <w:between w:val="nil"/>
        </w:pBdr>
        <w:spacing w:after="160" w:line="259" w:lineRule="auto"/>
        <w:jc w:val="right"/>
        <w:rPr>
          <w:i/>
          <w:sz w:val="22"/>
          <w:szCs w:val="22"/>
        </w:rPr>
      </w:pPr>
    </w:p>
    <w:p w:rsidR="009A100F" w:rsidRDefault="009A100F">
      <w:pPr>
        <w:pStyle w:val="Normalny1"/>
        <w:pBdr>
          <w:top w:val="nil"/>
          <w:left w:val="nil"/>
          <w:bottom w:val="nil"/>
          <w:right w:val="nil"/>
          <w:between w:val="nil"/>
        </w:pBdr>
        <w:spacing w:after="160" w:line="259" w:lineRule="auto"/>
        <w:jc w:val="right"/>
        <w:rPr>
          <w:i/>
          <w:sz w:val="22"/>
          <w:szCs w:val="22"/>
        </w:rPr>
      </w:pPr>
    </w:p>
    <w:p w:rsidR="009A100F" w:rsidRDefault="009A100F">
      <w:pPr>
        <w:pStyle w:val="Normalny1"/>
        <w:pBdr>
          <w:top w:val="nil"/>
          <w:left w:val="nil"/>
          <w:bottom w:val="nil"/>
          <w:right w:val="nil"/>
          <w:between w:val="nil"/>
        </w:pBdr>
        <w:spacing w:after="160" w:line="259" w:lineRule="auto"/>
        <w:jc w:val="right"/>
        <w:rPr>
          <w:i/>
          <w:sz w:val="22"/>
          <w:szCs w:val="22"/>
        </w:rPr>
      </w:pPr>
    </w:p>
    <w:p w:rsidR="009A100F" w:rsidRDefault="009A100F">
      <w:pPr>
        <w:pStyle w:val="Normalny1"/>
        <w:pBdr>
          <w:top w:val="nil"/>
          <w:left w:val="nil"/>
          <w:bottom w:val="nil"/>
          <w:right w:val="nil"/>
          <w:between w:val="nil"/>
        </w:pBdr>
        <w:spacing w:after="160" w:line="259" w:lineRule="auto"/>
        <w:jc w:val="right"/>
        <w:rPr>
          <w:i/>
          <w:sz w:val="22"/>
          <w:szCs w:val="22"/>
        </w:rPr>
      </w:pPr>
    </w:p>
    <w:p w:rsidR="009A100F" w:rsidRDefault="009A100F">
      <w:pPr>
        <w:pStyle w:val="Normalny1"/>
        <w:pBdr>
          <w:top w:val="nil"/>
          <w:left w:val="nil"/>
          <w:bottom w:val="nil"/>
          <w:right w:val="nil"/>
          <w:between w:val="nil"/>
        </w:pBdr>
        <w:spacing w:after="160" w:line="259" w:lineRule="auto"/>
        <w:jc w:val="right"/>
        <w:rPr>
          <w:i/>
          <w:sz w:val="22"/>
          <w:szCs w:val="22"/>
        </w:rPr>
      </w:pPr>
    </w:p>
    <w:p w:rsidR="009A100F" w:rsidRDefault="009A100F">
      <w:pPr>
        <w:pStyle w:val="Normalny1"/>
        <w:pBdr>
          <w:top w:val="nil"/>
          <w:left w:val="nil"/>
          <w:bottom w:val="nil"/>
          <w:right w:val="nil"/>
          <w:between w:val="nil"/>
        </w:pBdr>
        <w:spacing w:after="160" w:line="259" w:lineRule="auto"/>
        <w:jc w:val="right"/>
        <w:rPr>
          <w:i/>
          <w:sz w:val="22"/>
          <w:szCs w:val="22"/>
        </w:rPr>
      </w:pPr>
    </w:p>
    <w:p w:rsidR="009A100F" w:rsidRDefault="009A100F">
      <w:pPr>
        <w:pStyle w:val="Normalny1"/>
        <w:pBdr>
          <w:top w:val="nil"/>
          <w:left w:val="nil"/>
          <w:bottom w:val="nil"/>
          <w:right w:val="nil"/>
          <w:between w:val="nil"/>
        </w:pBdr>
        <w:spacing w:after="160" w:line="259" w:lineRule="auto"/>
        <w:jc w:val="right"/>
        <w:rPr>
          <w:i/>
          <w:sz w:val="22"/>
          <w:szCs w:val="22"/>
        </w:rPr>
      </w:pPr>
    </w:p>
    <w:p w:rsidR="009A100F" w:rsidRDefault="009A100F">
      <w:pPr>
        <w:pStyle w:val="Normalny1"/>
        <w:pBdr>
          <w:top w:val="nil"/>
          <w:left w:val="nil"/>
          <w:bottom w:val="nil"/>
          <w:right w:val="nil"/>
          <w:between w:val="nil"/>
        </w:pBdr>
        <w:spacing w:after="160" w:line="259" w:lineRule="auto"/>
        <w:jc w:val="right"/>
        <w:rPr>
          <w:i/>
          <w:sz w:val="22"/>
          <w:szCs w:val="22"/>
        </w:rPr>
      </w:pPr>
    </w:p>
    <w:p w:rsidR="009A100F" w:rsidRDefault="009A100F">
      <w:pPr>
        <w:pStyle w:val="Normalny1"/>
        <w:pBdr>
          <w:top w:val="nil"/>
          <w:left w:val="nil"/>
          <w:bottom w:val="nil"/>
          <w:right w:val="nil"/>
          <w:between w:val="nil"/>
        </w:pBdr>
        <w:spacing w:after="160" w:line="259" w:lineRule="auto"/>
        <w:jc w:val="right"/>
        <w:rPr>
          <w:i/>
          <w:sz w:val="22"/>
          <w:szCs w:val="22"/>
        </w:rPr>
      </w:pPr>
    </w:p>
    <w:p w:rsidR="00852A29" w:rsidRDefault="00852A29">
      <w:pPr>
        <w:pStyle w:val="Normalny1"/>
        <w:pBdr>
          <w:top w:val="nil"/>
          <w:left w:val="nil"/>
          <w:bottom w:val="nil"/>
          <w:right w:val="nil"/>
          <w:between w:val="nil"/>
        </w:pBdr>
        <w:spacing w:after="160" w:line="259" w:lineRule="auto"/>
        <w:jc w:val="right"/>
        <w:rPr>
          <w:i/>
          <w:color w:val="000000"/>
          <w:sz w:val="22"/>
          <w:szCs w:val="22"/>
        </w:rPr>
      </w:pPr>
    </w:p>
    <w:p w:rsidR="009A100F" w:rsidRDefault="00D6390E">
      <w:pPr>
        <w:pStyle w:val="Normalny1"/>
        <w:pBdr>
          <w:top w:val="nil"/>
          <w:left w:val="nil"/>
          <w:bottom w:val="nil"/>
          <w:right w:val="nil"/>
          <w:between w:val="nil"/>
        </w:pBdr>
        <w:spacing w:after="160" w:line="259" w:lineRule="auto"/>
        <w:jc w:val="right"/>
        <w:rPr>
          <w:color w:val="000000"/>
          <w:sz w:val="22"/>
          <w:szCs w:val="22"/>
        </w:rPr>
      </w:pPr>
      <w:r>
        <w:rPr>
          <w:i/>
          <w:color w:val="000000"/>
          <w:sz w:val="22"/>
          <w:szCs w:val="22"/>
        </w:rPr>
        <w:lastRenderedPageBreak/>
        <w:t>Załącznik nr 1</w:t>
      </w:r>
      <w:r>
        <w:rPr>
          <w:i/>
          <w:sz w:val="22"/>
          <w:szCs w:val="22"/>
        </w:rPr>
        <w:t>5</w:t>
      </w:r>
    </w:p>
    <w:p w:rsidR="009A100F" w:rsidRDefault="00D6390E">
      <w:pPr>
        <w:pStyle w:val="Normalny1"/>
        <w:spacing w:after="160" w:line="259" w:lineRule="auto"/>
        <w:rPr>
          <w:sz w:val="22"/>
          <w:szCs w:val="22"/>
        </w:rPr>
      </w:pPr>
      <w:r>
        <w:rPr>
          <w:sz w:val="22"/>
          <w:szCs w:val="22"/>
        </w:rPr>
        <w:t>…………………………………………</w:t>
      </w:r>
    </w:p>
    <w:p w:rsidR="009A100F" w:rsidRDefault="00D6390E">
      <w:pPr>
        <w:pStyle w:val="Normalny1"/>
        <w:spacing w:after="160" w:line="259" w:lineRule="auto"/>
        <w:ind w:left="283"/>
        <w:rPr>
          <w:sz w:val="18"/>
          <w:szCs w:val="18"/>
        </w:rPr>
      </w:pPr>
      <w:bookmarkStart w:id="80" w:name="_hg4z0kyzideo" w:colFirst="0" w:colLast="0"/>
      <w:bookmarkEnd w:id="80"/>
      <w:r>
        <w:rPr>
          <w:sz w:val="22"/>
          <w:szCs w:val="22"/>
        </w:rPr>
        <w:t xml:space="preserve">       </w:t>
      </w:r>
      <w:r>
        <w:rPr>
          <w:sz w:val="18"/>
          <w:szCs w:val="18"/>
        </w:rPr>
        <w:t>(pieczęć placówki)</w:t>
      </w:r>
    </w:p>
    <w:p w:rsidR="009A100F" w:rsidRDefault="009A100F">
      <w:pPr>
        <w:pStyle w:val="Normalny1"/>
        <w:spacing w:after="160" w:line="259" w:lineRule="auto"/>
        <w:ind w:left="283"/>
        <w:rPr>
          <w:color w:val="FF0000"/>
          <w:sz w:val="18"/>
          <w:szCs w:val="18"/>
        </w:rPr>
      </w:pPr>
    </w:p>
    <w:p w:rsidR="009A100F" w:rsidRDefault="00D6390E">
      <w:pPr>
        <w:pStyle w:val="Normalny1"/>
        <w:pBdr>
          <w:top w:val="nil"/>
          <w:left w:val="nil"/>
          <w:bottom w:val="nil"/>
          <w:right w:val="nil"/>
          <w:between w:val="nil"/>
        </w:pBdr>
        <w:spacing w:after="160" w:line="259" w:lineRule="auto"/>
        <w:jc w:val="center"/>
        <w:rPr>
          <w:color w:val="000000"/>
          <w:sz w:val="22"/>
          <w:szCs w:val="22"/>
        </w:rPr>
      </w:pPr>
      <w:r>
        <w:rPr>
          <w:b/>
          <w:color w:val="000000"/>
          <w:sz w:val="22"/>
          <w:szCs w:val="22"/>
        </w:rPr>
        <w:t>PLAN CIĄGŁOŚCI DZIAŁANIA WRAZ Z WYKAZEM STOSOWANYCH ZABEZPIECZEŃ</w:t>
      </w:r>
    </w:p>
    <w:p w:rsidR="009A100F" w:rsidRDefault="009A100F">
      <w:pPr>
        <w:pStyle w:val="Normalny1"/>
        <w:pBdr>
          <w:top w:val="nil"/>
          <w:left w:val="nil"/>
          <w:bottom w:val="nil"/>
          <w:right w:val="nil"/>
          <w:between w:val="nil"/>
        </w:pBdr>
        <w:spacing w:after="160" w:line="259" w:lineRule="auto"/>
        <w:jc w:val="both"/>
        <w:rPr>
          <w:color w:val="000000"/>
          <w:sz w:val="22"/>
          <w:szCs w:val="22"/>
        </w:rPr>
      </w:pPr>
    </w:p>
    <w:p w:rsidR="009A100F" w:rsidRDefault="00D6390E">
      <w:pPr>
        <w:pStyle w:val="Normalny1"/>
        <w:pBdr>
          <w:top w:val="nil"/>
          <w:left w:val="nil"/>
          <w:bottom w:val="nil"/>
          <w:right w:val="nil"/>
          <w:between w:val="nil"/>
        </w:pBdr>
        <w:spacing w:after="160" w:line="259" w:lineRule="auto"/>
        <w:jc w:val="both"/>
        <w:rPr>
          <w:color w:val="000000"/>
          <w:sz w:val="22"/>
          <w:szCs w:val="22"/>
        </w:rPr>
      </w:pPr>
      <w:r>
        <w:rPr>
          <w:color w:val="000000"/>
          <w:sz w:val="22"/>
          <w:szCs w:val="22"/>
        </w:rPr>
        <w:t xml:space="preserve">W tej procedurze opisano, w jaki sposób tworzone są kopie zapasowe jednostek (komputerów, serwerów) centrów danych i na jakich obszarach, w jaki sposób można przywrócić pliki oraz w jaki sposób można odzyskać pliki w przypadku niedostępności podstawowego centrum danych. </w:t>
      </w:r>
    </w:p>
    <w:p w:rsidR="009A100F" w:rsidRDefault="00D6390E">
      <w:pPr>
        <w:pStyle w:val="Normalny1"/>
        <w:pBdr>
          <w:top w:val="nil"/>
          <w:left w:val="nil"/>
          <w:bottom w:val="nil"/>
          <w:right w:val="nil"/>
          <w:between w:val="nil"/>
        </w:pBdr>
        <w:spacing w:after="160" w:line="259" w:lineRule="auto"/>
        <w:jc w:val="both"/>
        <w:rPr>
          <w:color w:val="000000"/>
          <w:sz w:val="22"/>
          <w:szCs w:val="22"/>
        </w:rPr>
      </w:pPr>
      <w:r>
        <w:rPr>
          <w:color w:val="000000"/>
          <w:sz w:val="22"/>
          <w:szCs w:val="22"/>
        </w:rPr>
        <w:t>Odpowiedzialność w tym zakresie ponosi kierownik organizacyjno-gospodarczy oraz personel IT.</w:t>
      </w:r>
    </w:p>
    <w:p w:rsidR="009A100F" w:rsidRDefault="00D6390E">
      <w:pPr>
        <w:pStyle w:val="Normalny1"/>
        <w:pBdr>
          <w:top w:val="nil"/>
          <w:left w:val="nil"/>
          <w:bottom w:val="nil"/>
          <w:right w:val="nil"/>
          <w:between w:val="nil"/>
        </w:pBdr>
        <w:spacing w:after="160" w:line="259" w:lineRule="auto"/>
        <w:jc w:val="both"/>
        <w:rPr>
          <w:color w:val="000000"/>
          <w:sz w:val="22"/>
          <w:szCs w:val="22"/>
        </w:rPr>
      </w:pPr>
      <w:r>
        <w:rPr>
          <w:color w:val="000000"/>
          <w:sz w:val="22"/>
          <w:szCs w:val="22"/>
        </w:rPr>
        <w:t>Personel IT odpowiedzialny jest za:</w:t>
      </w:r>
    </w:p>
    <w:p w:rsidR="009A100F" w:rsidRDefault="00D6390E">
      <w:pPr>
        <w:pStyle w:val="Normalny1"/>
        <w:pBdr>
          <w:top w:val="nil"/>
          <w:left w:val="nil"/>
          <w:bottom w:val="nil"/>
          <w:right w:val="nil"/>
          <w:between w:val="nil"/>
        </w:pBdr>
        <w:spacing w:after="160" w:line="259" w:lineRule="auto"/>
        <w:jc w:val="both"/>
        <w:rPr>
          <w:color w:val="000000"/>
          <w:sz w:val="22"/>
          <w:szCs w:val="22"/>
        </w:rPr>
      </w:pPr>
      <w:r>
        <w:rPr>
          <w:color w:val="000000"/>
          <w:sz w:val="22"/>
          <w:szCs w:val="22"/>
        </w:rPr>
        <w:t xml:space="preserve">1) Utrzymywanie serwerów z kopią zapasową. </w:t>
      </w:r>
    </w:p>
    <w:p w:rsidR="009A100F" w:rsidRDefault="00D6390E">
      <w:pPr>
        <w:pStyle w:val="Normalny1"/>
        <w:pBdr>
          <w:top w:val="nil"/>
          <w:left w:val="nil"/>
          <w:bottom w:val="nil"/>
          <w:right w:val="nil"/>
          <w:between w:val="nil"/>
        </w:pBdr>
        <w:spacing w:after="160" w:line="259" w:lineRule="auto"/>
        <w:jc w:val="both"/>
        <w:rPr>
          <w:color w:val="000000"/>
          <w:sz w:val="22"/>
          <w:szCs w:val="22"/>
        </w:rPr>
      </w:pPr>
      <w:r>
        <w:rPr>
          <w:color w:val="000000"/>
          <w:sz w:val="22"/>
          <w:szCs w:val="22"/>
        </w:rPr>
        <w:t xml:space="preserve">2) Ocena procesu tworzenia kopii zapasowej, przywracania i odzyskiwania co najmniej raz w roku. </w:t>
      </w:r>
    </w:p>
    <w:p w:rsidR="009A100F" w:rsidRDefault="00D6390E">
      <w:pPr>
        <w:pStyle w:val="Normalny1"/>
        <w:pBdr>
          <w:top w:val="nil"/>
          <w:left w:val="nil"/>
          <w:bottom w:val="nil"/>
          <w:right w:val="nil"/>
          <w:between w:val="nil"/>
        </w:pBdr>
        <w:spacing w:after="160" w:line="259" w:lineRule="auto"/>
        <w:jc w:val="both"/>
        <w:rPr>
          <w:color w:val="000000"/>
          <w:sz w:val="22"/>
          <w:szCs w:val="22"/>
        </w:rPr>
      </w:pPr>
      <w:r>
        <w:rPr>
          <w:color w:val="000000"/>
          <w:sz w:val="22"/>
          <w:szCs w:val="22"/>
        </w:rPr>
        <w:t xml:space="preserve">3) Pomoc w rozwiązywaniu problemów z błędami kopii zapasowej na poziomie aplikacji. </w:t>
      </w:r>
    </w:p>
    <w:p w:rsidR="009A100F" w:rsidRDefault="00D6390E">
      <w:pPr>
        <w:pStyle w:val="Normalny1"/>
        <w:pBdr>
          <w:top w:val="nil"/>
          <w:left w:val="nil"/>
          <w:bottom w:val="nil"/>
          <w:right w:val="nil"/>
          <w:between w:val="nil"/>
        </w:pBdr>
        <w:spacing w:after="160" w:line="259" w:lineRule="auto"/>
        <w:jc w:val="both"/>
        <w:rPr>
          <w:color w:val="000000"/>
          <w:sz w:val="22"/>
          <w:szCs w:val="22"/>
        </w:rPr>
      </w:pPr>
      <w:r>
        <w:rPr>
          <w:color w:val="000000"/>
          <w:sz w:val="22"/>
          <w:szCs w:val="22"/>
        </w:rPr>
        <w:t>4) Administrowanie bazową infrastrukturą pamięci masowej.</w:t>
      </w:r>
    </w:p>
    <w:p w:rsidR="009A100F" w:rsidRDefault="009A100F">
      <w:pPr>
        <w:pStyle w:val="Normalny1"/>
        <w:pBdr>
          <w:top w:val="nil"/>
          <w:left w:val="nil"/>
          <w:bottom w:val="nil"/>
          <w:right w:val="nil"/>
          <w:between w:val="nil"/>
        </w:pBdr>
        <w:spacing w:after="160" w:line="259" w:lineRule="auto"/>
        <w:jc w:val="both"/>
        <w:rPr>
          <w:color w:val="000000"/>
          <w:sz w:val="22"/>
          <w:szCs w:val="22"/>
        </w:rPr>
      </w:pPr>
    </w:p>
    <w:p w:rsidR="009A100F" w:rsidRDefault="00D6390E">
      <w:pPr>
        <w:pStyle w:val="Normalny1"/>
        <w:pBdr>
          <w:top w:val="nil"/>
          <w:left w:val="nil"/>
          <w:bottom w:val="nil"/>
          <w:right w:val="nil"/>
          <w:between w:val="nil"/>
        </w:pBdr>
        <w:spacing w:after="160" w:line="259" w:lineRule="auto"/>
        <w:jc w:val="both"/>
        <w:rPr>
          <w:color w:val="000000"/>
          <w:sz w:val="22"/>
          <w:szCs w:val="22"/>
        </w:rPr>
      </w:pPr>
      <w:r>
        <w:rPr>
          <w:color w:val="000000"/>
          <w:sz w:val="22"/>
          <w:szCs w:val="22"/>
        </w:rPr>
        <w:t xml:space="preserve">Kopie zapasowe danych przesyłane są na serwer szkoły, a następnie kopiowane na dysk przenośny, który przechowuje się w szkolnym sejfie znajdujący się w księgowości. Dane zabezpieczone są 24 x 7, a dostęp jest zapewniany wyłącznie uprawnionemu personelowi. </w:t>
      </w:r>
    </w:p>
    <w:p w:rsidR="009A100F" w:rsidRDefault="00D6390E">
      <w:pPr>
        <w:pStyle w:val="Normalny1"/>
        <w:pBdr>
          <w:top w:val="nil"/>
          <w:left w:val="nil"/>
          <w:bottom w:val="nil"/>
          <w:right w:val="nil"/>
          <w:between w:val="nil"/>
        </w:pBdr>
        <w:spacing w:after="160" w:line="259" w:lineRule="auto"/>
        <w:jc w:val="both"/>
        <w:rPr>
          <w:color w:val="000000"/>
          <w:sz w:val="22"/>
          <w:szCs w:val="22"/>
        </w:rPr>
      </w:pPr>
      <w:r>
        <w:rPr>
          <w:color w:val="000000"/>
          <w:sz w:val="22"/>
          <w:szCs w:val="22"/>
        </w:rPr>
        <w:t xml:space="preserve">Szkoła stosuje rozwiązanie, które chroni wszystkie dane i sprawia, że są one łatwo dostępne, niezależnie od tego, czy są to pliki IT, bazy danych czy systemy pocztowe. Struktura kopii zapasowej powoduje, że dane są dostępne w dwóch kopiach. W przypadku błędów związanych z nośnikami i / lub dyskami zapewnia to, że utrata danych w systemie zapasowym jest niemożliwa i chroni przed utratą danych w przypadku awarii, w której utracono wszystkie kopie pierwotne. </w:t>
      </w:r>
    </w:p>
    <w:p w:rsidR="009A100F" w:rsidRDefault="00D6390E">
      <w:pPr>
        <w:pStyle w:val="Normalny1"/>
        <w:pBdr>
          <w:top w:val="nil"/>
          <w:left w:val="nil"/>
          <w:bottom w:val="nil"/>
          <w:right w:val="nil"/>
          <w:between w:val="nil"/>
        </w:pBdr>
        <w:spacing w:after="160" w:line="259" w:lineRule="auto"/>
        <w:jc w:val="both"/>
        <w:rPr>
          <w:color w:val="000000"/>
          <w:sz w:val="22"/>
          <w:szCs w:val="22"/>
        </w:rPr>
      </w:pPr>
      <w:r>
        <w:rPr>
          <w:color w:val="000000"/>
          <w:sz w:val="22"/>
          <w:szCs w:val="22"/>
        </w:rPr>
        <w:t xml:space="preserve">System wykorzystuje szyfrowanie danych. Szyfrowanie odbywa się za pomocą oprogramowania do tworzenia kopii zapasowych; stąd dane są wysyłane i przechowywane w postaci zaszyfrowanej. Ponadto szyfrowanie Blowfish jest wykorzystywane jako standard. </w:t>
      </w:r>
    </w:p>
    <w:p w:rsidR="009A100F" w:rsidRDefault="009A100F">
      <w:pPr>
        <w:pStyle w:val="Normalny1"/>
        <w:pBdr>
          <w:top w:val="nil"/>
          <w:left w:val="nil"/>
          <w:bottom w:val="nil"/>
          <w:right w:val="nil"/>
          <w:between w:val="nil"/>
        </w:pBdr>
        <w:spacing w:after="160" w:line="259" w:lineRule="auto"/>
        <w:jc w:val="both"/>
        <w:rPr>
          <w:color w:val="000000"/>
          <w:sz w:val="22"/>
          <w:szCs w:val="22"/>
        </w:rPr>
      </w:pPr>
    </w:p>
    <w:p w:rsidR="009A100F" w:rsidRDefault="00D6390E">
      <w:pPr>
        <w:pStyle w:val="Normalny1"/>
        <w:pBdr>
          <w:top w:val="nil"/>
          <w:left w:val="nil"/>
          <w:bottom w:val="nil"/>
          <w:right w:val="nil"/>
          <w:between w:val="nil"/>
        </w:pBdr>
        <w:spacing w:after="160" w:line="259" w:lineRule="auto"/>
        <w:jc w:val="both"/>
        <w:rPr>
          <w:color w:val="000000"/>
          <w:sz w:val="22"/>
          <w:szCs w:val="22"/>
        </w:rPr>
      </w:pPr>
      <w:r>
        <w:rPr>
          <w:color w:val="000000"/>
          <w:sz w:val="22"/>
          <w:szCs w:val="22"/>
        </w:rPr>
        <w:t>Przywracanie wykonuje personel IT z zabezpieczonych nośników.</w:t>
      </w:r>
    </w:p>
    <w:p w:rsidR="009A100F" w:rsidRDefault="009A100F">
      <w:pPr>
        <w:pStyle w:val="Normalny1"/>
        <w:pBdr>
          <w:top w:val="nil"/>
          <w:left w:val="nil"/>
          <w:bottom w:val="nil"/>
          <w:right w:val="nil"/>
          <w:between w:val="nil"/>
        </w:pBdr>
        <w:spacing w:after="160" w:line="259" w:lineRule="auto"/>
        <w:rPr>
          <w:color w:val="000000"/>
          <w:sz w:val="22"/>
          <w:szCs w:val="22"/>
        </w:rPr>
      </w:pPr>
    </w:p>
    <w:p w:rsidR="009A100F" w:rsidRDefault="009A100F">
      <w:pPr>
        <w:pStyle w:val="Normalny1"/>
        <w:pBdr>
          <w:top w:val="nil"/>
          <w:left w:val="nil"/>
          <w:bottom w:val="nil"/>
          <w:right w:val="nil"/>
          <w:between w:val="nil"/>
        </w:pBdr>
        <w:spacing w:after="160" w:line="259" w:lineRule="auto"/>
        <w:rPr>
          <w:color w:val="000000"/>
          <w:sz w:val="22"/>
          <w:szCs w:val="22"/>
        </w:rPr>
      </w:pPr>
    </w:p>
    <w:p w:rsidR="009A100F" w:rsidRDefault="009A100F">
      <w:pPr>
        <w:pStyle w:val="Normalny1"/>
        <w:pBdr>
          <w:top w:val="nil"/>
          <w:left w:val="nil"/>
          <w:bottom w:val="nil"/>
          <w:right w:val="nil"/>
          <w:between w:val="nil"/>
        </w:pBdr>
        <w:spacing w:after="160" w:line="259" w:lineRule="auto"/>
        <w:rPr>
          <w:color w:val="000000"/>
          <w:sz w:val="22"/>
          <w:szCs w:val="22"/>
        </w:rPr>
      </w:pPr>
    </w:p>
    <w:p w:rsidR="009A100F" w:rsidRDefault="00D6390E">
      <w:pPr>
        <w:pStyle w:val="Normalny1"/>
        <w:pBdr>
          <w:top w:val="nil"/>
          <w:left w:val="nil"/>
          <w:bottom w:val="nil"/>
          <w:right w:val="nil"/>
          <w:between w:val="nil"/>
        </w:pBdr>
        <w:spacing w:after="160" w:line="259" w:lineRule="auto"/>
        <w:jc w:val="right"/>
        <w:rPr>
          <w:color w:val="000000"/>
          <w:sz w:val="22"/>
          <w:szCs w:val="22"/>
        </w:rPr>
      </w:pPr>
      <w:r>
        <w:br w:type="page"/>
      </w:r>
      <w:r>
        <w:rPr>
          <w:i/>
          <w:color w:val="000000"/>
          <w:sz w:val="22"/>
          <w:szCs w:val="22"/>
        </w:rPr>
        <w:lastRenderedPageBreak/>
        <w:t>Załącznik nr 1</w:t>
      </w:r>
      <w:r>
        <w:rPr>
          <w:i/>
          <w:sz w:val="22"/>
          <w:szCs w:val="22"/>
        </w:rPr>
        <w:t>6</w:t>
      </w:r>
    </w:p>
    <w:p w:rsidR="009A100F" w:rsidRDefault="00D6390E">
      <w:pPr>
        <w:pStyle w:val="Normalny1"/>
        <w:spacing w:after="160" w:line="259" w:lineRule="auto"/>
        <w:rPr>
          <w:sz w:val="22"/>
          <w:szCs w:val="22"/>
        </w:rPr>
      </w:pPr>
      <w:r>
        <w:rPr>
          <w:sz w:val="22"/>
          <w:szCs w:val="22"/>
        </w:rPr>
        <w:t>…………………………………………</w:t>
      </w:r>
    </w:p>
    <w:p w:rsidR="009A100F" w:rsidRDefault="00D6390E">
      <w:pPr>
        <w:pStyle w:val="Normalny1"/>
        <w:spacing w:after="160" w:line="259" w:lineRule="auto"/>
        <w:ind w:left="283"/>
        <w:rPr>
          <w:sz w:val="18"/>
          <w:szCs w:val="18"/>
        </w:rPr>
      </w:pPr>
      <w:bookmarkStart w:id="81" w:name="_9xpjycxtyxpz" w:colFirst="0" w:colLast="0"/>
      <w:bookmarkEnd w:id="81"/>
      <w:r>
        <w:rPr>
          <w:sz w:val="22"/>
          <w:szCs w:val="22"/>
        </w:rPr>
        <w:t xml:space="preserve">       </w:t>
      </w:r>
      <w:r>
        <w:rPr>
          <w:sz w:val="18"/>
          <w:szCs w:val="18"/>
        </w:rPr>
        <w:t>(pieczęć placówki)</w:t>
      </w:r>
    </w:p>
    <w:p w:rsidR="009A100F" w:rsidRDefault="009A100F">
      <w:pPr>
        <w:pStyle w:val="Normalny1"/>
        <w:spacing w:after="160" w:line="259" w:lineRule="auto"/>
        <w:ind w:left="283"/>
        <w:rPr>
          <w:color w:val="FF0000"/>
          <w:sz w:val="18"/>
          <w:szCs w:val="18"/>
        </w:rPr>
      </w:pPr>
    </w:p>
    <w:p w:rsidR="009A100F" w:rsidRDefault="00D6390E">
      <w:pPr>
        <w:pStyle w:val="Normalny1"/>
        <w:pBdr>
          <w:top w:val="nil"/>
          <w:left w:val="nil"/>
          <w:bottom w:val="nil"/>
          <w:right w:val="nil"/>
          <w:between w:val="nil"/>
        </w:pBdr>
        <w:jc w:val="center"/>
        <w:rPr>
          <w:color w:val="000000"/>
          <w:sz w:val="22"/>
          <w:szCs w:val="22"/>
        </w:rPr>
      </w:pPr>
      <w:r>
        <w:rPr>
          <w:b/>
          <w:color w:val="000000"/>
          <w:sz w:val="22"/>
          <w:szCs w:val="22"/>
        </w:rPr>
        <w:t xml:space="preserve">ZBIÓR GŁÓWNYCH ZASAD PRZETWARZANIA DANYCH OSOBOWYCH W </w:t>
      </w:r>
      <w:r w:rsidR="00852A29">
        <w:rPr>
          <w:b/>
          <w:color w:val="000000"/>
          <w:sz w:val="22"/>
          <w:szCs w:val="22"/>
        </w:rPr>
        <w:t>SZKOLE PODSTAWOWEJ NR</w:t>
      </w:r>
      <w:r w:rsidR="0045222F">
        <w:rPr>
          <w:b/>
          <w:color w:val="000000"/>
          <w:sz w:val="22"/>
          <w:szCs w:val="22"/>
        </w:rPr>
        <w:t> </w:t>
      </w:r>
      <w:r w:rsidR="007A2EBB">
        <w:rPr>
          <w:b/>
          <w:color w:val="000000"/>
          <w:sz w:val="22"/>
          <w:szCs w:val="22"/>
        </w:rPr>
        <w:t>9 w Szczecinie.</w:t>
      </w:r>
    </w:p>
    <w:p w:rsidR="009A100F" w:rsidRDefault="009A100F">
      <w:pPr>
        <w:pStyle w:val="Normalny1"/>
        <w:pBdr>
          <w:top w:val="nil"/>
          <w:left w:val="nil"/>
          <w:bottom w:val="nil"/>
          <w:right w:val="nil"/>
          <w:between w:val="nil"/>
        </w:pBdr>
        <w:jc w:val="center"/>
        <w:rPr>
          <w:color w:val="000000"/>
          <w:sz w:val="22"/>
          <w:szCs w:val="22"/>
        </w:rPr>
      </w:pPr>
    </w:p>
    <w:p w:rsidR="009A100F" w:rsidRDefault="009A100F">
      <w:pPr>
        <w:pStyle w:val="Normalny1"/>
        <w:pBdr>
          <w:top w:val="nil"/>
          <w:left w:val="nil"/>
          <w:bottom w:val="nil"/>
          <w:right w:val="nil"/>
          <w:between w:val="nil"/>
        </w:pBdr>
        <w:jc w:val="center"/>
        <w:rPr>
          <w:color w:val="000000"/>
          <w:sz w:val="22"/>
          <w:szCs w:val="22"/>
        </w:rPr>
      </w:pPr>
    </w:p>
    <w:p w:rsidR="009A100F" w:rsidRDefault="0045222F" w:rsidP="0045222F">
      <w:pPr>
        <w:pStyle w:val="Normalny1"/>
        <w:pBdr>
          <w:top w:val="nil"/>
          <w:left w:val="nil"/>
          <w:bottom w:val="nil"/>
          <w:right w:val="nil"/>
          <w:between w:val="nil"/>
        </w:pBdr>
        <w:spacing w:after="160"/>
        <w:rPr>
          <w:color w:val="000000"/>
          <w:sz w:val="22"/>
          <w:szCs w:val="22"/>
        </w:rPr>
      </w:pPr>
      <w:r>
        <w:rPr>
          <w:b/>
          <w:color w:val="000000"/>
          <w:sz w:val="22"/>
          <w:szCs w:val="22"/>
        </w:rPr>
        <w:t xml:space="preserve">I. </w:t>
      </w:r>
      <w:r w:rsidR="00D6390E">
        <w:rPr>
          <w:b/>
          <w:color w:val="000000"/>
          <w:sz w:val="22"/>
          <w:szCs w:val="22"/>
        </w:rPr>
        <w:t>Zasady korzystania z internetu</w:t>
      </w:r>
    </w:p>
    <w:p w:rsidR="009A100F" w:rsidRDefault="00D6390E" w:rsidP="001B30A4">
      <w:pPr>
        <w:pStyle w:val="Normalny1"/>
        <w:numPr>
          <w:ilvl w:val="6"/>
          <w:numId w:val="12"/>
        </w:numPr>
        <w:pBdr>
          <w:top w:val="nil"/>
          <w:left w:val="nil"/>
          <w:bottom w:val="nil"/>
          <w:right w:val="nil"/>
          <w:between w:val="nil"/>
        </w:pBdr>
        <w:spacing w:after="160"/>
        <w:ind w:left="425" w:hanging="425"/>
        <w:jc w:val="both"/>
        <w:rPr>
          <w:color w:val="000000"/>
          <w:sz w:val="22"/>
          <w:szCs w:val="22"/>
        </w:rPr>
      </w:pPr>
      <w:r>
        <w:rPr>
          <w:color w:val="000000"/>
          <w:sz w:val="22"/>
          <w:szCs w:val="22"/>
        </w:rPr>
        <w:t>Użytkownik zobowiązany jest do korzystania z internetu wyłącznie w celach służbowych.</w:t>
      </w:r>
    </w:p>
    <w:p w:rsidR="009A100F" w:rsidRDefault="00D6390E" w:rsidP="001B30A4">
      <w:pPr>
        <w:pStyle w:val="Normalny1"/>
        <w:numPr>
          <w:ilvl w:val="0"/>
          <w:numId w:val="12"/>
        </w:numPr>
        <w:pBdr>
          <w:top w:val="nil"/>
          <w:left w:val="nil"/>
          <w:bottom w:val="nil"/>
          <w:right w:val="nil"/>
          <w:between w:val="nil"/>
        </w:pBdr>
        <w:spacing w:after="160"/>
        <w:ind w:left="425" w:hanging="425"/>
        <w:jc w:val="both"/>
        <w:rPr>
          <w:color w:val="000000"/>
          <w:sz w:val="22"/>
          <w:szCs w:val="22"/>
        </w:rPr>
      </w:pPr>
      <w:r>
        <w:rPr>
          <w:color w:val="000000"/>
          <w:sz w:val="22"/>
          <w:szCs w:val="22"/>
        </w:rPr>
        <w:t>Zabrania się zgrywania na dysk twardy komputera oraz uruchamia jakichkolwiek programów nielegalnych oraz plików pobranych z niewiadomego źródła. Pliki takie powinny być ściągane tylko za każdorazową zgodą osoby upoważnionej do administrowania infrastrukturą IT i tylko w</w:t>
      </w:r>
      <w:r w:rsidR="0045222F">
        <w:rPr>
          <w:color w:val="000000"/>
          <w:sz w:val="22"/>
          <w:szCs w:val="22"/>
        </w:rPr>
        <w:t> </w:t>
      </w:r>
      <w:r>
        <w:rPr>
          <w:color w:val="000000"/>
          <w:sz w:val="22"/>
          <w:szCs w:val="22"/>
        </w:rPr>
        <w:t>uzasadnionych przypadkach.</w:t>
      </w:r>
    </w:p>
    <w:p w:rsidR="009A100F" w:rsidRDefault="00D6390E" w:rsidP="001B30A4">
      <w:pPr>
        <w:pStyle w:val="Normalny1"/>
        <w:numPr>
          <w:ilvl w:val="0"/>
          <w:numId w:val="12"/>
        </w:numPr>
        <w:pBdr>
          <w:top w:val="nil"/>
          <w:left w:val="nil"/>
          <w:bottom w:val="nil"/>
          <w:right w:val="nil"/>
          <w:between w:val="nil"/>
        </w:pBdr>
        <w:spacing w:after="160"/>
        <w:ind w:left="425" w:hanging="425"/>
        <w:jc w:val="both"/>
        <w:rPr>
          <w:color w:val="000000"/>
          <w:sz w:val="22"/>
          <w:szCs w:val="22"/>
        </w:rPr>
      </w:pPr>
      <w:r>
        <w:rPr>
          <w:color w:val="000000"/>
          <w:sz w:val="22"/>
          <w:szCs w:val="22"/>
        </w:rPr>
        <w:t>Użytkownik ponosi odpowiedzialność za szkody w infrastrukturze IT spowodowane przez oprogramowanie instalowane z Internetu.</w:t>
      </w:r>
    </w:p>
    <w:p w:rsidR="009A100F" w:rsidRDefault="00D6390E" w:rsidP="001B30A4">
      <w:pPr>
        <w:pStyle w:val="Normalny1"/>
        <w:numPr>
          <w:ilvl w:val="0"/>
          <w:numId w:val="12"/>
        </w:numPr>
        <w:pBdr>
          <w:top w:val="nil"/>
          <w:left w:val="nil"/>
          <w:bottom w:val="nil"/>
          <w:right w:val="nil"/>
          <w:between w:val="nil"/>
        </w:pBdr>
        <w:spacing w:after="160"/>
        <w:ind w:left="425" w:hanging="425"/>
        <w:jc w:val="both"/>
        <w:rPr>
          <w:color w:val="000000"/>
          <w:sz w:val="22"/>
          <w:szCs w:val="22"/>
        </w:rPr>
      </w:pPr>
      <w:r>
        <w:rPr>
          <w:color w:val="000000"/>
          <w:sz w:val="22"/>
          <w:szCs w:val="22"/>
        </w:rPr>
        <w:t>Zabrania się wchodzenia na strony, na których prezentowane są informacje o charakterze przestępczym, hackerskim, pornograficznym, lub innym zakazanym przez prawo ze względu na zainstalowane na nich szkodliwe oprogramowanie infekujące w sposób automatyczny system operacyjny komputera szkodliwym oprogramowaniem.</w:t>
      </w:r>
    </w:p>
    <w:p w:rsidR="009A100F" w:rsidRDefault="00D6390E" w:rsidP="001B30A4">
      <w:pPr>
        <w:pStyle w:val="Normalny1"/>
        <w:numPr>
          <w:ilvl w:val="0"/>
          <w:numId w:val="12"/>
        </w:numPr>
        <w:pBdr>
          <w:top w:val="nil"/>
          <w:left w:val="nil"/>
          <w:bottom w:val="nil"/>
          <w:right w:val="nil"/>
          <w:between w:val="nil"/>
        </w:pBdr>
        <w:spacing w:after="160"/>
        <w:ind w:left="425" w:hanging="425"/>
        <w:jc w:val="both"/>
        <w:rPr>
          <w:color w:val="000000"/>
          <w:sz w:val="22"/>
          <w:szCs w:val="22"/>
        </w:rPr>
      </w:pPr>
      <w:r>
        <w:rPr>
          <w:color w:val="000000"/>
          <w:sz w:val="22"/>
          <w:szCs w:val="22"/>
        </w:rPr>
        <w:t>Zabrania się w opcjach przeglądarki internetowej włączać opcji autouzupełniania formularzy i</w:t>
      </w:r>
      <w:r w:rsidR="0045222F">
        <w:rPr>
          <w:color w:val="000000"/>
          <w:sz w:val="22"/>
          <w:szCs w:val="22"/>
        </w:rPr>
        <w:t> </w:t>
      </w:r>
      <w:r>
        <w:rPr>
          <w:color w:val="000000"/>
          <w:sz w:val="22"/>
          <w:szCs w:val="22"/>
        </w:rPr>
        <w:t>zapamiętywania haseł.</w:t>
      </w:r>
    </w:p>
    <w:p w:rsidR="009A100F" w:rsidRDefault="00D6390E" w:rsidP="001B30A4">
      <w:pPr>
        <w:pStyle w:val="Normalny1"/>
        <w:numPr>
          <w:ilvl w:val="0"/>
          <w:numId w:val="12"/>
        </w:numPr>
        <w:pBdr>
          <w:top w:val="nil"/>
          <w:left w:val="nil"/>
          <w:bottom w:val="nil"/>
          <w:right w:val="nil"/>
          <w:between w:val="nil"/>
        </w:pBdr>
        <w:spacing w:after="160"/>
        <w:ind w:left="425" w:hanging="425"/>
        <w:jc w:val="both"/>
        <w:rPr>
          <w:color w:val="000000"/>
          <w:sz w:val="22"/>
          <w:szCs w:val="22"/>
        </w:rPr>
      </w:pPr>
      <w:r>
        <w:rPr>
          <w:color w:val="000000"/>
          <w:sz w:val="22"/>
          <w:szCs w:val="22"/>
        </w:rPr>
        <w:t>W przypadku korzystania z szyfrowanego połączenia przez przeglądarkę, należy zwracać uwagę na pojawienie się odpowiedniej ikonki (kłódka) oraz adresu www rozpoczynającego się frazą https://. W tej sytuacji należy „kliknąć” na ikonę kłódki i sprawdzić, czy właścicielem certyfikatu jest wiarygodny właściciel.</w:t>
      </w:r>
    </w:p>
    <w:p w:rsidR="009A100F" w:rsidRDefault="00D6390E" w:rsidP="001B30A4">
      <w:pPr>
        <w:pStyle w:val="Normalny1"/>
        <w:numPr>
          <w:ilvl w:val="0"/>
          <w:numId w:val="12"/>
        </w:numPr>
        <w:pBdr>
          <w:top w:val="nil"/>
          <w:left w:val="nil"/>
          <w:bottom w:val="nil"/>
          <w:right w:val="nil"/>
          <w:between w:val="nil"/>
        </w:pBdr>
        <w:spacing w:after="160"/>
        <w:ind w:left="425" w:hanging="425"/>
        <w:jc w:val="both"/>
        <w:rPr>
          <w:color w:val="000000"/>
          <w:sz w:val="22"/>
          <w:szCs w:val="22"/>
        </w:rPr>
      </w:pPr>
      <w:r>
        <w:rPr>
          <w:color w:val="000000"/>
          <w:sz w:val="22"/>
          <w:szCs w:val="22"/>
        </w:rPr>
        <w:t xml:space="preserve">Należy zachować szczególną ostrożność w przypadku podejrzanego żądania lub prośby zalogowania się na stronę (np. na stronę banku, portalu społecznościowego, e-sklepu, poczty mailowej) lub podania naszych loginów i haseł, PIN-ów, numerów kart płatniczych przez Internet. </w:t>
      </w:r>
    </w:p>
    <w:p w:rsidR="009A100F" w:rsidRDefault="009A100F">
      <w:pPr>
        <w:pStyle w:val="Normalny1"/>
        <w:pBdr>
          <w:top w:val="nil"/>
          <w:left w:val="nil"/>
          <w:bottom w:val="nil"/>
          <w:right w:val="nil"/>
          <w:between w:val="nil"/>
        </w:pBdr>
        <w:jc w:val="both"/>
        <w:rPr>
          <w:color w:val="000000"/>
          <w:sz w:val="22"/>
          <w:szCs w:val="22"/>
        </w:rPr>
      </w:pPr>
    </w:p>
    <w:p w:rsidR="009A100F" w:rsidRDefault="00D6390E">
      <w:pPr>
        <w:pStyle w:val="Normalny1"/>
        <w:pBdr>
          <w:top w:val="nil"/>
          <w:left w:val="nil"/>
          <w:bottom w:val="nil"/>
          <w:right w:val="nil"/>
          <w:between w:val="nil"/>
        </w:pBdr>
        <w:spacing w:after="160" w:line="276" w:lineRule="auto"/>
        <w:rPr>
          <w:color w:val="000000"/>
          <w:sz w:val="22"/>
          <w:szCs w:val="22"/>
        </w:rPr>
      </w:pPr>
      <w:r>
        <w:rPr>
          <w:b/>
          <w:color w:val="000000"/>
          <w:sz w:val="22"/>
          <w:szCs w:val="22"/>
        </w:rPr>
        <w:t xml:space="preserve">II. Procedura rozpoczęcia, zawieszenia i zakończenia pracy w systemie informatycznym </w:t>
      </w:r>
    </w:p>
    <w:p w:rsidR="009A100F" w:rsidRDefault="00D6390E" w:rsidP="001B30A4">
      <w:pPr>
        <w:pStyle w:val="Normalny1"/>
        <w:numPr>
          <w:ilvl w:val="3"/>
          <w:numId w:val="12"/>
        </w:numPr>
        <w:pBdr>
          <w:top w:val="nil"/>
          <w:left w:val="nil"/>
          <w:bottom w:val="nil"/>
          <w:right w:val="nil"/>
          <w:between w:val="nil"/>
        </w:pBdr>
        <w:spacing w:after="160"/>
        <w:ind w:left="425" w:hanging="425"/>
        <w:jc w:val="both"/>
        <w:rPr>
          <w:color w:val="000000"/>
          <w:sz w:val="22"/>
          <w:szCs w:val="22"/>
        </w:rPr>
      </w:pPr>
      <w:r>
        <w:rPr>
          <w:color w:val="000000"/>
          <w:sz w:val="22"/>
          <w:szCs w:val="22"/>
        </w:rPr>
        <w:t>Przed przystąpieniem do pracy w systemie informatycznym użytkownik zobowiązany sprawdzić  jest</w:t>
      </w:r>
      <w:r w:rsidR="0045222F">
        <w:rPr>
          <w:color w:val="000000"/>
          <w:sz w:val="22"/>
          <w:szCs w:val="22"/>
        </w:rPr>
        <w:t xml:space="preserve"> </w:t>
      </w:r>
      <w:r>
        <w:rPr>
          <w:color w:val="000000"/>
          <w:sz w:val="22"/>
          <w:szCs w:val="22"/>
        </w:rPr>
        <w:t xml:space="preserve">urządzenie komputerowe i stanowisko pracy ze zwróceniem uwagi, czy nie zaszły okoliczności wskazujące na naruszenie ochrony danych osobowych. </w:t>
      </w:r>
      <w:r>
        <w:rPr>
          <w:color w:val="000000"/>
          <w:sz w:val="22"/>
          <w:szCs w:val="22"/>
        </w:rPr>
        <w:tab/>
      </w:r>
    </w:p>
    <w:p w:rsidR="009A100F" w:rsidRPr="0045222F" w:rsidRDefault="00D6390E" w:rsidP="001B30A4">
      <w:pPr>
        <w:pStyle w:val="Normalny1"/>
        <w:numPr>
          <w:ilvl w:val="3"/>
          <w:numId w:val="12"/>
        </w:numPr>
        <w:pBdr>
          <w:top w:val="nil"/>
          <w:left w:val="nil"/>
          <w:bottom w:val="nil"/>
          <w:right w:val="nil"/>
          <w:between w:val="nil"/>
        </w:pBdr>
        <w:spacing w:after="160"/>
        <w:ind w:left="425" w:hanging="425"/>
        <w:jc w:val="both"/>
        <w:rPr>
          <w:color w:val="000000"/>
          <w:sz w:val="22"/>
          <w:szCs w:val="22"/>
        </w:rPr>
      </w:pPr>
      <w:r>
        <w:rPr>
          <w:color w:val="000000"/>
          <w:sz w:val="22"/>
          <w:szCs w:val="22"/>
        </w:rPr>
        <w:t>W celu rozpoczęcia pracy w systemie informatycznym użytkownik</w:t>
      </w:r>
      <w:r w:rsidR="0045222F">
        <w:rPr>
          <w:color w:val="000000"/>
          <w:sz w:val="22"/>
          <w:szCs w:val="22"/>
        </w:rPr>
        <w:t xml:space="preserve"> </w:t>
      </w:r>
      <w:r w:rsidRPr="0045222F">
        <w:rPr>
          <w:color w:val="000000"/>
          <w:sz w:val="22"/>
          <w:szCs w:val="22"/>
        </w:rPr>
        <w:t>loguje się do systemu operacyjnego przy pomocy identyfikatora i hasła</w:t>
      </w:r>
      <w:r w:rsidR="0045222F">
        <w:rPr>
          <w:color w:val="000000"/>
          <w:sz w:val="22"/>
          <w:szCs w:val="22"/>
        </w:rPr>
        <w:t>.</w:t>
      </w:r>
    </w:p>
    <w:p w:rsidR="009A100F" w:rsidRDefault="00D6390E">
      <w:pPr>
        <w:pStyle w:val="Normalny1"/>
        <w:numPr>
          <w:ilvl w:val="3"/>
          <w:numId w:val="12"/>
        </w:numPr>
        <w:pBdr>
          <w:top w:val="nil"/>
          <w:left w:val="nil"/>
          <w:bottom w:val="nil"/>
          <w:right w:val="nil"/>
          <w:between w:val="nil"/>
        </w:pBdr>
        <w:spacing w:after="160"/>
        <w:ind w:left="426" w:hanging="426"/>
        <w:jc w:val="both"/>
        <w:rPr>
          <w:color w:val="000000"/>
          <w:sz w:val="22"/>
          <w:szCs w:val="22"/>
        </w:rPr>
      </w:pPr>
      <w:r>
        <w:rPr>
          <w:color w:val="000000"/>
          <w:sz w:val="22"/>
          <w:szCs w:val="22"/>
        </w:rPr>
        <w:t>Niedopuszczalne jest uwierzytelnianie się na hasło i identyfikator innego użytkownika lub praca w systemie informatycznym na koncie innego użytkownika.</w:t>
      </w:r>
    </w:p>
    <w:p w:rsidR="009A100F" w:rsidRDefault="00D6390E">
      <w:pPr>
        <w:pStyle w:val="Normalny1"/>
        <w:numPr>
          <w:ilvl w:val="3"/>
          <w:numId w:val="12"/>
        </w:numPr>
        <w:pBdr>
          <w:top w:val="nil"/>
          <w:left w:val="nil"/>
          <w:bottom w:val="nil"/>
          <w:right w:val="nil"/>
          <w:between w:val="nil"/>
        </w:pBdr>
        <w:spacing w:after="160"/>
        <w:ind w:left="426" w:hanging="426"/>
        <w:jc w:val="both"/>
        <w:rPr>
          <w:color w:val="000000"/>
          <w:sz w:val="22"/>
          <w:szCs w:val="22"/>
        </w:rPr>
      </w:pPr>
      <w:r>
        <w:rPr>
          <w:color w:val="000000"/>
          <w:sz w:val="22"/>
          <w:szCs w:val="22"/>
        </w:rPr>
        <w:t>Podczas nieobecności przy stanowisku komputerowym należy wylogować się z systemu.</w:t>
      </w:r>
    </w:p>
    <w:p w:rsidR="009A100F" w:rsidRDefault="00D6390E">
      <w:pPr>
        <w:pStyle w:val="Normalny1"/>
        <w:numPr>
          <w:ilvl w:val="3"/>
          <w:numId w:val="12"/>
        </w:numPr>
        <w:pBdr>
          <w:top w:val="nil"/>
          <w:left w:val="nil"/>
          <w:bottom w:val="nil"/>
          <w:right w:val="nil"/>
          <w:between w:val="nil"/>
        </w:pBdr>
        <w:spacing w:after="160"/>
        <w:ind w:left="426" w:hanging="426"/>
        <w:jc w:val="both"/>
        <w:rPr>
          <w:color w:val="000000"/>
          <w:sz w:val="22"/>
          <w:szCs w:val="22"/>
        </w:rPr>
      </w:pPr>
      <w:r>
        <w:rPr>
          <w:color w:val="000000"/>
          <w:sz w:val="22"/>
          <w:szCs w:val="22"/>
        </w:rPr>
        <w:t>Ekrany monitorów na stanowiskach, przy których przetwarza się dane osobowe, powinny być ustawione w sposób uniemożliwiający dostęp osób nieupoważnionych do informacji na nich wyświetlanych oraz konieczne jest stosowanie wygaszacza ekranu.</w:t>
      </w:r>
    </w:p>
    <w:p w:rsidR="009A100F" w:rsidRDefault="00D6390E">
      <w:pPr>
        <w:pStyle w:val="Normalny1"/>
        <w:numPr>
          <w:ilvl w:val="3"/>
          <w:numId w:val="12"/>
        </w:numPr>
        <w:pBdr>
          <w:top w:val="nil"/>
          <w:left w:val="nil"/>
          <w:bottom w:val="nil"/>
          <w:right w:val="nil"/>
          <w:between w:val="nil"/>
        </w:pBdr>
        <w:spacing w:after="160"/>
        <w:ind w:left="426" w:hanging="426"/>
        <w:jc w:val="both"/>
        <w:rPr>
          <w:color w:val="000000"/>
          <w:sz w:val="22"/>
          <w:szCs w:val="22"/>
        </w:rPr>
      </w:pPr>
      <w:r>
        <w:rPr>
          <w:color w:val="000000"/>
          <w:sz w:val="22"/>
          <w:szCs w:val="22"/>
        </w:rPr>
        <w:lastRenderedPageBreak/>
        <w:t xml:space="preserve">Zakończenie pracy użytkownika w systemie następuje po wylogowaniu się z systemu. Po zakończeniu pracy użytkownik zabezpiecza swoje stanowisko pracy, w szczególności dokumenty i wydruki zawierające dane osobowe, przed dostępem osób nieupoważnionych.   </w:t>
      </w:r>
    </w:p>
    <w:p w:rsidR="009A100F" w:rsidRDefault="00D6390E">
      <w:pPr>
        <w:pStyle w:val="Normalny1"/>
        <w:numPr>
          <w:ilvl w:val="3"/>
          <w:numId w:val="12"/>
        </w:numPr>
        <w:pBdr>
          <w:top w:val="nil"/>
          <w:left w:val="nil"/>
          <w:bottom w:val="nil"/>
          <w:right w:val="nil"/>
          <w:between w:val="nil"/>
        </w:pBdr>
        <w:spacing w:after="160"/>
        <w:ind w:left="426" w:hanging="426"/>
        <w:jc w:val="both"/>
        <w:rPr>
          <w:color w:val="000000"/>
          <w:sz w:val="22"/>
          <w:szCs w:val="22"/>
        </w:rPr>
      </w:pPr>
      <w:r>
        <w:rPr>
          <w:color w:val="000000"/>
          <w:sz w:val="22"/>
          <w:szCs w:val="22"/>
        </w:rPr>
        <w:t xml:space="preserve">Nośniki komputerowe na których znajdują się ważne dane (w tym dane osobowe) powinny być oznaczone w sposób trwały, jednoznaczny i czytelny oraz przechowywane w szafie zamykanej na klucz.  </w:t>
      </w:r>
    </w:p>
    <w:p w:rsidR="009A100F" w:rsidRDefault="009A100F">
      <w:pPr>
        <w:pStyle w:val="Normalny1"/>
        <w:pBdr>
          <w:top w:val="nil"/>
          <w:left w:val="nil"/>
          <w:bottom w:val="nil"/>
          <w:right w:val="nil"/>
          <w:between w:val="nil"/>
        </w:pBdr>
        <w:jc w:val="both"/>
        <w:rPr>
          <w:color w:val="000000"/>
          <w:sz w:val="22"/>
          <w:szCs w:val="22"/>
        </w:rPr>
      </w:pPr>
      <w:bookmarkStart w:id="82" w:name="_4f1mdlm" w:colFirst="0" w:colLast="0"/>
      <w:bookmarkEnd w:id="82"/>
    </w:p>
    <w:p w:rsidR="009A100F" w:rsidRDefault="00D6390E">
      <w:pPr>
        <w:pStyle w:val="Normalny1"/>
        <w:pBdr>
          <w:top w:val="nil"/>
          <w:left w:val="nil"/>
          <w:bottom w:val="nil"/>
          <w:right w:val="nil"/>
          <w:between w:val="nil"/>
        </w:pBdr>
        <w:spacing w:after="160" w:line="276" w:lineRule="auto"/>
        <w:rPr>
          <w:color w:val="000000"/>
          <w:sz w:val="22"/>
          <w:szCs w:val="22"/>
        </w:rPr>
      </w:pPr>
      <w:r>
        <w:rPr>
          <w:b/>
          <w:color w:val="000000"/>
          <w:sz w:val="22"/>
          <w:szCs w:val="22"/>
        </w:rPr>
        <w:t>III. Zasady użytkowania komputerów przenośnych</w:t>
      </w:r>
    </w:p>
    <w:p w:rsidR="009A100F" w:rsidRDefault="00D6390E">
      <w:pPr>
        <w:pStyle w:val="Normalny1"/>
        <w:numPr>
          <w:ilvl w:val="6"/>
          <w:numId w:val="12"/>
        </w:numPr>
        <w:pBdr>
          <w:top w:val="nil"/>
          <w:left w:val="nil"/>
          <w:bottom w:val="nil"/>
          <w:right w:val="nil"/>
          <w:between w:val="nil"/>
        </w:pBdr>
        <w:spacing w:after="160"/>
        <w:ind w:left="426" w:hanging="426"/>
        <w:jc w:val="both"/>
        <w:rPr>
          <w:color w:val="000000"/>
          <w:sz w:val="22"/>
          <w:szCs w:val="22"/>
        </w:rPr>
      </w:pPr>
      <w:r>
        <w:rPr>
          <w:color w:val="000000"/>
          <w:sz w:val="22"/>
          <w:szCs w:val="22"/>
        </w:rPr>
        <w:t>Każdy Użytkownik komputera przenośnego winien zapoznać się z zasadami użytkowania komputerów przenośnych oraz pisemnie zobowiązać się do jego przestrzegania.</w:t>
      </w:r>
      <w:r>
        <w:rPr>
          <w:color w:val="000000"/>
          <w:sz w:val="22"/>
          <w:szCs w:val="22"/>
        </w:rPr>
        <w:tab/>
      </w:r>
    </w:p>
    <w:p w:rsidR="009A100F" w:rsidRDefault="00D6390E">
      <w:pPr>
        <w:pStyle w:val="Normalny1"/>
        <w:numPr>
          <w:ilvl w:val="6"/>
          <w:numId w:val="12"/>
        </w:numPr>
        <w:pBdr>
          <w:top w:val="nil"/>
          <w:left w:val="nil"/>
          <w:bottom w:val="nil"/>
          <w:right w:val="nil"/>
          <w:between w:val="nil"/>
        </w:pBdr>
        <w:spacing w:after="160"/>
        <w:ind w:left="426" w:hanging="426"/>
        <w:jc w:val="both"/>
        <w:rPr>
          <w:color w:val="000000"/>
          <w:sz w:val="22"/>
          <w:szCs w:val="22"/>
        </w:rPr>
      </w:pPr>
      <w:r>
        <w:rPr>
          <w:color w:val="000000"/>
          <w:sz w:val="22"/>
          <w:szCs w:val="22"/>
        </w:rPr>
        <w:t>W przypadku przechowywania na komputerze przenośnym danych osobowych lub stanowiących tajemnicę Pracodawcy, Użytkownik zobowiązany jest do ich przechowywania na dysku szyfrowanym, zabezpieczonym co najmniej 8- znakowym hasłem (duże, małe litery, znaki specjalne lub cyfry).</w:t>
      </w:r>
    </w:p>
    <w:p w:rsidR="009A100F" w:rsidRDefault="00D6390E">
      <w:pPr>
        <w:pStyle w:val="Normalny1"/>
        <w:numPr>
          <w:ilvl w:val="6"/>
          <w:numId w:val="12"/>
        </w:numPr>
        <w:pBdr>
          <w:top w:val="nil"/>
          <w:left w:val="nil"/>
          <w:bottom w:val="nil"/>
          <w:right w:val="nil"/>
          <w:between w:val="nil"/>
        </w:pBdr>
        <w:spacing w:after="160"/>
        <w:ind w:left="426" w:hanging="426"/>
        <w:jc w:val="both"/>
        <w:rPr>
          <w:color w:val="000000"/>
          <w:sz w:val="22"/>
          <w:szCs w:val="22"/>
        </w:rPr>
      </w:pPr>
      <w:r>
        <w:rPr>
          <w:color w:val="000000"/>
          <w:sz w:val="22"/>
          <w:szCs w:val="22"/>
        </w:rPr>
        <w:t>Na komputerach przenośnych przeznaczonych do zewnętrznych prezentacji multimedialnych nie powinny, o ile jest to możliwe, znajdować się dane osobowe lub stanowiące tajemnicę Pracodawcy.</w:t>
      </w:r>
    </w:p>
    <w:p w:rsidR="009A100F" w:rsidRDefault="00D6390E">
      <w:pPr>
        <w:pStyle w:val="Normalny1"/>
        <w:numPr>
          <w:ilvl w:val="6"/>
          <w:numId w:val="12"/>
        </w:numPr>
        <w:pBdr>
          <w:top w:val="nil"/>
          <w:left w:val="nil"/>
          <w:bottom w:val="nil"/>
          <w:right w:val="nil"/>
          <w:between w:val="nil"/>
        </w:pBdr>
        <w:spacing w:after="160"/>
        <w:ind w:left="426" w:hanging="426"/>
        <w:jc w:val="both"/>
        <w:rPr>
          <w:color w:val="000000"/>
          <w:sz w:val="22"/>
          <w:szCs w:val="22"/>
        </w:rPr>
      </w:pPr>
      <w:r>
        <w:rPr>
          <w:color w:val="000000"/>
          <w:sz w:val="22"/>
          <w:szCs w:val="22"/>
        </w:rPr>
        <w:t>W przypadku kradzieży lub zgubienia komputera przenośnego, Użytkownik powinien natychmiast powiadomić o tym osobę odpowiedzialną za ochronę danych tj. ADO lub IOD, zaznaczając jednocześnie, jakiego rodzaju dane były na tym urządzeniu przechowywane.</w:t>
      </w:r>
    </w:p>
    <w:p w:rsidR="009A100F" w:rsidRDefault="00D6390E">
      <w:pPr>
        <w:pStyle w:val="Normalny1"/>
        <w:numPr>
          <w:ilvl w:val="6"/>
          <w:numId w:val="12"/>
        </w:numPr>
        <w:pBdr>
          <w:top w:val="nil"/>
          <w:left w:val="nil"/>
          <w:bottom w:val="nil"/>
          <w:right w:val="nil"/>
          <w:between w:val="nil"/>
        </w:pBdr>
        <w:spacing w:after="160"/>
        <w:ind w:left="426" w:hanging="426"/>
        <w:jc w:val="both"/>
        <w:rPr>
          <w:color w:val="000000"/>
          <w:sz w:val="22"/>
          <w:szCs w:val="22"/>
        </w:rPr>
      </w:pPr>
      <w:r>
        <w:rPr>
          <w:color w:val="000000"/>
          <w:sz w:val="22"/>
          <w:szCs w:val="22"/>
        </w:rPr>
        <w:t>Użytkownik zobowiązany jest do zabezpieczenia komputera przenośnego w czasie transportu, a</w:t>
      </w:r>
      <w:r w:rsidR="0045222F">
        <w:rPr>
          <w:color w:val="000000"/>
          <w:sz w:val="22"/>
          <w:szCs w:val="22"/>
        </w:rPr>
        <w:t> </w:t>
      </w:r>
      <w:r>
        <w:rPr>
          <w:color w:val="000000"/>
          <w:sz w:val="22"/>
          <w:szCs w:val="22"/>
        </w:rPr>
        <w:t>w szczególności:</w:t>
      </w:r>
    </w:p>
    <w:p w:rsidR="009A100F" w:rsidRDefault="00D6390E" w:rsidP="001B30A4">
      <w:pPr>
        <w:pStyle w:val="Normalny1"/>
        <w:numPr>
          <w:ilvl w:val="0"/>
          <w:numId w:val="38"/>
        </w:numPr>
        <w:pBdr>
          <w:top w:val="nil"/>
          <w:left w:val="nil"/>
          <w:bottom w:val="nil"/>
          <w:right w:val="nil"/>
          <w:between w:val="nil"/>
        </w:pBdr>
        <w:spacing w:after="160"/>
        <w:ind w:left="709" w:hanging="425"/>
        <w:jc w:val="both"/>
        <w:rPr>
          <w:color w:val="000000"/>
          <w:sz w:val="22"/>
          <w:szCs w:val="22"/>
        </w:rPr>
      </w:pPr>
      <w:r>
        <w:rPr>
          <w:color w:val="000000"/>
          <w:sz w:val="22"/>
          <w:szCs w:val="22"/>
        </w:rPr>
        <w:t xml:space="preserve">zaleca się przenoszenie go w specjalnym futerale; </w:t>
      </w:r>
    </w:p>
    <w:p w:rsidR="009A100F" w:rsidRDefault="00D6390E" w:rsidP="001B30A4">
      <w:pPr>
        <w:pStyle w:val="Normalny1"/>
        <w:numPr>
          <w:ilvl w:val="0"/>
          <w:numId w:val="38"/>
        </w:numPr>
        <w:pBdr>
          <w:top w:val="nil"/>
          <w:left w:val="nil"/>
          <w:bottom w:val="nil"/>
          <w:right w:val="nil"/>
          <w:between w:val="nil"/>
        </w:pBdr>
        <w:spacing w:after="160"/>
        <w:ind w:left="709" w:hanging="425"/>
        <w:jc w:val="both"/>
        <w:rPr>
          <w:color w:val="000000"/>
          <w:sz w:val="22"/>
          <w:szCs w:val="22"/>
        </w:rPr>
      </w:pPr>
      <w:r>
        <w:rPr>
          <w:color w:val="000000"/>
          <w:sz w:val="22"/>
          <w:szCs w:val="22"/>
        </w:rPr>
        <w:t>zabrania się pozostawiania komputera przenośnego w samochodzie podczas postoju                    w miejscu publicznym bez nadzoru;</w:t>
      </w:r>
    </w:p>
    <w:p w:rsidR="009A100F" w:rsidRDefault="00D6390E" w:rsidP="001B30A4">
      <w:pPr>
        <w:pStyle w:val="Normalny1"/>
        <w:numPr>
          <w:ilvl w:val="0"/>
          <w:numId w:val="38"/>
        </w:numPr>
        <w:pBdr>
          <w:top w:val="nil"/>
          <w:left w:val="nil"/>
          <w:bottom w:val="nil"/>
          <w:right w:val="nil"/>
          <w:between w:val="nil"/>
        </w:pBdr>
        <w:spacing w:after="160"/>
        <w:ind w:left="709" w:hanging="425"/>
        <w:jc w:val="both"/>
        <w:rPr>
          <w:color w:val="000000"/>
          <w:sz w:val="22"/>
          <w:szCs w:val="22"/>
        </w:rPr>
      </w:pPr>
      <w:r>
        <w:rPr>
          <w:color w:val="000000"/>
          <w:sz w:val="22"/>
          <w:szCs w:val="22"/>
        </w:rPr>
        <w:t xml:space="preserve">podczas jazdy samochodem zaleca się przechowywanie komputera przenośnego pod tylnym siedzeniem kierowcy. </w:t>
      </w:r>
    </w:p>
    <w:p w:rsidR="009A100F" w:rsidRDefault="00D6390E">
      <w:pPr>
        <w:pStyle w:val="Normalny1"/>
        <w:numPr>
          <w:ilvl w:val="6"/>
          <w:numId w:val="12"/>
        </w:numPr>
        <w:pBdr>
          <w:top w:val="nil"/>
          <w:left w:val="nil"/>
          <w:bottom w:val="nil"/>
          <w:right w:val="nil"/>
          <w:between w:val="nil"/>
        </w:pBdr>
        <w:spacing w:after="160"/>
        <w:ind w:left="426" w:hanging="426"/>
        <w:jc w:val="both"/>
        <w:rPr>
          <w:color w:val="000000"/>
          <w:sz w:val="22"/>
          <w:szCs w:val="22"/>
        </w:rPr>
      </w:pPr>
      <w:r>
        <w:rPr>
          <w:color w:val="000000"/>
          <w:sz w:val="22"/>
          <w:szCs w:val="22"/>
        </w:rPr>
        <w:t>W przypadku, gdy komputer przenośny pozostawiony jest w miejscu dostępnym dla osób nieupoważnionych, Użytkownik jest zobowiązany do stosowania kabla zabezpieczającego. W</w:t>
      </w:r>
      <w:r w:rsidR="0045222F">
        <w:rPr>
          <w:color w:val="000000"/>
          <w:sz w:val="22"/>
          <w:szCs w:val="22"/>
        </w:rPr>
        <w:t> </w:t>
      </w:r>
      <w:r>
        <w:rPr>
          <w:color w:val="000000"/>
          <w:sz w:val="22"/>
          <w:szCs w:val="22"/>
        </w:rPr>
        <w:t>szczególności dotyczy to zabezpieczenia komputera na stanowisku pracy, podczas konferencji, prezentacji, szkoleń, targów itp.</w:t>
      </w:r>
    </w:p>
    <w:p w:rsidR="009A100F" w:rsidRDefault="00D6390E">
      <w:pPr>
        <w:pStyle w:val="Normalny1"/>
        <w:numPr>
          <w:ilvl w:val="6"/>
          <w:numId w:val="12"/>
        </w:numPr>
        <w:pBdr>
          <w:top w:val="nil"/>
          <w:left w:val="nil"/>
          <w:bottom w:val="nil"/>
          <w:right w:val="nil"/>
          <w:between w:val="nil"/>
        </w:pBdr>
        <w:spacing w:after="160"/>
        <w:ind w:left="426" w:hanging="426"/>
        <w:jc w:val="both"/>
        <w:rPr>
          <w:color w:val="000000"/>
          <w:sz w:val="22"/>
          <w:szCs w:val="22"/>
        </w:rPr>
      </w:pPr>
      <w:r>
        <w:rPr>
          <w:color w:val="000000"/>
          <w:sz w:val="22"/>
          <w:szCs w:val="22"/>
        </w:rPr>
        <w:t>Komputery przenośne po zakończeniu pracy przechowuje się wyłącznie w szafkach zamykanych na klucz.</w:t>
      </w:r>
    </w:p>
    <w:p w:rsidR="009A100F" w:rsidRDefault="00D6390E">
      <w:pPr>
        <w:pStyle w:val="Normalny1"/>
        <w:numPr>
          <w:ilvl w:val="0"/>
          <w:numId w:val="12"/>
        </w:numPr>
        <w:pBdr>
          <w:top w:val="nil"/>
          <w:left w:val="nil"/>
          <w:bottom w:val="nil"/>
          <w:right w:val="nil"/>
          <w:between w:val="nil"/>
        </w:pBdr>
        <w:spacing w:after="160"/>
        <w:ind w:left="426" w:hanging="426"/>
        <w:jc w:val="both"/>
        <w:rPr>
          <w:color w:val="000000"/>
          <w:sz w:val="22"/>
          <w:szCs w:val="22"/>
        </w:rPr>
      </w:pPr>
      <w:r>
        <w:rPr>
          <w:color w:val="000000"/>
          <w:sz w:val="22"/>
          <w:szCs w:val="22"/>
        </w:rPr>
        <w:t>Użytkownik komputera przenośnego jest zobowiązany do regularnego tworzenia kopii bezpieczeństwa danych na serwerze lub na określonych nośnikach (pendrive, CD, DVD). Nośniki z takimi kopiami powinny być przechowywane w bezpiecznym miejscu, z uwzględnieniem ochrony przed dostępem osób niepowołanych.</w:t>
      </w:r>
    </w:p>
    <w:p w:rsidR="009A100F" w:rsidRDefault="00D6390E">
      <w:pPr>
        <w:pStyle w:val="Normalny1"/>
        <w:numPr>
          <w:ilvl w:val="0"/>
          <w:numId w:val="12"/>
        </w:numPr>
        <w:pBdr>
          <w:top w:val="nil"/>
          <w:left w:val="nil"/>
          <w:bottom w:val="nil"/>
          <w:right w:val="nil"/>
          <w:between w:val="nil"/>
        </w:pBdr>
        <w:spacing w:after="160"/>
        <w:ind w:left="426" w:hanging="426"/>
        <w:jc w:val="both"/>
        <w:rPr>
          <w:color w:val="000000"/>
          <w:sz w:val="22"/>
          <w:szCs w:val="22"/>
        </w:rPr>
      </w:pPr>
      <w:r>
        <w:rPr>
          <w:color w:val="000000"/>
          <w:sz w:val="22"/>
          <w:szCs w:val="22"/>
        </w:rPr>
        <w:t>Pracując na komputerze przenośnym w miejscach publicznych i środkach transportu, Użytkownik zobowiązany jest chronić wyświetlane na monitorze informacje przed wglądem osób nieupoważnionych.</w:t>
      </w:r>
    </w:p>
    <w:p w:rsidR="009A100F" w:rsidRDefault="009A100F">
      <w:pPr>
        <w:pStyle w:val="Normalny1"/>
        <w:pBdr>
          <w:top w:val="nil"/>
          <w:left w:val="nil"/>
          <w:bottom w:val="nil"/>
          <w:right w:val="nil"/>
          <w:between w:val="nil"/>
        </w:pBdr>
        <w:jc w:val="center"/>
        <w:rPr>
          <w:color w:val="000000"/>
          <w:sz w:val="22"/>
          <w:szCs w:val="22"/>
        </w:rPr>
      </w:pPr>
    </w:p>
    <w:p w:rsidR="001B30A4" w:rsidRDefault="001B30A4">
      <w:pPr>
        <w:pStyle w:val="Normalny1"/>
        <w:pBdr>
          <w:top w:val="nil"/>
          <w:left w:val="nil"/>
          <w:bottom w:val="nil"/>
          <w:right w:val="nil"/>
          <w:between w:val="nil"/>
        </w:pBdr>
        <w:jc w:val="center"/>
        <w:rPr>
          <w:color w:val="000000"/>
          <w:sz w:val="22"/>
          <w:szCs w:val="22"/>
        </w:rPr>
      </w:pPr>
    </w:p>
    <w:p w:rsidR="001B30A4" w:rsidRDefault="001B30A4">
      <w:pPr>
        <w:pStyle w:val="Normalny1"/>
        <w:pBdr>
          <w:top w:val="nil"/>
          <w:left w:val="nil"/>
          <w:bottom w:val="nil"/>
          <w:right w:val="nil"/>
          <w:between w:val="nil"/>
        </w:pBdr>
        <w:jc w:val="center"/>
        <w:rPr>
          <w:color w:val="000000"/>
          <w:sz w:val="22"/>
          <w:szCs w:val="22"/>
        </w:rPr>
      </w:pPr>
    </w:p>
    <w:p w:rsidR="001B30A4" w:rsidRDefault="001B30A4">
      <w:pPr>
        <w:pStyle w:val="Normalny1"/>
        <w:pBdr>
          <w:top w:val="nil"/>
          <w:left w:val="nil"/>
          <w:bottom w:val="nil"/>
          <w:right w:val="nil"/>
          <w:between w:val="nil"/>
        </w:pBdr>
        <w:jc w:val="center"/>
        <w:rPr>
          <w:color w:val="000000"/>
          <w:sz w:val="22"/>
          <w:szCs w:val="22"/>
        </w:rPr>
      </w:pPr>
    </w:p>
    <w:p w:rsidR="009A100F" w:rsidRDefault="00D6390E">
      <w:pPr>
        <w:pStyle w:val="Normalny1"/>
        <w:pBdr>
          <w:top w:val="nil"/>
          <w:left w:val="nil"/>
          <w:bottom w:val="nil"/>
          <w:right w:val="nil"/>
          <w:between w:val="nil"/>
        </w:pBdr>
        <w:spacing w:after="160" w:line="276" w:lineRule="auto"/>
        <w:rPr>
          <w:color w:val="000000"/>
          <w:sz w:val="22"/>
          <w:szCs w:val="22"/>
        </w:rPr>
      </w:pPr>
      <w:bookmarkStart w:id="83" w:name="_2u6wntf" w:colFirst="0" w:colLast="0"/>
      <w:bookmarkEnd w:id="83"/>
      <w:r>
        <w:rPr>
          <w:b/>
          <w:color w:val="000000"/>
          <w:sz w:val="22"/>
          <w:szCs w:val="22"/>
        </w:rPr>
        <w:lastRenderedPageBreak/>
        <w:t>IV. Zasady wynoszenia nośników z danymi osobowymi poza szkołę</w:t>
      </w:r>
    </w:p>
    <w:p w:rsidR="009A100F" w:rsidRDefault="00D6390E">
      <w:pPr>
        <w:pStyle w:val="Normalny1"/>
        <w:numPr>
          <w:ilvl w:val="3"/>
          <w:numId w:val="12"/>
        </w:numPr>
        <w:pBdr>
          <w:top w:val="nil"/>
          <w:left w:val="nil"/>
          <w:bottom w:val="nil"/>
          <w:right w:val="nil"/>
          <w:between w:val="nil"/>
        </w:pBdr>
        <w:spacing w:after="160" w:line="276" w:lineRule="auto"/>
        <w:ind w:left="426" w:hanging="426"/>
        <w:jc w:val="both"/>
        <w:rPr>
          <w:color w:val="000000"/>
          <w:sz w:val="22"/>
          <w:szCs w:val="22"/>
        </w:rPr>
      </w:pPr>
      <w:r>
        <w:rPr>
          <w:color w:val="000000"/>
          <w:sz w:val="22"/>
          <w:szCs w:val="22"/>
        </w:rPr>
        <w:t>Użytkownicy nie mogą wynosić poza szkołę bez zgody Administratora danych żadnych wymiennych elektronicznych nośników informacji, tj. wymienne twarde dyski, pen-drive, płyty CD, DVD, pamięci typu Flash.</w:t>
      </w:r>
    </w:p>
    <w:p w:rsidR="009A100F" w:rsidRDefault="00D6390E">
      <w:pPr>
        <w:pStyle w:val="Normalny1"/>
        <w:numPr>
          <w:ilvl w:val="3"/>
          <w:numId w:val="12"/>
        </w:numPr>
        <w:pBdr>
          <w:top w:val="nil"/>
          <w:left w:val="nil"/>
          <w:bottom w:val="nil"/>
          <w:right w:val="nil"/>
          <w:between w:val="nil"/>
        </w:pBdr>
        <w:spacing w:after="160" w:line="276" w:lineRule="auto"/>
        <w:ind w:left="426" w:hanging="426"/>
        <w:jc w:val="both"/>
        <w:rPr>
          <w:color w:val="000000"/>
          <w:sz w:val="22"/>
          <w:szCs w:val="22"/>
        </w:rPr>
      </w:pPr>
      <w:r>
        <w:rPr>
          <w:color w:val="000000"/>
          <w:sz w:val="22"/>
          <w:szCs w:val="22"/>
        </w:rPr>
        <w:t>W sytuacjach koniecznych, za zgodą Administratora danych, wynoszone nośniki wymienne muszą być zaszyfrowane, a pliki opatrzone hasłem.</w:t>
      </w:r>
    </w:p>
    <w:p w:rsidR="009A100F" w:rsidRDefault="00D6390E">
      <w:pPr>
        <w:pStyle w:val="Normalny1"/>
        <w:numPr>
          <w:ilvl w:val="3"/>
          <w:numId w:val="12"/>
        </w:numPr>
        <w:pBdr>
          <w:top w:val="nil"/>
          <w:left w:val="nil"/>
          <w:bottom w:val="nil"/>
          <w:right w:val="nil"/>
          <w:between w:val="nil"/>
        </w:pBdr>
        <w:spacing w:after="160" w:line="276" w:lineRule="auto"/>
        <w:ind w:left="426" w:hanging="426"/>
        <w:jc w:val="both"/>
        <w:rPr>
          <w:color w:val="000000"/>
          <w:sz w:val="22"/>
          <w:szCs w:val="22"/>
        </w:rPr>
      </w:pPr>
      <w:r>
        <w:rPr>
          <w:color w:val="000000"/>
          <w:sz w:val="22"/>
          <w:szCs w:val="22"/>
        </w:rPr>
        <w:t xml:space="preserve">Pracownikom nie wolno wynosić poza szkołę dokumentacji papierowej, zawierającej dane osobowe (dzienniki, arkusze ocen). W przypadku innej dokumentacji (prace klasowe, listy uczestników wycieczek, dokumentacja wycieczek) należy ją przenosić w zamykanych teczkach lub w innej bezpiecznej formie. </w:t>
      </w:r>
    </w:p>
    <w:p w:rsidR="009A100F" w:rsidRDefault="00D6390E">
      <w:pPr>
        <w:pStyle w:val="Normalny1"/>
        <w:numPr>
          <w:ilvl w:val="3"/>
          <w:numId w:val="12"/>
        </w:numPr>
        <w:pBdr>
          <w:top w:val="nil"/>
          <w:left w:val="nil"/>
          <w:bottom w:val="nil"/>
          <w:right w:val="nil"/>
          <w:between w:val="nil"/>
        </w:pBdr>
        <w:spacing w:after="160" w:line="276" w:lineRule="auto"/>
        <w:ind w:left="426" w:hanging="426"/>
        <w:jc w:val="both"/>
        <w:rPr>
          <w:color w:val="000000"/>
          <w:sz w:val="22"/>
          <w:szCs w:val="22"/>
        </w:rPr>
      </w:pPr>
      <w:r>
        <w:rPr>
          <w:color w:val="000000"/>
          <w:sz w:val="22"/>
          <w:szCs w:val="22"/>
        </w:rPr>
        <w:t>W przypadku przesyłania dokumentacji j/w należy korzystać z zaufanych firm kurierskich, za pokwitowaniem i w opakowaniach gwarantujących niedostępność osób trzecich.</w:t>
      </w:r>
    </w:p>
    <w:p w:rsidR="009A100F" w:rsidRDefault="009A100F">
      <w:pPr>
        <w:pStyle w:val="Normalny1"/>
        <w:pBdr>
          <w:top w:val="nil"/>
          <w:left w:val="nil"/>
          <w:bottom w:val="nil"/>
          <w:right w:val="nil"/>
          <w:between w:val="nil"/>
        </w:pBdr>
        <w:rPr>
          <w:color w:val="000000"/>
          <w:sz w:val="22"/>
          <w:szCs w:val="22"/>
        </w:rPr>
      </w:pPr>
    </w:p>
    <w:p w:rsidR="009A100F" w:rsidRDefault="00D6390E">
      <w:pPr>
        <w:pStyle w:val="Normalny1"/>
        <w:pBdr>
          <w:top w:val="nil"/>
          <w:left w:val="nil"/>
          <w:bottom w:val="nil"/>
          <w:right w:val="nil"/>
          <w:between w:val="nil"/>
        </w:pBdr>
        <w:rPr>
          <w:color w:val="000000"/>
          <w:sz w:val="22"/>
          <w:szCs w:val="22"/>
        </w:rPr>
      </w:pPr>
      <w:r>
        <w:rPr>
          <w:b/>
          <w:color w:val="000000"/>
          <w:sz w:val="22"/>
          <w:szCs w:val="22"/>
        </w:rPr>
        <w:t>V. Zabezpieczenie danych w systemie informatycznym</w:t>
      </w:r>
    </w:p>
    <w:p w:rsidR="009A100F" w:rsidRDefault="009A100F">
      <w:pPr>
        <w:pStyle w:val="Normalny1"/>
        <w:pBdr>
          <w:top w:val="nil"/>
          <w:left w:val="nil"/>
          <w:bottom w:val="nil"/>
          <w:right w:val="nil"/>
          <w:between w:val="nil"/>
        </w:pBdr>
        <w:jc w:val="center"/>
        <w:rPr>
          <w:color w:val="000000"/>
          <w:sz w:val="22"/>
          <w:szCs w:val="22"/>
        </w:rPr>
      </w:pPr>
    </w:p>
    <w:p w:rsidR="009A100F" w:rsidRDefault="00D6390E">
      <w:pPr>
        <w:pStyle w:val="Normalny1"/>
        <w:numPr>
          <w:ilvl w:val="6"/>
          <w:numId w:val="21"/>
        </w:numPr>
        <w:pBdr>
          <w:top w:val="nil"/>
          <w:left w:val="nil"/>
          <w:bottom w:val="nil"/>
          <w:right w:val="nil"/>
          <w:between w:val="nil"/>
        </w:pBdr>
        <w:spacing w:after="160" w:line="276" w:lineRule="auto"/>
        <w:ind w:left="426" w:hanging="426"/>
        <w:jc w:val="both"/>
        <w:rPr>
          <w:color w:val="000000"/>
          <w:sz w:val="22"/>
          <w:szCs w:val="22"/>
        </w:rPr>
      </w:pPr>
      <w:r>
        <w:rPr>
          <w:color w:val="000000"/>
          <w:sz w:val="22"/>
          <w:szCs w:val="22"/>
        </w:rPr>
        <w:t>System informatyczny zabezpiecza się:</w:t>
      </w:r>
    </w:p>
    <w:p w:rsidR="009A100F" w:rsidRDefault="00D6390E">
      <w:pPr>
        <w:pStyle w:val="Normalny1"/>
        <w:numPr>
          <w:ilvl w:val="1"/>
          <w:numId w:val="4"/>
        </w:numPr>
        <w:pBdr>
          <w:top w:val="nil"/>
          <w:left w:val="nil"/>
          <w:bottom w:val="nil"/>
          <w:right w:val="nil"/>
          <w:between w:val="nil"/>
        </w:pBdr>
        <w:spacing w:after="160" w:line="276" w:lineRule="auto"/>
        <w:ind w:left="709" w:hanging="426"/>
        <w:jc w:val="both"/>
        <w:rPr>
          <w:color w:val="000000"/>
          <w:sz w:val="22"/>
          <w:szCs w:val="22"/>
        </w:rPr>
      </w:pPr>
      <w:r>
        <w:rPr>
          <w:color w:val="000000"/>
          <w:sz w:val="22"/>
          <w:szCs w:val="22"/>
        </w:rPr>
        <w:t>przed działaniem oprogramowania, którego celem jest uzyskanie nieuprawnionego dostępu do tego systemu poprzez stosowanie specjalistycznego oprogramowania</w:t>
      </w:r>
      <w:r w:rsidR="001B30A4">
        <w:rPr>
          <w:color w:val="000000"/>
          <w:sz w:val="22"/>
          <w:szCs w:val="22"/>
        </w:rPr>
        <w:t>;</w:t>
      </w:r>
    </w:p>
    <w:p w:rsidR="009A100F" w:rsidRDefault="00D6390E">
      <w:pPr>
        <w:pStyle w:val="Normalny1"/>
        <w:numPr>
          <w:ilvl w:val="1"/>
          <w:numId w:val="4"/>
        </w:numPr>
        <w:pBdr>
          <w:top w:val="nil"/>
          <w:left w:val="nil"/>
          <w:bottom w:val="nil"/>
          <w:right w:val="nil"/>
          <w:between w:val="nil"/>
        </w:pBdr>
        <w:spacing w:after="160" w:line="276" w:lineRule="auto"/>
        <w:ind w:left="709" w:hanging="426"/>
        <w:jc w:val="both"/>
        <w:rPr>
          <w:color w:val="000000"/>
          <w:sz w:val="22"/>
          <w:szCs w:val="22"/>
        </w:rPr>
      </w:pPr>
      <w:r>
        <w:rPr>
          <w:color w:val="000000"/>
          <w:sz w:val="22"/>
          <w:szCs w:val="22"/>
        </w:rPr>
        <w:t>utratą danych spowodowaną awarią lub zakłóceniami w sieci zasilającej</w:t>
      </w:r>
      <w:r w:rsidR="001B30A4">
        <w:rPr>
          <w:color w:val="000000"/>
          <w:sz w:val="22"/>
          <w:szCs w:val="22"/>
        </w:rPr>
        <w:t>.</w:t>
      </w:r>
    </w:p>
    <w:p w:rsidR="009A100F" w:rsidRDefault="00D6390E">
      <w:pPr>
        <w:pStyle w:val="Normalny1"/>
        <w:numPr>
          <w:ilvl w:val="0"/>
          <w:numId w:val="21"/>
        </w:numPr>
        <w:pBdr>
          <w:top w:val="nil"/>
          <w:left w:val="nil"/>
          <w:bottom w:val="nil"/>
          <w:right w:val="nil"/>
          <w:between w:val="nil"/>
        </w:pBdr>
        <w:spacing w:after="160" w:line="276" w:lineRule="auto"/>
        <w:ind w:left="426" w:hanging="426"/>
        <w:jc w:val="both"/>
        <w:rPr>
          <w:color w:val="000000"/>
          <w:sz w:val="22"/>
          <w:szCs w:val="22"/>
        </w:rPr>
      </w:pPr>
      <w:r>
        <w:rPr>
          <w:color w:val="000000"/>
          <w:sz w:val="22"/>
          <w:szCs w:val="22"/>
        </w:rPr>
        <w:t>System informatyczny służący do przetwarzania danych osobowych jest zabezpieczony przed utratą danych spowodowanych awarią zasilania lub zakłóceniami w sieci zasilającej poprzez stosowanie:</w:t>
      </w:r>
    </w:p>
    <w:p w:rsidR="009A100F" w:rsidRDefault="00D6390E">
      <w:pPr>
        <w:pStyle w:val="Normalny1"/>
        <w:numPr>
          <w:ilvl w:val="0"/>
          <w:numId w:val="22"/>
        </w:numPr>
        <w:pBdr>
          <w:top w:val="nil"/>
          <w:left w:val="nil"/>
          <w:bottom w:val="nil"/>
          <w:right w:val="nil"/>
          <w:between w:val="nil"/>
        </w:pBdr>
        <w:spacing w:after="160" w:line="276" w:lineRule="auto"/>
        <w:ind w:left="709" w:hanging="426"/>
        <w:jc w:val="both"/>
        <w:rPr>
          <w:color w:val="000000"/>
          <w:sz w:val="22"/>
          <w:szCs w:val="22"/>
        </w:rPr>
      </w:pPr>
      <w:r>
        <w:rPr>
          <w:color w:val="000000"/>
          <w:sz w:val="22"/>
          <w:szCs w:val="22"/>
        </w:rPr>
        <w:t>agregatów awaryjnych UPS, które znajdują się w gabinecie dyrektora i wicedyrektora sekretariacie, księgowości</w:t>
      </w:r>
      <w:r w:rsidR="001B30A4">
        <w:rPr>
          <w:color w:val="000000"/>
          <w:sz w:val="22"/>
          <w:szCs w:val="22"/>
        </w:rPr>
        <w:t>;</w:t>
      </w:r>
    </w:p>
    <w:p w:rsidR="009A100F" w:rsidRDefault="00D6390E">
      <w:pPr>
        <w:pStyle w:val="Normalny1"/>
        <w:numPr>
          <w:ilvl w:val="0"/>
          <w:numId w:val="22"/>
        </w:numPr>
        <w:pBdr>
          <w:top w:val="nil"/>
          <w:left w:val="nil"/>
          <w:bottom w:val="nil"/>
          <w:right w:val="nil"/>
          <w:between w:val="nil"/>
        </w:pBdr>
        <w:spacing w:after="160" w:line="276" w:lineRule="auto"/>
        <w:ind w:left="709" w:hanging="426"/>
        <w:jc w:val="both"/>
        <w:rPr>
          <w:color w:val="000000"/>
          <w:sz w:val="22"/>
          <w:szCs w:val="22"/>
        </w:rPr>
      </w:pPr>
      <w:r>
        <w:rPr>
          <w:color w:val="000000"/>
          <w:sz w:val="22"/>
          <w:szCs w:val="22"/>
        </w:rPr>
        <w:t>listew przepięciowych, połączonych pomiędzy siecią zasilającą a komputerami</w:t>
      </w:r>
      <w:r w:rsidR="001B30A4">
        <w:rPr>
          <w:color w:val="000000"/>
          <w:sz w:val="22"/>
          <w:szCs w:val="22"/>
        </w:rPr>
        <w:t>.</w:t>
      </w:r>
    </w:p>
    <w:p w:rsidR="009A100F" w:rsidRDefault="00D6390E">
      <w:pPr>
        <w:pStyle w:val="Normalny1"/>
        <w:numPr>
          <w:ilvl w:val="0"/>
          <w:numId w:val="21"/>
        </w:numPr>
        <w:pBdr>
          <w:top w:val="nil"/>
          <w:left w:val="nil"/>
          <w:bottom w:val="nil"/>
          <w:right w:val="nil"/>
          <w:between w:val="nil"/>
        </w:pBdr>
        <w:spacing w:after="160" w:line="276" w:lineRule="auto"/>
        <w:ind w:left="426" w:hanging="426"/>
        <w:jc w:val="both"/>
        <w:rPr>
          <w:color w:val="000000"/>
          <w:sz w:val="22"/>
          <w:szCs w:val="22"/>
        </w:rPr>
      </w:pPr>
      <w:r>
        <w:rPr>
          <w:color w:val="000000"/>
          <w:sz w:val="22"/>
          <w:szCs w:val="22"/>
        </w:rPr>
        <w:t xml:space="preserve">W celu ochrony systemów przed szkodliwym oprogramowaniem - oprogramowanie antywirusowe podlegające systematycznej aktualizacji musi być zainstalowane na każdym stanowisku komputerowym.  </w:t>
      </w:r>
    </w:p>
    <w:p w:rsidR="009A100F" w:rsidRDefault="00D6390E">
      <w:pPr>
        <w:pStyle w:val="Normalny1"/>
        <w:numPr>
          <w:ilvl w:val="0"/>
          <w:numId w:val="21"/>
        </w:numPr>
        <w:pBdr>
          <w:top w:val="nil"/>
          <w:left w:val="nil"/>
          <w:bottom w:val="nil"/>
          <w:right w:val="nil"/>
          <w:between w:val="nil"/>
        </w:pBdr>
        <w:spacing w:after="160" w:line="276" w:lineRule="auto"/>
        <w:ind w:left="426" w:hanging="426"/>
        <w:jc w:val="both"/>
        <w:rPr>
          <w:color w:val="000000"/>
          <w:sz w:val="22"/>
          <w:szCs w:val="22"/>
        </w:rPr>
      </w:pPr>
      <w:r>
        <w:rPr>
          <w:color w:val="000000"/>
          <w:sz w:val="22"/>
          <w:szCs w:val="22"/>
        </w:rPr>
        <w:t xml:space="preserve">W szkole stosuje się aktywną ochronę antywirusową na każdym komputerze, na którem przetwarzane są dane osobowe. </w:t>
      </w:r>
    </w:p>
    <w:p w:rsidR="009A100F" w:rsidRDefault="00D6390E">
      <w:pPr>
        <w:pStyle w:val="Normalny1"/>
        <w:numPr>
          <w:ilvl w:val="0"/>
          <w:numId w:val="21"/>
        </w:numPr>
        <w:pBdr>
          <w:top w:val="nil"/>
          <w:left w:val="nil"/>
          <w:bottom w:val="nil"/>
          <w:right w:val="nil"/>
          <w:between w:val="nil"/>
        </w:pBdr>
        <w:spacing w:after="160" w:line="276" w:lineRule="auto"/>
        <w:ind w:left="426" w:hanging="426"/>
        <w:jc w:val="both"/>
        <w:rPr>
          <w:color w:val="000000"/>
          <w:sz w:val="22"/>
          <w:szCs w:val="22"/>
        </w:rPr>
      </w:pPr>
      <w:r>
        <w:rPr>
          <w:color w:val="000000"/>
          <w:sz w:val="22"/>
          <w:szCs w:val="22"/>
        </w:rPr>
        <w:t>Użytkownicy systemu są odpowiedzialni za nieudostępnianie stanowisk pracy osobom postronnym.</w:t>
      </w:r>
    </w:p>
    <w:p w:rsidR="009A100F" w:rsidRDefault="009A100F">
      <w:pPr>
        <w:pStyle w:val="Normalny1"/>
        <w:pBdr>
          <w:top w:val="nil"/>
          <w:left w:val="nil"/>
          <w:bottom w:val="nil"/>
          <w:right w:val="nil"/>
          <w:between w:val="nil"/>
        </w:pBdr>
        <w:jc w:val="center"/>
        <w:rPr>
          <w:color w:val="000000"/>
          <w:sz w:val="22"/>
          <w:szCs w:val="22"/>
        </w:rPr>
      </w:pPr>
    </w:p>
    <w:p w:rsidR="009A100F" w:rsidRDefault="00D6390E">
      <w:pPr>
        <w:pStyle w:val="Normalny1"/>
        <w:pBdr>
          <w:top w:val="nil"/>
          <w:left w:val="nil"/>
          <w:bottom w:val="nil"/>
          <w:right w:val="nil"/>
          <w:between w:val="nil"/>
        </w:pBdr>
        <w:rPr>
          <w:color w:val="000000"/>
          <w:sz w:val="22"/>
          <w:szCs w:val="22"/>
        </w:rPr>
      </w:pPr>
      <w:r>
        <w:rPr>
          <w:b/>
          <w:color w:val="000000"/>
          <w:sz w:val="22"/>
          <w:szCs w:val="22"/>
        </w:rPr>
        <w:t>VI. Zasady zabezpieczania dokumentacji papierowej z danymi osobowymi</w:t>
      </w:r>
    </w:p>
    <w:p w:rsidR="009A100F" w:rsidRDefault="009A100F">
      <w:pPr>
        <w:pStyle w:val="Normalny1"/>
        <w:pBdr>
          <w:top w:val="nil"/>
          <w:left w:val="nil"/>
          <w:bottom w:val="nil"/>
          <w:right w:val="nil"/>
          <w:between w:val="nil"/>
        </w:pBdr>
        <w:jc w:val="both"/>
        <w:rPr>
          <w:color w:val="000000"/>
          <w:sz w:val="22"/>
          <w:szCs w:val="22"/>
        </w:rPr>
      </w:pPr>
    </w:p>
    <w:p w:rsidR="009A100F" w:rsidRDefault="00D6390E">
      <w:pPr>
        <w:pStyle w:val="Normalny1"/>
        <w:numPr>
          <w:ilvl w:val="3"/>
          <w:numId w:val="21"/>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Upoważnieni pracownicy są zobowiązani do stosowania tzw. „</w:t>
      </w:r>
      <w:r>
        <w:rPr>
          <w:b/>
          <w:color w:val="000000"/>
          <w:sz w:val="22"/>
          <w:szCs w:val="22"/>
        </w:rPr>
        <w:t>Polityki czystego biurka</w:t>
      </w:r>
      <w:r>
        <w:rPr>
          <w:color w:val="000000"/>
          <w:sz w:val="22"/>
          <w:szCs w:val="22"/>
        </w:rPr>
        <w:t>”. Polega ona na zabezpieczaniu (zamykaniu) dokumentów np. w szafach, biurkach, pomieszczeniach przed kradzieżą lub wglądem osób nieupoważnionych po godzinach pracy lub podczas ich nieobecności w trakcie godzin pracy.</w:t>
      </w:r>
    </w:p>
    <w:p w:rsidR="009A100F" w:rsidRDefault="00D6390E">
      <w:pPr>
        <w:pStyle w:val="Normalny1"/>
        <w:numPr>
          <w:ilvl w:val="3"/>
          <w:numId w:val="21"/>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lastRenderedPageBreak/>
        <w:t>Upoważnieni pracownicy zobowiązani są do niszczenia dokumentów i wydruków w niszczarkach lub utylizacji ich w specjalnych bezpiecznych pojemnikach z przeznaczeniem do bezpiecznej utylizacji.</w:t>
      </w:r>
    </w:p>
    <w:p w:rsidR="009A100F" w:rsidRDefault="00D6390E">
      <w:pPr>
        <w:pStyle w:val="Normalny1"/>
        <w:numPr>
          <w:ilvl w:val="3"/>
          <w:numId w:val="21"/>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Zabrania się pozostawiania dokumentów z danymi osobowymi poza zabezpieczonymi pomieszczeniami, np. na korytarzach, kserokopiarkach, drukarkach oraz w pomieszczeniach ogólnodostępnych.</w:t>
      </w:r>
    </w:p>
    <w:p w:rsidR="009A100F" w:rsidRDefault="00D6390E">
      <w:pPr>
        <w:pStyle w:val="Normalny1"/>
        <w:numPr>
          <w:ilvl w:val="3"/>
          <w:numId w:val="21"/>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Zabrania się wyrzucania niezniszczonych dokumentów na śmietnik lub porzucania ich na zewnątrz, np. na terenach publicznych miejskich.</w:t>
      </w:r>
    </w:p>
    <w:p w:rsidR="009A100F" w:rsidRDefault="009A100F">
      <w:pPr>
        <w:pStyle w:val="Normalny1"/>
        <w:pBdr>
          <w:top w:val="nil"/>
          <w:left w:val="nil"/>
          <w:bottom w:val="nil"/>
          <w:right w:val="nil"/>
          <w:between w:val="nil"/>
        </w:pBdr>
        <w:jc w:val="center"/>
        <w:rPr>
          <w:color w:val="000000"/>
          <w:sz w:val="22"/>
          <w:szCs w:val="22"/>
        </w:rPr>
      </w:pPr>
    </w:p>
    <w:p w:rsidR="009A100F" w:rsidRDefault="00D6390E">
      <w:pPr>
        <w:pStyle w:val="Normalny1"/>
        <w:pBdr>
          <w:top w:val="nil"/>
          <w:left w:val="nil"/>
          <w:bottom w:val="nil"/>
          <w:right w:val="nil"/>
          <w:between w:val="nil"/>
        </w:pBdr>
        <w:rPr>
          <w:color w:val="000000"/>
          <w:sz w:val="22"/>
          <w:szCs w:val="22"/>
        </w:rPr>
      </w:pPr>
      <w:r>
        <w:rPr>
          <w:b/>
          <w:color w:val="000000"/>
          <w:sz w:val="22"/>
          <w:szCs w:val="22"/>
        </w:rPr>
        <w:t>VII. Zasady tworzenia kopii zapasowych</w:t>
      </w:r>
    </w:p>
    <w:p w:rsidR="009A100F" w:rsidRDefault="00D6390E">
      <w:pPr>
        <w:pStyle w:val="Normalny1"/>
        <w:numPr>
          <w:ilvl w:val="0"/>
          <w:numId w:val="7"/>
        </w:numPr>
        <w:pBdr>
          <w:top w:val="nil"/>
          <w:left w:val="nil"/>
          <w:bottom w:val="nil"/>
          <w:right w:val="nil"/>
          <w:between w:val="nil"/>
        </w:pBdr>
        <w:spacing w:before="240" w:line="276" w:lineRule="auto"/>
        <w:ind w:left="284" w:hanging="284"/>
        <w:jc w:val="both"/>
        <w:rPr>
          <w:color w:val="000000"/>
          <w:sz w:val="22"/>
          <w:szCs w:val="22"/>
        </w:rPr>
      </w:pPr>
      <w:r>
        <w:rPr>
          <w:color w:val="000000"/>
          <w:sz w:val="22"/>
          <w:szCs w:val="22"/>
        </w:rPr>
        <w:t xml:space="preserve">Zbiory danych osobowych w systemie informatycznych są zabezpieczane przed utratą lub uszkodzeniem za pomocą: </w:t>
      </w:r>
    </w:p>
    <w:p w:rsidR="009A100F" w:rsidRDefault="00D6390E">
      <w:pPr>
        <w:pStyle w:val="Normalny1"/>
        <w:numPr>
          <w:ilvl w:val="0"/>
          <w:numId w:val="9"/>
        </w:numPr>
        <w:pBdr>
          <w:top w:val="nil"/>
          <w:left w:val="nil"/>
          <w:bottom w:val="nil"/>
          <w:right w:val="nil"/>
          <w:between w:val="nil"/>
        </w:pBdr>
        <w:spacing w:before="240" w:line="276" w:lineRule="auto"/>
        <w:jc w:val="both"/>
        <w:rPr>
          <w:color w:val="000000"/>
          <w:sz w:val="22"/>
          <w:szCs w:val="22"/>
        </w:rPr>
      </w:pPr>
      <w:r>
        <w:rPr>
          <w:color w:val="000000"/>
          <w:sz w:val="22"/>
          <w:szCs w:val="22"/>
        </w:rPr>
        <w:t>urządzeń zabezpieczających przed awarią zasilania lub zakłóceniami w sieci zasilającej</w:t>
      </w:r>
      <w:r w:rsidR="001B30A4">
        <w:rPr>
          <w:color w:val="000000"/>
          <w:sz w:val="22"/>
          <w:szCs w:val="22"/>
        </w:rPr>
        <w:t>;</w:t>
      </w:r>
    </w:p>
    <w:p w:rsidR="009A100F" w:rsidRDefault="00D6390E">
      <w:pPr>
        <w:pStyle w:val="Normalny1"/>
        <w:numPr>
          <w:ilvl w:val="0"/>
          <w:numId w:val="9"/>
        </w:numPr>
        <w:pBdr>
          <w:top w:val="nil"/>
          <w:left w:val="nil"/>
          <w:bottom w:val="nil"/>
          <w:right w:val="nil"/>
          <w:between w:val="nil"/>
        </w:pBdr>
        <w:spacing w:line="276" w:lineRule="auto"/>
        <w:jc w:val="both"/>
        <w:rPr>
          <w:color w:val="000000"/>
          <w:sz w:val="22"/>
          <w:szCs w:val="22"/>
        </w:rPr>
      </w:pPr>
      <w:r>
        <w:rPr>
          <w:color w:val="000000"/>
          <w:sz w:val="22"/>
          <w:szCs w:val="22"/>
        </w:rPr>
        <w:t xml:space="preserve">sporządzania kopii zapasowych (kopie pełne). </w:t>
      </w:r>
    </w:p>
    <w:p w:rsidR="009A100F" w:rsidRDefault="009A100F">
      <w:pPr>
        <w:pStyle w:val="Normalny1"/>
        <w:pBdr>
          <w:top w:val="nil"/>
          <w:left w:val="nil"/>
          <w:bottom w:val="nil"/>
          <w:right w:val="nil"/>
          <w:between w:val="nil"/>
        </w:pBdr>
        <w:spacing w:line="276" w:lineRule="auto"/>
        <w:ind w:left="720"/>
        <w:jc w:val="both"/>
        <w:rPr>
          <w:color w:val="000000"/>
          <w:sz w:val="22"/>
          <w:szCs w:val="22"/>
        </w:rPr>
      </w:pPr>
    </w:p>
    <w:p w:rsidR="009A100F" w:rsidRDefault="00D6390E">
      <w:pPr>
        <w:pStyle w:val="Normalny1"/>
        <w:numPr>
          <w:ilvl w:val="0"/>
          <w:numId w:val="7"/>
        </w:numPr>
        <w:pBdr>
          <w:top w:val="nil"/>
          <w:left w:val="nil"/>
          <w:bottom w:val="nil"/>
          <w:right w:val="nil"/>
          <w:between w:val="nil"/>
        </w:pBdr>
        <w:spacing w:after="160" w:line="276" w:lineRule="auto"/>
        <w:jc w:val="both"/>
        <w:rPr>
          <w:color w:val="000000"/>
          <w:sz w:val="22"/>
          <w:szCs w:val="22"/>
        </w:rPr>
      </w:pPr>
      <w:r>
        <w:rPr>
          <w:color w:val="000000"/>
          <w:sz w:val="22"/>
          <w:szCs w:val="22"/>
        </w:rPr>
        <w:t>Pełne kopie zapasowe zbiorów danych tworzone są 2 razy w ciągu roku. Kopie systemu kadrowo płacowego całościowe sporządzane są raz w miesiącu, a kopie przyrostowe raz dziennie.</w:t>
      </w:r>
    </w:p>
    <w:p w:rsidR="009A100F" w:rsidRDefault="00D6390E">
      <w:pPr>
        <w:pStyle w:val="Normalny1"/>
        <w:numPr>
          <w:ilvl w:val="0"/>
          <w:numId w:val="7"/>
        </w:numPr>
        <w:pBdr>
          <w:top w:val="nil"/>
          <w:left w:val="nil"/>
          <w:bottom w:val="nil"/>
          <w:right w:val="nil"/>
          <w:between w:val="nil"/>
        </w:pBdr>
        <w:spacing w:after="160" w:line="276" w:lineRule="auto"/>
        <w:jc w:val="both"/>
        <w:rPr>
          <w:color w:val="000000"/>
          <w:sz w:val="22"/>
          <w:szCs w:val="22"/>
        </w:rPr>
      </w:pPr>
      <w:r>
        <w:rPr>
          <w:color w:val="000000"/>
          <w:sz w:val="22"/>
          <w:szCs w:val="22"/>
        </w:rPr>
        <w:t>W szczególnych sytuacjach, np. przed aktualizacją lub zmianą oprogramowania lub systemu należy wykonać bezwzględnie pełną kopię zapasową systemu.</w:t>
      </w:r>
    </w:p>
    <w:p w:rsidR="009A100F" w:rsidRDefault="00D6390E">
      <w:pPr>
        <w:pStyle w:val="Normalny1"/>
        <w:numPr>
          <w:ilvl w:val="0"/>
          <w:numId w:val="7"/>
        </w:numPr>
        <w:pBdr>
          <w:top w:val="nil"/>
          <w:left w:val="nil"/>
          <w:bottom w:val="nil"/>
          <w:right w:val="nil"/>
          <w:between w:val="nil"/>
        </w:pBdr>
        <w:spacing w:after="160" w:line="276" w:lineRule="auto"/>
        <w:jc w:val="both"/>
        <w:rPr>
          <w:color w:val="000000"/>
          <w:sz w:val="22"/>
          <w:szCs w:val="22"/>
        </w:rPr>
      </w:pPr>
      <w:r>
        <w:rPr>
          <w:color w:val="000000"/>
          <w:sz w:val="22"/>
          <w:szCs w:val="22"/>
        </w:rPr>
        <w:t>Kopie zapasowe zbiorów danych należy okresowo sprawdzać pod kątem ich przydatności do odtworzenia w przypadku awarii systemu. Za przeprowadzenie tych czynności odpowiada wyznaczony pracownik.</w:t>
      </w:r>
    </w:p>
    <w:p w:rsidR="009A100F" w:rsidRDefault="00D6390E">
      <w:pPr>
        <w:pStyle w:val="Normalny1"/>
        <w:numPr>
          <w:ilvl w:val="0"/>
          <w:numId w:val="7"/>
        </w:numPr>
        <w:pBdr>
          <w:top w:val="nil"/>
          <w:left w:val="nil"/>
          <w:bottom w:val="nil"/>
          <w:right w:val="nil"/>
          <w:between w:val="nil"/>
        </w:pBdr>
        <w:spacing w:after="160" w:line="276" w:lineRule="auto"/>
        <w:jc w:val="both"/>
        <w:rPr>
          <w:color w:val="000000"/>
          <w:sz w:val="22"/>
          <w:szCs w:val="22"/>
        </w:rPr>
      </w:pPr>
      <w:r>
        <w:rPr>
          <w:color w:val="000000"/>
          <w:sz w:val="22"/>
          <w:szCs w:val="22"/>
        </w:rPr>
        <w:t>Nośniki danych po ustaniu ich użyteczności należy pozbawić danych lub zniszczyć w sposób uniemożliwiający odczyt danych.</w:t>
      </w:r>
    </w:p>
    <w:p w:rsidR="009A100F" w:rsidRDefault="00D6390E">
      <w:pPr>
        <w:pStyle w:val="Normalny1"/>
        <w:numPr>
          <w:ilvl w:val="0"/>
          <w:numId w:val="7"/>
        </w:numPr>
        <w:pBdr>
          <w:top w:val="nil"/>
          <w:left w:val="nil"/>
          <w:bottom w:val="nil"/>
          <w:right w:val="nil"/>
          <w:between w:val="nil"/>
        </w:pBdr>
        <w:spacing w:after="160" w:line="276" w:lineRule="auto"/>
        <w:jc w:val="both"/>
        <w:rPr>
          <w:color w:val="000000"/>
          <w:sz w:val="22"/>
          <w:szCs w:val="22"/>
        </w:rPr>
      </w:pPr>
      <w:r>
        <w:rPr>
          <w:color w:val="000000"/>
          <w:sz w:val="22"/>
          <w:szCs w:val="22"/>
        </w:rPr>
        <w:t>Kopie całościowe przechowywane są przez 5 lat a kopie przyrostowe przez 1 miesiąc.</w:t>
      </w:r>
    </w:p>
    <w:p w:rsidR="009A100F" w:rsidRDefault="009A100F">
      <w:pPr>
        <w:pStyle w:val="Normalny1"/>
        <w:pBdr>
          <w:top w:val="nil"/>
          <w:left w:val="nil"/>
          <w:bottom w:val="nil"/>
          <w:right w:val="nil"/>
          <w:between w:val="nil"/>
        </w:pBdr>
        <w:rPr>
          <w:color w:val="000000"/>
          <w:sz w:val="22"/>
          <w:szCs w:val="22"/>
        </w:rPr>
      </w:pPr>
    </w:p>
    <w:p w:rsidR="009A100F" w:rsidRDefault="00D6390E">
      <w:pPr>
        <w:pStyle w:val="Normalny1"/>
        <w:pBdr>
          <w:top w:val="nil"/>
          <w:left w:val="nil"/>
          <w:bottom w:val="nil"/>
          <w:right w:val="nil"/>
          <w:between w:val="nil"/>
        </w:pBdr>
        <w:spacing w:after="160" w:line="276" w:lineRule="auto"/>
        <w:rPr>
          <w:color w:val="000000"/>
          <w:sz w:val="22"/>
          <w:szCs w:val="22"/>
        </w:rPr>
      </w:pPr>
      <w:r>
        <w:rPr>
          <w:b/>
          <w:color w:val="000000"/>
          <w:sz w:val="22"/>
          <w:szCs w:val="22"/>
        </w:rPr>
        <w:t>VIII. Procedura niszczenia danych na nośnikach elektronicznych</w:t>
      </w:r>
    </w:p>
    <w:p w:rsidR="009A100F" w:rsidRDefault="00D6390E">
      <w:pPr>
        <w:pStyle w:val="Normalny1"/>
        <w:numPr>
          <w:ilvl w:val="6"/>
          <w:numId w:val="21"/>
        </w:numPr>
        <w:pBdr>
          <w:top w:val="nil"/>
          <w:left w:val="nil"/>
          <w:bottom w:val="nil"/>
          <w:right w:val="nil"/>
          <w:between w:val="nil"/>
        </w:pBdr>
        <w:spacing w:line="276" w:lineRule="auto"/>
        <w:ind w:left="426" w:hanging="426"/>
        <w:jc w:val="both"/>
        <w:rPr>
          <w:color w:val="000000"/>
          <w:sz w:val="22"/>
          <w:szCs w:val="22"/>
        </w:rPr>
      </w:pPr>
      <w:r>
        <w:rPr>
          <w:color w:val="000000"/>
          <w:sz w:val="22"/>
          <w:szCs w:val="22"/>
        </w:rPr>
        <w:t>W odniesieniu do nośników przenośnych oraz nośników danych zainstalowanych w</w:t>
      </w:r>
      <w:r w:rsidR="0045222F">
        <w:rPr>
          <w:color w:val="000000"/>
          <w:sz w:val="22"/>
          <w:szCs w:val="22"/>
        </w:rPr>
        <w:t> </w:t>
      </w:r>
      <w:r>
        <w:rPr>
          <w:color w:val="000000"/>
          <w:sz w:val="22"/>
          <w:szCs w:val="22"/>
        </w:rPr>
        <w:t>komponentach informatycznych – złomowanych stosowane są mechanizmy bezpiecznego kasowania informacji:</w:t>
      </w:r>
    </w:p>
    <w:p w:rsidR="009A100F" w:rsidRDefault="00D6390E">
      <w:pPr>
        <w:pStyle w:val="Normalny1"/>
        <w:numPr>
          <w:ilvl w:val="0"/>
          <w:numId w:val="2"/>
        </w:numPr>
        <w:pBdr>
          <w:top w:val="nil"/>
          <w:left w:val="nil"/>
          <w:bottom w:val="nil"/>
          <w:right w:val="nil"/>
          <w:between w:val="nil"/>
        </w:pBdr>
        <w:spacing w:before="120" w:line="276" w:lineRule="auto"/>
        <w:ind w:left="993"/>
        <w:jc w:val="both"/>
        <w:rPr>
          <w:color w:val="000000"/>
          <w:sz w:val="22"/>
          <w:szCs w:val="22"/>
        </w:rPr>
      </w:pPr>
      <w:r>
        <w:rPr>
          <w:color w:val="000000"/>
          <w:sz w:val="22"/>
          <w:szCs w:val="22"/>
        </w:rPr>
        <w:t xml:space="preserve"> za pomocą specjalistycznego oprogramowania;</w:t>
      </w:r>
    </w:p>
    <w:p w:rsidR="009A100F" w:rsidRDefault="00D6390E">
      <w:pPr>
        <w:pStyle w:val="Normalny1"/>
        <w:numPr>
          <w:ilvl w:val="0"/>
          <w:numId w:val="2"/>
        </w:numPr>
        <w:pBdr>
          <w:top w:val="nil"/>
          <w:left w:val="nil"/>
          <w:bottom w:val="nil"/>
          <w:right w:val="nil"/>
          <w:between w:val="nil"/>
        </w:pBdr>
        <w:spacing w:before="120" w:line="276" w:lineRule="auto"/>
        <w:ind w:left="993"/>
        <w:jc w:val="both"/>
        <w:rPr>
          <w:color w:val="000000"/>
          <w:sz w:val="22"/>
          <w:szCs w:val="22"/>
        </w:rPr>
      </w:pPr>
      <w:r>
        <w:rPr>
          <w:color w:val="000000"/>
          <w:sz w:val="22"/>
          <w:szCs w:val="22"/>
        </w:rPr>
        <w:t xml:space="preserve"> przy użyciu demagnetyzacji;</w:t>
      </w:r>
    </w:p>
    <w:p w:rsidR="009A100F" w:rsidRDefault="00D6390E">
      <w:pPr>
        <w:pStyle w:val="Normalny1"/>
        <w:numPr>
          <w:ilvl w:val="0"/>
          <w:numId w:val="2"/>
        </w:numPr>
        <w:pBdr>
          <w:top w:val="nil"/>
          <w:left w:val="nil"/>
          <w:bottom w:val="nil"/>
          <w:right w:val="nil"/>
          <w:between w:val="nil"/>
        </w:pBdr>
        <w:spacing w:before="120" w:line="276" w:lineRule="auto"/>
        <w:ind w:left="993"/>
        <w:jc w:val="both"/>
        <w:rPr>
          <w:color w:val="000000"/>
          <w:sz w:val="22"/>
          <w:szCs w:val="22"/>
        </w:rPr>
      </w:pPr>
      <w:r>
        <w:rPr>
          <w:color w:val="000000"/>
          <w:sz w:val="22"/>
          <w:szCs w:val="22"/>
        </w:rPr>
        <w:t xml:space="preserve"> poprzez fizyczne niszczenie (pocięcie, spalenie) nośników</w:t>
      </w:r>
      <w:r w:rsidR="001B30A4">
        <w:rPr>
          <w:color w:val="000000"/>
          <w:sz w:val="22"/>
          <w:szCs w:val="22"/>
        </w:rPr>
        <w:t>.</w:t>
      </w:r>
      <w:r>
        <w:rPr>
          <w:color w:val="000000"/>
          <w:sz w:val="22"/>
          <w:szCs w:val="22"/>
        </w:rPr>
        <w:tab/>
      </w:r>
    </w:p>
    <w:p w:rsidR="009A100F" w:rsidRDefault="00D6390E">
      <w:pPr>
        <w:pStyle w:val="Normalny1"/>
        <w:numPr>
          <w:ilvl w:val="6"/>
          <w:numId w:val="21"/>
        </w:numPr>
        <w:pBdr>
          <w:top w:val="nil"/>
          <w:left w:val="nil"/>
          <w:bottom w:val="nil"/>
          <w:right w:val="nil"/>
          <w:between w:val="nil"/>
        </w:pBdr>
        <w:spacing w:before="120" w:line="276" w:lineRule="auto"/>
        <w:ind w:left="426" w:hanging="426"/>
        <w:jc w:val="both"/>
        <w:rPr>
          <w:color w:val="000000"/>
          <w:sz w:val="22"/>
          <w:szCs w:val="22"/>
        </w:rPr>
      </w:pPr>
      <w:r>
        <w:rPr>
          <w:color w:val="000000"/>
          <w:sz w:val="22"/>
          <w:szCs w:val="22"/>
        </w:rPr>
        <w:t>ADO lub IDO dokonuje kontroli prawidłowości usunięcia informacji.</w:t>
      </w:r>
    </w:p>
    <w:p w:rsidR="009A100F" w:rsidRDefault="00D6390E">
      <w:pPr>
        <w:pStyle w:val="Normalny1"/>
        <w:numPr>
          <w:ilvl w:val="6"/>
          <w:numId w:val="21"/>
        </w:numPr>
        <w:pBdr>
          <w:top w:val="nil"/>
          <w:left w:val="nil"/>
          <w:bottom w:val="nil"/>
          <w:right w:val="nil"/>
          <w:between w:val="nil"/>
        </w:pBdr>
        <w:spacing w:before="120" w:line="276" w:lineRule="auto"/>
        <w:ind w:left="426" w:hanging="426"/>
        <w:jc w:val="both"/>
        <w:rPr>
          <w:color w:val="000000"/>
          <w:sz w:val="22"/>
          <w:szCs w:val="22"/>
        </w:rPr>
      </w:pPr>
      <w:r>
        <w:rPr>
          <w:color w:val="000000"/>
          <w:sz w:val="22"/>
          <w:szCs w:val="22"/>
        </w:rPr>
        <w:t>Nośniki usuwalne, które nie mogą być ponownie wykorzystane, są niszczone.</w:t>
      </w:r>
    </w:p>
    <w:p w:rsidR="009A100F" w:rsidRDefault="00D6390E">
      <w:pPr>
        <w:pStyle w:val="Normalny1"/>
        <w:numPr>
          <w:ilvl w:val="6"/>
          <w:numId w:val="21"/>
        </w:numPr>
        <w:pBdr>
          <w:top w:val="nil"/>
          <w:left w:val="nil"/>
          <w:bottom w:val="nil"/>
          <w:right w:val="nil"/>
          <w:between w:val="nil"/>
        </w:pBdr>
        <w:spacing w:before="120" w:line="276" w:lineRule="auto"/>
        <w:ind w:left="426" w:hanging="426"/>
        <w:jc w:val="both"/>
        <w:rPr>
          <w:color w:val="000000"/>
          <w:sz w:val="22"/>
          <w:szCs w:val="22"/>
        </w:rPr>
      </w:pPr>
      <w:r>
        <w:rPr>
          <w:color w:val="000000"/>
          <w:sz w:val="22"/>
          <w:szCs w:val="22"/>
        </w:rPr>
        <w:t xml:space="preserve">Za właściwe skasowanie informacji zawartej na nośniku przenośnym lub w pamięci masowej stacji roboczej odpowiada użytkownik. </w:t>
      </w:r>
    </w:p>
    <w:p w:rsidR="009A100F" w:rsidRDefault="00D6390E">
      <w:pPr>
        <w:pStyle w:val="Normalny1"/>
        <w:numPr>
          <w:ilvl w:val="6"/>
          <w:numId w:val="21"/>
        </w:numPr>
        <w:pBdr>
          <w:top w:val="nil"/>
          <w:left w:val="nil"/>
          <w:bottom w:val="nil"/>
          <w:right w:val="nil"/>
          <w:between w:val="nil"/>
        </w:pBdr>
        <w:spacing w:before="120" w:line="276" w:lineRule="auto"/>
        <w:ind w:left="426" w:hanging="426"/>
        <w:jc w:val="both"/>
        <w:rPr>
          <w:color w:val="000000"/>
          <w:sz w:val="22"/>
          <w:szCs w:val="22"/>
        </w:rPr>
      </w:pPr>
      <w:r>
        <w:rPr>
          <w:color w:val="000000"/>
          <w:sz w:val="22"/>
          <w:szCs w:val="22"/>
        </w:rPr>
        <w:lastRenderedPageBreak/>
        <w:t>Za kasowanie informacji z pamięci masowych serwerów oraz nośników kopii archiwalnych i</w:t>
      </w:r>
      <w:r w:rsidR="0045222F">
        <w:rPr>
          <w:color w:val="000000"/>
          <w:sz w:val="22"/>
          <w:szCs w:val="22"/>
        </w:rPr>
        <w:t> </w:t>
      </w:r>
      <w:r>
        <w:rPr>
          <w:color w:val="000000"/>
          <w:sz w:val="22"/>
          <w:szCs w:val="22"/>
        </w:rPr>
        <w:t>zapasowych odpowiada administrator danych.</w:t>
      </w:r>
    </w:p>
    <w:p w:rsidR="009A100F" w:rsidRDefault="00D6390E">
      <w:pPr>
        <w:pStyle w:val="Normalny1"/>
        <w:numPr>
          <w:ilvl w:val="0"/>
          <w:numId w:val="21"/>
        </w:numPr>
        <w:pBdr>
          <w:top w:val="nil"/>
          <w:left w:val="nil"/>
          <w:bottom w:val="nil"/>
          <w:right w:val="nil"/>
          <w:between w:val="nil"/>
        </w:pBdr>
        <w:spacing w:before="120" w:line="276" w:lineRule="auto"/>
        <w:ind w:left="426" w:hanging="426"/>
        <w:jc w:val="both"/>
        <w:rPr>
          <w:color w:val="000000"/>
          <w:sz w:val="22"/>
          <w:szCs w:val="22"/>
        </w:rPr>
      </w:pPr>
      <w:r>
        <w:rPr>
          <w:color w:val="000000"/>
          <w:sz w:val="22"/>
          <w:szCs w:val="22"/>
        </w:rPr>
        <w:t>Niszczenie nośnika zostaje odnotowane w protokole zniszczenia.</w:t>
      </w:r>
    </w:p>
    <w:p w:rsidR="009A100F" w:rsidRDefault="009A100F">
      <w:pPr>
        <w:pStyle w:val="Normalny1"/>
        <w:pBdr>
          <w:top w:val="nil"/>
          <w:left w:val="nil"/>
          <w:bottom w:val="nil"/>
          <w:right w:val="nil"/>
          <w:between w:val="nil"/>
        </w:pBdr>
        <w:spacing w:before="120" w:line="276" w:lineRule="auto"/>
        <w:jc w:val="both"/>
        <w:rPr>
          <w:color w:val="000000"/>
          <w:sz w:val="22"/>
          <w:szCs w:val="22"/>
        </w:rPr>
      </w:pPr>
    </w:p>
    <w:p w:rsidR="009A100F" w:rsidRDefault="00D6390E" w:rsidP="001B30A4">
      <w:pPr>
        <w:pStyle w:val="Normalny1"/>
        <w:pBdr>
          <w:top w:val="nil"/>
          <w:left w:val="nil"/>
          <w:bottom w:val="nil"/>
          <w:right w:val="nil"/>
          <w:between w:val="nil"/>
        </w:pBdr>
        <w:rPr>
          <w:color w:val="000000"/>
          <w:sz w:val="22"/>
          <w:szCs w:val="22"/>
        </w:rPr>
      </w:pPr>
      <w:r>
        <w:rPr>
          <w:b/>
          <w:color w:val="000000"/>
          <w:sz w:val="22"/>
          <w:szCs w:val="22"/>
        </w:rPr>
        <w:t>IX. Procedura niszczenia danych na nośnikach papierowych</w:t>
      </w:r>
    </w:p>
    <w:p w:rsidR="009A100F" w:rsidRDefault="00D6390E">
      <w:pPr>
        <w:pStyle w:val="Normalny1"/>
        <w:pBdr>
          <w:top w:val="nil"/>
          <w:left w:val="nil"/>
          <w:bottom w:val="nil"/>
          <w:right w:val="nil"/>
          <w:between w:val="nil"/>
        </w:pBdr>
        <w:spacing w:before="120" w:line="276" w:lineRule="auto"/>
        <w:jc w:val="both"/>
        <w:rPr>
          <w:color w:val="000000"/>
          <w:sz w:val="22"/>
          <w:szCs w:val="22"/>
        </w:rPr>
      </w:pPr>
      <w:r>
        <w:rPr>
          <w:color w:val="000000"/>
          <w:sz w:val="22"/>
          <w:szCs w:val="22"/>
        </w:rPr>
        <w:t xml:space="preserve">Dokumentacja papierowa niszczona jest w niszczarkach paskowych oraz w niszczarkach o </w:t>
      </w:r>
      <w:r w:rsidR="0045222F">
        <w:rPr>
          <w:color w:val="000000"/>
          <w:sz w:val="22"/>
          <w:szCs w:val="22"/>
        </w:rPr>
        <w:t> </w:t>
      </w:r>
      <w:r>
        <w:rPr>
          <w:color w:val="000000"/>
          <w:sz w:val="22"/>
          <w:szCs w:val="22"/>
        </w:rPr>
        <w:t>podwyższonym standardzie.</w:t>
      </w:r>
    </w:p>
    <w:p w:rsidR="009A100F" w:rsidRDefault="009A100F">
      <w:pPr>
        <w:pStyle w:val="Normalny1"/>
        <w:pBdr>
          <w:top w:val="nil"/>
          <w:left w:val="nil"/>
          <w:bottom w:val="nil"/>
          <w:right w:val="nil"/>
          <w:between w:val="nil"/>
        </w:pBdr>
        <w:rPr>
          <w:color w:val="000000"/>
          <w:sz w:val="22"/>
          <w:szCs w:val="22"/>
        </w:rPr>
      </w:pPr>
    </w:p>
    <w:p w:rsidR="009A100F" w:rsidRDefault="00D6390E">
      <w:pPr>
        <w:pStyle w:val="Normalny1"/>
        <w:pBdr>
          <w:top w:val="nil"/>
          <w:left w:val="nil"/>
          <w:bottom w:val="nil"/>
          <w:right w:val="nil"/>
          <w:between w:val="nil"/>
        </w:pBdr>
        <w:spacing w:after="160" w:line="276" w:lineRule="auto"/>
        <w:rPr>
          <w:color w:val="000000"/>
          <w:sz w:val="22"/>
          <w:szCs w:val="22"/>
        </w:rPr>
      </w:pPr>
      <w:r>
        <w:rPr>
          <w:b/>
          <w:color w:val="000000"/>
          <w:sz w:val="22"/>
          <w:szCs w:val="22"/>
        </w:rPr>
        <w:t>X. Procedura napraw w serwisach zewnętrznych</w:t>
      </w:r>
    </w:p>
    <w:p w:rsidR="009A100F" w:rsidRDefault="00D6390E">
      <w:pPr>
        <w:pStyle w:val="Normalny1"/>
        <w:numPr>
          <w:ilvl w:val="3"/>
          <w:numId w:val="21"/>
        </w:numPr>
        <w:pBdr>
          <w:top w:val="nil"/>
          <w:left w:val="nil"/>
          <w:bottom w:val="nil"/>
          <w:right w:val="nil"/>
          <w:between w:val="nil"/>
        </w:pBdr>
        <w:spacing w:before="120" w:line="276" w:lineRule="auto"/>
        <w:ind w:left="426" w:hanging="426"/>
        <w:jc w:val="both"/>
        <w:rPr>
          <w:color w:val="000000"/>
          <w:sz w:val="22"/>
          <w:szCs w:val="22"/>
        </w:rPr>
      </w:pPr>
      <w:r>
        <w:rPr>
          <w:color w:val="000000"/>
          <w:sz w:val="22"/>
          <w:szCs w:val="22"/>
        </w:rPr>
        <w:t>Komputery przeznaczone do naprawy należy wysyłać bez dysków a urządzenia mobilne</w:t>
      </w:r>
      <w:r>
        <w:rPr>
          <w:color w:val="000000"/>
          <w:sz w:val="22"/>
          <w:szCs w:val="22"/>
        </w:rPr>
        <w:br/>
        <w:t>bez kart pamięci.</w:t>
      </w:r>
    </w:p>
    <w:p w:rsidR="009A100F" w:rsidRDefault="00D6390E">
      <w:pPr>
        <w:pStyle w:val="Normalny1"/>
        <w:numPr>
          <w:ilvl w:val="3"/>
          <w:numId w:val="21"/>
        </w:numPr>
        <w:pBdr>
          <w:top w:val="nil"/>
          <w:left w:val="nil"/>
          <w:bottom w:val="nil"/>
          <w:right w:val="nil"/>
          <w:between w:val="nil"/>
        </w:pBdr>
        <w:spacing w:before="120" w:line="276" w:lineRule="auto"/>
        <w:ind w:left="426" w:hanging="426"/>
        <w:jc w:val="both"/>
        <w:rPr>
          <w:color w:val="000000"/>
          <w:sz w:val="22"/>
          <w:szCs w:val="22"/>
        </w:rPr>
      </w:pPr>
      <w:r>
        <w:rPr>
          <w:color w:val="000000"/>
          <w:sz w:val="22"/>
          <w:szCs w:val="22"/>
        </w:rPr>
        <w:t>W przypadku naprawy sprzętu z danymi osobowymi na nośniku należy je trwale usunąć z</w:t>
      </w:r>
      <w:r w:rsidR="0045222F">
        <w:rPr>
          <w:color w:val="000000"/>
          <w:sz w:val="22"/>
          <w:szCs w:val="22"/>
        </w:rPr>
        <w:t> </w:t>
      </w:r>
      <w:r>
        <w:rPr>
          <w:color w:val="000000"/>
          <w:sz w:val="22"/>
          <w:szCs w:val="22"/>
        </w:rPr>
        <w:t>użyciem specjalistycznego oprogramowania.</w:t>
      </w:r>
    </w:p>
    <w:p w:rsidR="009A100F" w:rsidRDefault="00D6390E">
      <w:pPr>
        <w:pStyle w:val="Normalny1"/>
        <w:numPr>
          <w:ilvl w:val="3"/>
          <w:numId w:val="21"/>
        </w:numPr>
        <w:pBdr>
          <w:top w:val="nil"/>
          <w:left w:val="nil"/>
          <w:bottom w:val="nil"/>
          <w:right w:val="nil"/>
          <w:between w:val="nil"/>
        </w:pBdr>
        <w:spacing w:before="120" w:line="276" w:lineRule="auto"/>
        <w:ind w:left="426" w:hanging="426"/>
        <w:jc w:val="both"/>
        <w:rPr>
          <w:color w:val="000000"/>
          <w:sz w:val="22"/>
          <w:szCs w:val="22"/>
        </w:rPr>
      </w:pPr>
      <w:r>
        <w:rPr>
          <w:color w:val="000000"/>
          <w:sz w:val="22"/>
          <w:szCs w:val="22"/>
        </w:rPr>
        <w:t>W przypadku naprawy sprzętu z danymi osobowymi na nośniku - rekomendowane jest zawarcie specjalnego zapisu w umowie serwisowej, gwarantującego bezpieczną naprawę</w:t>
      </w:r>
      <w:r w:rsidR="001B30A4">
        <w:rPr>
          <w:color w:val="000000"/>
          <w:sz w:val="22"/>
          <w:szCs w:val="22"/>
        </w:rPr>
        <w:t>.</w:t>
      </w:r>
      <w:r>
        <w:rPr>
          <w:color w:val="000000"/>
          <w:sz w:val="22"/>
          <w:szCs w:val="22"/>
        </w:rPr>
        <w:t xml:space="preserve"> </w:t>
      </w:r>
    </w:p>
    <w:p w:rsidR="009A100F" w:rsidRDefault="00D6390E">
      <w:pPr>
        <w:pStyle w:val="Normalny1"/>
        <w:numPr>
          <w:ilvl w:val="3"/>
          <w:numId w:val="21"/>
        </w:numPr>
        <w:pBdr>
          <w:top w:val="nil"/>
          <w:left w:val="nil"/>
          <w:bottom w:val="nil"/>
          <w:right w:val="nil"/>
          <w:between w:val="nil"/>
        </w:pBdr>
        <w:spacing w:before="120" w:line="276" w:lineRule="auto"/>
        <w:ind w:left="426" w:hanging="426"/>
        <w:jc w:val="both"/>
        <w:rPr>
          <w:color w:val="000000"/>
          <w:sz w:val="22"/>
          <w:szCs w:val="22"/>
        </w:rPr>
      </w:pPr>
      <w:r>
        <w:rPr>
          <w:color w:val="000000"/>
          <w:sz w:val="22"/>
          <w:szCs w:val="22"/>
        </w:rPr>
        <w:t>W przypadku naprawy sprzętu z danymi osobowymi na nośniku - rekomendowane jest przekazywanie do naprawy uszkodzonego sprzętu z danymi zaszyfrowanymi na dysku / karcie pamięci. Sprzęt przekazywany jest do serwisu bez podawania hasła.</w:t>
      </w:r>
    </w:p>
    <w:p w:rsidR="009A100F" w:rsidRDefault="00D6390E">
      <w:pPr>
        <w:pStyle w:val="Normalny1"/>
        <w:numPr>
          <w:ilvl w:val="3"/>
          <w:numId w:val="21"/>
        </w:numPr>
        <w:pBdr>
          <w:top w:val="nil"/>
          <w:left w:val="nil"/>
          <w:bottom w:val="nil"/>
          <w:right w:val="nil"/>
          <w:between w:val="nil"/>
        </w:pBdr>
        <w:spacing w:before="120" w:line="276" w:lineRule="auto"/>
        <w:ind w:left="426" w:hanging="426"/>
        <w:jc w:val="both"/>
        <w:rPr>
          <w:color w:val="000000"/>
          <w:sz w:val="22"/>
          <w:szCs w:val="22"/>
        </w:rPr>
      </w:pPr>
      <w:r>
        <w:rPr>
          <w:color w:val="000000"/>
          <w:sz w:val="22"/>
          <w:szCs w:val="22"/>
        </w:rPr>
        <w:t>Rekomendowane jest korzystanie z serwisu, który dokonuje napraw u klienta (umowy gwarancyjne on-site)</w:t>
      </w:r>
      <w:r w:rsidR="001B30A4">
        <w:rPr>
          <w:color w:val="000000"/>
          <w:sz w:val="22"/>
          <w:szCs w:val="22"/>
        </w:rPr>
        <w:t>.</w:t>
      </w:r>
    </w:p>
    <w:p w:rsidR="009A100F" w:rsidRDefault="009A100F">
      <w:pPr>
        <w:pStyle w:val="Normalny1"/>
        <w:pBdr>
          <w:top w:val="nil"/>
          <w:left w:val="nil"/>
          <w:bottom w:val="nil"/>
          <w:right w:val="nil"/>
          <w:between w:val="nil"/>
        </w:pBdr>
        <w:spacing w:after="160" w:line="259" w:lineRule="auto"/>
        <w:rPr>
          <w:color w:val="000000"/>
          <w:sz w:val="22"/>
          <w:szCs w:val="22"/>
        </w:rPr>
      </w:pPr>
    </w:p>
    <w:p w:rsidR="009A100F" w:rsidRDefault="009A100F">
      <w:pPr>
        <w:pStyle w:val="Normalny1"/>
        <w:pBdr>
          <w:top w:val="nil"/>
          <w:left w:val="nil"/>
          <w:bottom w:val="nil"/>
          <w:right w:val="nil"/>
          <w:between w:val="nil"/>
        </w:pBdr>
        <w:spacing w:after="160" w:line="259" w:lineRule="auto"/>
        <w:rPr>
          <w:color w:val="000000"/>
          <w:sz w:val="22"/>
          <w:szCs w:val="22"/>
        </w:rPr>
      </w:pPr>
    </w:p>
    <w:p w:rsidR="009A100F" w:rsidRDefault="00D6390E">
      <w:pPr>
        <w:pStyle w:val="Normalny1"/>
        <w:pBdr>
          <w:top w:val="nil"/>
          <w:left w:val="nil"/>
          <w:bottom w:val="nil"/>
          <w:right w:val="nil"/>
          <w:between w:val="nil"/>
        </w:pBdr>
        <w:spacing w:after="160" w:line="259" w:lineRule="auto"/>
        <w:jc w:val="right"/>
        <w:rPr>
          <w:color w:val="000000"/>
          <w:sz w:val="22"/>
          <w:szCs w:val="22"/>
        </w:rPr>
      </w:pPr>
      <w:r>
        <w:br w:type="page"/>
      </w:r>
      <w:r>
        <w:rPr>
          <w:i/>
          <w:color w:val="000000"/>
          <w:sz w:val="22"/>
          <w:szCs w:val="22"/>
        </w:rPr>
        <w:lastRenderedPageBreak/>
        <w:t>Załącznik nr 1</w:t>
      </w:r>
      <w:r>
        <w:rPr>
          <w:i/>
          <w:sz w:val="22"/>
          <w:szCs w:val="22"/>
        </w:rPr>
        <w:t>7</w:t>
      </w:r>
    </w:p>
    <w:p w:rsidR="009A100F" w:rsidRDefault="00D6390E">
      <w:pPr>
        <w:pStyle w:val="Normalny1"/>
        <w:pBdr>
          <w:top w:val="nil"/>
          <w:left w:val="nil"/>
          <w:bottom w:val="nil"/>
          <w:right w:val="nil"/>
          <w:between w:val="nil"/>
        </w:pBdr>
        <w:spacing w:after="160" w:line="259" w:lineRule="auto"/>
        <w:jc w:val="center"/>
        <w:rPr>
          <w:color w:val="000000"/>
          <w:sz w:val="22"/>
          <w:szCs w:val="22"/>
        </w:rPr>
      </w:pPr>
      <w:r>
        <w:rPr>
          <w:b/>
          <w:color w:val="000000"/>
          <w:sz w:val="22"/>
          <w:szCs w:val="22"/>
        </w:rPr>
        <w:t>Umowa powierzenia przetwarzania danych osobowych</w:t>
      </w:r>
    </w:p>
    <w:p w:rsidR="009A100F" w:rsidRDefault="00D6390E">
      <w:pPr>
        <w:pStyle w:val="Normalny1"/>
        <w:pBdr>
          <w:top w:val="nil"/>
          <w:left w:val="nil"/>
          <w:bottom w:val="nil"/>
          <w:right w:val="nil"/>
          <w:between w:val="nil"/>
        </w:pBdr>
        <w:spacing w:after="160" w:line="259" w:lineRule="auto"/>
        <w:jc w:val="center"/>
        <w:rPr>
          <w:color w:val="000000"/>
          <w:sz w:val="22"/>
          <w:szCs w:val="22"/>
        </w:rPr>
      </w:pPr>
      <w:r>
        <w:rPr>
          <w:color w:val="000000"/>
          <w:sz w:val="22"/>
          <w:szCs w:val="22"/>
        </w:rPr>
        <w:t>zawarta dnia ____________ pomiędzy:</w:t>
      </w:r>
    </w:p>
    <w:p w:rsidR="009A100F" w:rsidRDefault="009A100F">
      <w:pPr>
        <w:pStyle w:val="Normalny1"/>
        <w:pBdr>
          <w:top w:val="nil"/>
          <w:left w:val="nil"/>
          <w:bottom w:val="nil"/>
          <w:right w:val="nil"/>
          <w:between w:val="nil"/>
        </w:pBdr>
        <w:spacing w:after="160" w:line="259" w:lineRule="auto"/>
        <w:rPr>
          <w:color w:val="000000"/>
          <w:sz w:val="22"/>
          <w:szCs w:val="22"/>
        </w:rPr>
      </w:pPr>
    </w:p>
    <w:p w:rsidR="00852A29" w:rsidRDefault="00852A29">
      <w:pPr>
        <w:pStyle w:val="Normalny1"/>
        <w:pBdr>
          <w:top w:val="nil"/>
          <w:left w:val="nil"/>
          <w:bottom w:val="nil"/>
          <w:right w:val="nil"/>
          <w:between w:val="nil"/>
        </w:pBdr>
        <w:spacing w:after="160" w:line="259" w:lineRule="auto"/>
        <w:rPr>
          <w:b/>
          <w:color w:val="000000"/>
          <w:sz w:val="22"/>
          <w:szCs w:val="22"/>
        </w:rPr>
      </w:pPr>
      <w:r>
        <w:rPr>
          <w:b/>
          <w:color w:val="000000"/>
          <w:sz w:val="22"/>
          <w:szCs w:val="22"/>
        </w:rPr>
        <w:t>Szkołą Podstawową</w:t>
      </w:r>
      <w:r w:rsidRPr="00852A29">
        <w:rPr>
          <w:b/>
          <w:color w:val="000000"/>
          <w:sz w:val="22"/>
          <w:szCs w:val="22"/>
        </w:rPr>
        <w:t xml:space="preserve"> nr </w:t>
      </w:r>
      <w:r w:rsidR="007A2EBB">
        <w:rPr>
          <w:b/>
          <w:color w:val="000000"/>
          <w:sz w:val="22"/>
          <w:szCs w:val="22"/>
        </w:rPr>
        <w:t>9</w:t>
      </w:r>
      <w:r>
        <w:rPr>
          <w:b/>
          <w:color w:val="000000"/>
          <w:sz w:val="22"/>
          <w:szCs w:val="22"/>
        </w:rPr>
        <w:t xml:space="preserve"> w Szczecnie</w:t>
      </w:r>
    </w:p>
    <w:p w:rsidR="007A2EBB" w:rsidRDefault="007A2EBB">
      <w:pPr>
        <w:pStyle w:val="Normalny1"/>
        <w:pBdr>
          <w:top w:val="nil"/>
          <w:left w:val="nil"/>
          <w:bottom w:val="nil"/>
          <w:right w:val="nil"/>
          <w:between w:val="nil"/>
        </w:pBdr>
        <w:spacing w:after="160" w:line="259" w:lineRule="auto"/>
        <w:rPr>
          <w:color w:val="000000"/>
          <w:sz w:val="22"/>
          <w:szCs w:val="22"/>
        </w:rPr>
      </w:pPr>
      <w:r w:rsidRPr="007A2EBB">
        <w:rPr>
          <w:color w:val="000000"/>
          <w:sz w:val="22"/>
          <w:szCs w:val="22"/>
        </w:rPr>
        <w:t>ul. Księżnej Dąbrówki 10, 71-826 Szczecin</w:t>
      </w:r>
    </w:p>
    <w:p w:rsidR="00852A29" w:rsidRPr="00852A29" w:rsidRDefault="00852A29">
      <w:pPr>
        <w:pStyle w:val="Normalny1"/>
        <w:pBdr>
          <w:top w:val="nil"/>
          <w:left w:val="nil"/>
          <w:bottom w:val="nil"/>
          <w:right w:val="nil"/>
          <w:between w:val="nil"/>
        </w:pBdr>
        <w:spacing w:after="160" w:line="259" w:lineRule="auto"/>
        <w:rPr>
          <w:color w:val="000000"/>
          <w:sz w:val="22"/>
          <w:szCs w:val="22"/>
        </w:rPr>
      </w:pPr>
      <w:r w:rsidRPr="00852A29">
        <w:rPr>
          <w:color w:val="000000"/>
          <w:sz w:val="22"/>
          <w:szCs w:val="22"/>
        </w:rPr>
        <w:t xml:space="preserve">reprezentowaną przez </w:t>
      </w:r>
      <w:r w:rsidR="007A2EBB">
        <w:rPr>
          <w:color w:val="000000"/>
          <w:sz w:val="22"/>
          <w:szCs w:val="22"/>
        </w:rPr>
        <w:t>Panią Dionelę Bednarską</w:t>
      </w:r>
      <w:r w:rsidRPr="00852A29">
        <w:rPr>
          <w:color w:val="000000"/>
          <w:sz w:val="22"/>
          <w:szCs w:val="22"/>
        </w:rPr>
        <w:t xml:space="preserve"> </w:t>
      </w:r>
    </w:p>
    <w:p w:rsidR="009A100F" w:rsidRDefault="00D6390E">
      <w:pPr>
        <w:pStyle w:val="Normalny1"/>
        <w:pBdr>
          <w:top w:val="nil"/>
          <w:left w:val="nil"/>
          <w:bottom w:val="nil"/>
          <w:right w:val="nil"/>
          <w:between w:val="nil"/>
        </w:pBdr>
        <w:spacing w:after="160" w:line="259" w:lineRule="auto"/>
        <w:rPr>
          <w:color w:val="000000"/>
          <w:sz w:val="22"/>
          <w:szCs w:val="22"/>
        </w:rPr>
      </w:pPr>
      <w:r>
        <w:rPr>
          <w:color w:val="000000"/>
          <w:sz w:val="22"/>
          <w:szCs w:val="22"/>
        </w:rPr>
        <w:t xml:space="preserve">zwaną w dalszej części umowy </w:t>
      </w:r>
      <w:r w:rsidRPr="00C57324">
        <w:rPr>
          <w:b/>
          <w:color w:val="000000"/>
          <w:sz w:val="22"/>
          <w:szCs w:val="22"/>
        </w:rPr>
        <w:t>„Administratorem”</w:t>
      </w:r>
      <w:r>
        <w:rPr>
          <w:color w:val="000000"/>
          <w:sz w:val="22"/>
          <w:szCs w:val="22"/>
        </w:rPr>
        <w:t xml:space="preserve"> </w:t>
      </w:r>
    </w:p>
    <w:p w:rsidR="009A100F" w:rsidRDefault="00D6390E">
      <w:pPr>
        <w:pStyle w:val="Normalny1"/>
        <w:pBdr>
          <w:top w:val="nil"/>
          <w:left w:val="nil"/>
          <w:bottom w:val="nil"/>
          <w:right w:val="nil"/>
          <w:between w:val="nil"/>
        </w:pBdr>
        <w:spacing w:after="160" w:line="259" w:lineRule="auto"/>
        <w:rPr>
          <w:color w:val="000000"/>
          <w:sz w:val="22"/>
          <w:szCs w:val="22"/>
        </w:rPr>
      </w:pPr>
      <w:r>
        <w:rPr>
          <w:color w:val="000000"/>
          <w:sz w:val="22"/>
          <w:szCs w:val="22"/>
        </w:rPr>
        <w:t>reprezentowaną przez:</w:t>
      </w:r>
    </w:p>
    <w:p w:rsidR="009A100F" w:rsidRPr="0045222F" w:rsidRDefault="00D6390E">
      <w:pPr>
        <w:pStyle w:val="Normalny1"/>
        <w:pBdr>
          <w:top w:val="nil"/>
          <w:left w:val="nil"/>
          <w:bottom w:val="nil"/>
          <w:right w:val="nil"/>
          <w:between w:val="nil"/>
        </w:pBdr>
        <w:spacing w:after="160" w:line="259" w:lineRule="auto"/>
        <w:rPr>
          <w:b/>
          <w:color w:val="000000"/>
          <w:sz w:val="22"/>
          <w:szCs w:val="22"/>
        </w:rPr>
      </w:pPr>
      <w:r w:rsidRPr="0045222F">
        <w:rPr>
          <w:b/>
          <w:color w:val="000000"/>
          <w:sz w:val="22"/>
          <w:szCs w:val="22"/>
        </w:rPr>
        <w:t>[…]</w:t>
      </w:r>
    </w:p>
    <w:p w:rsidR="009A100F" w:rsidRDefault="00D6390E">
      <w:pPr>
        <w:pStyle w:val="Normalny1"/>
        <w:pBdr>
          <w:top w:val="nil"/>
          <w:left w:val="nil"/>
          <w:bottom w:val="nil"/>
          <w:right w:val="nil"/>
          <w:between w:val="nil"/>
        </w:pBdr>
        <w:spacing w:after="160" w:line="259" w:lineRule="auto"/>
        <w:rPr>
          <w:color w:val="000000"/>
          <w:sz w:val="22"/>
          <w:szCs w:val="22"/>
        </w:rPr>
      </w:pPr>
      <w:r>
        <w:rPr>
          <w:color w:val="000000"/>
          <w:sz w:val="22"/>
          <w:szCs w:val="22"/>
        </w:rPr>
        <w:t>oraz</w:t>
      </w:r>
    </w:p>
    <w:p w:rsidR="009A100F" w:rsidRDefault="00D6390E">
      <w:pPr>
        <w:pStyle w:val="Normalny1"/>
        <w:pBdr>
          <w:top w:val="nil"/>
          <w:left w:val="nil"/>
          <w:bottom w:val="nil"/>
          <w:right w:val="nil"/>
          <w:between w:val="nil"/>
        </w:pBdr>
        <w:spacing w:after="160" w:line="259" w:lineRule="auto"/>
        <w:rPr>
          <w:color w:val="000000"/>
          <w:sz w:val="22"/>
          <w:szCs w:val="22"/>
        </w:rPr>
      </w:pPr>
      <w:r>
        <w:rPr>
          <w:b/>
          <w:color w:val="000000"/>
          <w:sz w:val="22"/>
          <w:szCs w:val="22"/>
        </w:rPr>
        <w:t>[…]</w:t>
      </w:r>
    </w:p>
    <w:p w:rsidR="009A100F" w:rsidRDefault="00D6390E">
      <w:pPr>
        <w:pStyle w:val="Normalny1"/>
        <w:pBdr>
          <w:top w:val="nil"/>
          <w:left w:val="nil"/>
          <w:bottom w:val="nil"/>
          <w:right w:val="nil"/>
          <w:between w:val="nil"/>
        </w:pBdr>
        <w:spacing w:after="160" w:line="259" w:lineRule="auto"/>
        <w:rPr>
          <w:color w:val="000000"/>
          <w:sz w:val="22"/>
          <w:szCs w:val="22"/>
        </w:rPr>
      </w:pPr>
      <w:r>
        <w:rPr>
          <w:color w:val="000000"/>
          <w:sz w:val="22"/>
          <w:szCs w:val="22"/>
        </w:rPr>
        <w:t xml:space="preserve">zwaną w dalszej części umowy  </w:t>
      </w:r>
      <w:r w:rsidRPr="00C57324">
        <w:rPr>
          <w:b/>
          <w:color w:val="000000"/>
          <w:sz w:val="22"/>
          <w:szCs w:val="22"/>
        </w:rPr>
        <w:t xml:space="preserve">„Podmiotem przetwarzającym” </w:t>
      </w:r>
    </w:p>
    <w:p w:rsidR="009A100F" w:rsidRDefault="00D6390E">
      <w:pPr>
        <w:pStyle w:val="Normalny1"/>
        <w:pBdr>
          <w:top w:val="nil"/>
          <w:left w:val="nil"/>
          <w:bottom w:val="nil"/>
          <w:right w:val="nil"/>
          <w:between w:val="nil"/>
        </w:pBdr>
        <w:spacing w:after="160" w:line="259" w:lineRule="auto"/>
        <w:rPr>
          <w:color w:val="000000"/>
          <w:sz w:val="22"/>
          <w:szCs w:val="22"/>
        </w:rPr>
      </w:pPr>
      <w:r>
        <w:rPr>
          <w:color w:val="000000"/>
          <w:sz w:val="22"/>
          <w:szCs w:val="22"/>
        </w:rPr>
        <w:t xml:space="preserve">reprezentowaną przez: </w:t>
      </w:r>
    </w:p>
    <w:p w:rsidR="009A100F" w:rsidRPr="0045222F" w:rsidRDefault="00D6390E">
      <w:pPr>
        <w:pStyle w:val="Normalny1"/>
        <w:pBdr>
          <w:top w:val="nil"/>
          <w:left w:val="nil"/>
          <w:bottom w:val="nil"/>
          <w:right w:val="nil"/>
          <w:between w:val="nil"/>
        </w:pBdr>
        <w:spacing w:after="160" w:line="259" w:lineRule="auto"/>
        <w:rPr>
          <w:b/>
          <w:color w:val="000000"/>
          <w:sz w:val="22"/>
          <w:szCs w:val="22"/>
        </w:rPr>
      </w:pPr>
      <w:r w:rsidRPr="0045222F">
        <w:rPr>
          <w:b/>
          <w:color w:val="000000"/>
          <w:sz w:val="22"/>
          <w:szCs w:val="22"/>
        </w:rPr>
        <w:t>[…]</w:t>
      </w:r>
    </w:p>
    <w:p w:rsidR="0045222F" w:rsidRDefault="0045222F">
      <w:pPr>
        <w:pStyle w:val="Normalny1"/>
        <w:pBdr>
          <w:top w:val="nil"/>
          <w:left w:val="nil"/>
          <w:bottom w:val="nil"/>
          <w:right w:val="nil"/>
          <w:between w:val="nil"/>
        </w:pBdr>
        <w:spacing w:after="160" w:line="259" w:lineRule="auto"/>
        <w:rPr>
          <w:color w:val="000000"/>
          <w:sz w:val="22"/>
          <w:szCs w:val="22"/>
        </w:rPr>
      </w:pPr>
    </w:p>
    <w:p w:rsidR="009A100F" w:rsidRDefault="00D6390E">
      <w:pPr>
        <w:pStyle w:val="Normalny1"/>
        <w:pBdr>
          <w:top w:val="nil"/>
          <w:left w:val="nil"/>
          <w:bottom w:val="nil"/>
          <w:right w:val="nil"/>
          <w:between w:val="nil"/>
        </w:pBdr>
        <w:spacing w:after="160" w:line="259" w:lineRule="auto"/>
        <w:jc w:val="center"/>
        <w:rPr>
          <w:color w:val="000000"/>
          <w:sz w:val="22"/>
          <w:szCs w:val="22"/>
        </w:rPr>
      </w:pPr>
      <w:r>
        <w:rPr>
          <w:b/>
          <w:color w:val="000000"/>
          <w:sz w:val="22"/>
          <w:szCs w:val="22"/>
        </w:rPr>
        <w:t>§ 1</w:t>
      </w:r>
    </w:p>
    <w:p w:rsidR="009A100F" w:rsidRDefault="00D6390E">
      <w:pPr>
        <w:pStyle w:val="Normalny1"/>
        <w:pBdr>
          <w:top w:val="nil"/>
          <w:left w:val="nil"/>
          <w:bottom w:val="nil"/>
          <w:right w:val="nil"/>
          <w:between w:val="nil"/>
        </w:pBdr>
        <w:spacing w:after="160" w:line="259" w:lineRule="auto"/>
        <w:jc w:val="center"/>
        <w:rPr>
          <w:color w:val="000000"/>
          <w:sz w:val="22"/>
          <w:szCs w:val="22"/>
        </w:rPr>
      </w:pPr>
      <w:r>
        <w:rPr>
          <w:b/>
          <w:color w:val="000000"/>
          <w:sz w:val="22"/>
          <w:szCs w:val="22"/>
        </w:rPr>
        <w:t>Powierzenie przetwarzania danych osobowych</w:t>
      </w:r>
    </w:p>
    <w:p w:rsidR="009A100F" w:rsidRDefault="00D6390E">
      <w:pPr>
        <w:pStyle w:val="Normalny1"/>
        <w:numPr>
          <w:ilvl w:val="0"/>
          <w:numId w:val="34"/>
        </w:numPr>
        <w:pBdr>
          <w:top w:val="nil"/>
          <w:left w:val="nil"/>
          <w:bottom w:val="nil"/>
          <w:right w:val="nil"/>
          <w:between w:val="nil"/>
        </w:pBdr>
        <w:spacing w:line="259" w:lineRule="auto"/>
        <w:ind w:left="426"/>
        <w:contextualSpacing/>
        <w:jc w:val="both"/>
        <w:rPr>
          <w:color w:val="000000"/>
          <w:sz w:val="22"/>
          <w:szCs w:val="22"/>
        </w:rPr>
      </w:pPr>
      <w:r>
        <w:rPr>
          <w:color w:val="000000"/>
          <w:sz w:val="22"/>
          <w:szCs w:val="22"/>
        </w:rPr>
        <w:t>Administrator powierza Podmiotowi przetwarzającemu dane osobowe w trybie art. 28 Rozporządzenia Parlamentu Europejskiego i Rady (UE) 2016/679 z dnia 27 kwietnia 2016</w:t>
      </w:r>
      <w:r w:rsidR="0045222F">
        <w:rPr>
          <w:color w:val="000000"/>
          <w:sz w:val="22"/>
          <w:szCs w:val="22"/>
        </w:rPr>
        <w:t xml:space="preserve"> </w:t>
      </w:r>
      <w:r>
        <w:rPr>
          <w:color w:val="000000"/>
          <w:sz w:val="22"/>
          <w:szCs w:val="22"/>
        </w:rPr>
        <w:t>r. w</w:t>
      </w:r>
      <w:r w:rsidR="0045222F">
        <w:rPr>
          <w:color w:val="000000"/>
          <w:sz w:val="22"/>
          <w:szCs w:val="22"/>
        </w:rPr>
        <w:t> </w:t>
      </w:r>
      <w:r>
        <w:rPr>
          <w:color w:val="000000"/>
          <w:sz w:val="22"/>
          <w:szCs w:val="22"/>
        </w:rPr>
        <w:t>sprawie ochrony osób fizycznych w związku z przetwarzaniem danych osobowych (zwanego w</w:t>
      </w:r>
      <w:r w:rsidR="0045222F">
        <w:rPr>
          <w:color w:val="000000"/>
          <w:sz w:val="22"/>
          <w:szCs w:val="22"/>
        </w:rPr>
        <w:t> </w:t>
      </w:r>
      <w:r>
        <w:rPr>
          <w:color w:val="000000"/>
          <w:sz w:val="22"/>
          <w:szCs w:val="22"/>
        </w:rPr>
        <w:t>dalszej części „RODO”) do przetwarzania, na zasadach i w celu określonym w niniejszej Umowie.</w:t>
      </w:r>
    </w:p>
    <w:p w:rsidR="009A100F" w:rsidRDefault="00D6390E">
      <w:pPr>
        <w:pStyle w:val="Normalny1"/>
        <w:numPr>
          <w:ilvl w:val="0"/>
          <w:numId w:val="34"/>
        </w:numPr>
        <w:pBdr>
          <w:top w:val="nil"/>
          <w:left w:val="nil"/>
          <w:bottom w:val="nil"/>
          <w:right w:val="nil"/>
          <w:between w:val="nil"/>
        </w:pBdr>
        <w:spacing w:line="259" w:lineRule="auto"/>
        <w:ind w:left="426" w:hanging="426"/>
        <w:contextualSpacing/>
        <w:jc w:val="both"/>
        <w:rPr>
          <w:color w:val="000000"/>
          <w:sz w:val="22"/>
          <w:szCs w:val="22"/>
        </w:rPr>
      </w:pPr>
      <w:r>
        <w:rPr>
          <w:color w:val="000000"/>
          <w:sz w:val="22"/>
          <w:szCs w:val="22"/>
        </w:rPr>
        <w:t>Podmiot przetwarzający zobowiązuje się przetwarzać powierzone mu dane osobowe zgodnie z</w:t>
      </w:r>
      <w:r w:rsidR="0045222F">
        <w:rPr>
          <w:color w:val="000000"/>
          <w:sz w:val="22"/>
          <w:szCs w:val="22"/>
        </w:rPr>
        <w:t> </w:t>
      </w:r>
      <w:r>
        <w:rPr>
          <w:color w:val="000000"/>
          <w:sz w:val="22"/>
          <w:szCs w:val="22"/>
        </w:rPr>
        <w:t>niniejszą umową, RODO oraz z innymi przepisami prawa powszechnie obowiązującego, które chronią prawa osób, których dane dotyczą.</w:t>
      </w:r>
    </w:p>
    <w:p w:rsidR="009A100F" w:rsidRDefault="00D6390E">
      <w:pPr>
        <w:pStyle w:val="Normalny1"/>
        <w:numPr>
          <w:ilvl w:val="0"/>
          <w:numId w:val="34"/>
        </w:numPr>
        <w:pBdr>
          <w:top w:val="nil"/>
          <w:left w:val="nil"/>
          <w:bottom w:val="nil"/>
          <w:right w:val="nil"/>
          <w:between w:val="nil"/>
        </w:pBdr>
        <w:spacing w:after="160" w:line="259" w:lineRule="auto"/>
        <w:ind w:left="426" w:hanging="426"/>
        <w:contextualSpacing/>
        <w:jc w:val="both"/>
        <w:rPr>
          <w:color w:val="000000"/>
          <w:sz w:val="22"/>
          <w:szCs w:val="22"/>
        </w:rPr>
      </w:pPr>
      <w:r>
        <w:rPr>
          <w:color w:val="000000"/>
          <w:sz w:val="22"/>
          <w:szCs w:val="22"/>
        </w:rPr>
        <w:t xml:space="preserve">Podmiot przetwarzający oświadcza, iż stosuje środki bezpieczeństwa spełniające wymogi RODO. </w:t>
      </w:r>
    </w:p>
    <w:p w:rsidR="0045222F" w:rsidRDefault="0045222F">
      <w:pPr>
        <w:pStyle w:val="Normalny1"/>
        <w:pBdr>
          <w:top w:val="nil"/>
          <w:left w:val="nil"/>
          <w:bottom w:val="nil"/>
          <w:right w:val="nil"/>
          <w:between w:val="nil"/>
        </w:pBdr>
        <w:spacing w:after="160" w:line="259" w:lineRule="auto"/>
        <w:jc w:val="center"/>
        <w:rPr>
          <w:b/>
          <w:color w:val="000000"/>
          <w:sz w:val="22"/>
          <w:szCs w:val="22"/>
        </w:rPr>
      </w:pPr>
    </w:p>
    <w:p w:rsidR="009A100F" w:rsidRDefault="00D6390E">
      <w:pPr>
        <w:pStyle w:val="Normalny1"/>
        <w:pBdr>
          <w:top w:val="nil"/>
          <w:left w:val="nil"/>
          <w:bottom w:val="nil"/>
          <w:right w:val="nil"/>
          <w:between w:val="nil"/>
        </w:pBdr>
        <w:spacing w:after="160" w:line="259" w:lineRule="auto"/>
        <w:jc w:val="center"/>
        <w:rPr>
          <w:color w:val="000000"/>
          <w:sz w:val="22"/>
          <w:szCs w:val="22"/>
        </w:rPr>
      </w:pPr>
      <w:r>
        <w:rPr>
          <w:b/>
          <w:color w:val="000000"/>
          <w:sz w:val="22"/>
          <w:szCs w:val="22"/>
        </w:rPr>
        <w:t>§2</w:t>
      </w:r>
    </w:p>
    <w:p w:rsidR="009A100F" w:rsidRDefault="00D6390E">
      <w:pPr>
        <w:pStyle w:val="Normalny1"/>
        <w:pBdr>
          <w:top w:val="nil"/>
          <w:left w:val="nil"/>
          <w:bottom w:val="nil"/>
          <w:right w:val="nil"/>
          <w:between w:val="nil"/>
        </w:pBdr>
        <w:spacing w:after="160" w:line="259" w:lineRule="auto"/>
        <w:jc w:val="center"/>
        <w:rPr>
          <w:color w:val="000000"/>
          <w:sz w:val="22"/>
          <w:szCs w:val="22"/>
        </w:rPr>
      </w:pPr>
      <w:r>
        <w:rPr>
          <w:b/>
          <w:color w:val="000000"/>
          <w:sz w:val="22"/>
          <w:szCs w:val="22"/>
        </w:rPr>
        <w:t>Zakres i cel przetwarzania danych</w:t>
      </w:r>
    </w:p>
    <w:p w:rsidR="009A100F" w:rsidRDefault="00D6390E">
      <w:pPr>
        <w:pStyle w:val="Normalny1"/>
        <w:numPr>
          <w:ilvl w:val="0"/>
          <w:numId w:val="35"/>
        </w:numPr>
        <w:pBdr>
          <w:top w:val="nil"/>
          <w:left w:val="nil"/>
          <w:bottom w:val="nil"/>
          <w:right w:val="nil"/>
          <w:between w:val="nil"/>
        </w:pBdr>
        <w:spacing w:line="259" w:lineRule="auto"/>
        <w:ind w:left="426" w:hanging="426"/>
        <w:contextualSpacing/>
        <w:jc w:val="both"/>
        <w:rPr>
          <w:color w:val="000000"/>
          <w:sz w:val="22"/>
          <w:szCs w:val="22"/>
        </w:rPr>
      </w:pPr>
      <w:r>
        <w:rPr>
          <w:color w:val="000000"/>
          <w:sz w:val="22"/>
          <w:szCs w:val="22"/>
        </w:rPr>
        <w:t>Podmiot przetwarzający będzie przetwarzał powierzone na podstawie umowy dane klientów Administratora w postaci m.in.: imienia i nazwiska, firmy (nazwy); adresu korespondencyjnego; numeru rachunku bankowego; numeru telefonu; adresu e-mail; NIP-u; REGON-u; PESEL-u.</w:t>
      </w:r>
    </w:p>
    <w:p w:rsidR="009A100F" w:rsidRDefault="00D6390E">
      <w:pPr>
        <w:pStyle w:val="Normalny1"/>
        <w:numPr>
          <w:ilvl w:val="0"/>
          <w:numId w:val="35"/>
        </w:numPr>
        <w:pBdr>
          <w:top w:val="nil"/>
          <w:left w:val="nil"/>
          <w:bottom w:val="nil"/>
          <w:right w:val="nil"/>
          <w:between w:val="nil"/>
        </w:pBdr>
        <w:spacing w:after="160" w:line="259" w:lineRule="auto"/>
        <w:ind w:left="426"/>
        <w:contextualSpacing/>
        <w:jc w:val="both"/>
        <w:rPr>
          <w:color w:val="000000"/>
          <w:sz w:val="22"/>
          <w:szCs w:val="22"/>
        </w:rPr>
      </w:pPr>
      <w:r>
        <w:rPr>
          <w:color w:val="000000"/>
          <w:sz w:val="22"/>
          <w:szCs w:val="22"/>
        </w:rPr>
        <w:t>Na powyższych danych będą wykonywane operacje: zbierania, utrwalania, organizowania, porządkowania, przechowywania, adaptowania lub modyfikowania, pobierania, przeglądania, wykorzystywania, ujawniania poprzez przesłanie, rozpowszechnianie lub innego rodzaju udostępnianie, dopasowywanie lub łączenie, ograniczanie, usuwanie lub niszczenie w</w:t>
      </w:r>
      <w:r w:rsidR="0045222F">
        <w:rPr>
          <w:color w:val="000000"/>
          <w:sz w:val="22"/>
          <w:szCs w:val="22"/>
        </w:rPr>
        <w:t> </w:t>
      </w:r>
      <w:r>
        <w:rPr>
          <w:color w:val="000000"/>
          <w:sz w:val="22"/>
          <w:szCs w:val="22"/>
        </w:rPr>
        <w:t>rozumieniu art. 4 pkt. 2 RODO (*należy wybrać rodzaj operacji do których Podmiot przetwarzający będzie uprawniony).</w:t>
      </w:r>
    </w:p>
    <w:p w:rsidR="0045222F" w:rsidRDefault="0045222F">
      <w:pPr>
        <w:pStyle w:val="Normalny1"/>
        <w:pBdr>
          <w:top w:val="nil"/>
          <w:left w:val="nil"/>
          <w:bottom w:val="nil"/>
          <w:right w:val="nil"/>
          <w:between w:val="nil"/>
        </w:pBdr>
        <w:tabs>
          <w:tab w:val="left" w:pos="5020"/>
        </w:tabs>
        <w:spacing w:after="160" w:line="259" w:lineRule="auto"/>
        <w:jc w:val="center"/>
        <w:rPr>
          <w:b/>
          <w:color w:val="000000"/>
          <w:sz w:val="22"/>
          <w:szCs w:val="22"/>
        </w:rPr>
      </w:pPr>
    </w:p>
    <w:p w:rsidR="009A100F" w:rsidRDefault="00D6390E">
      <w:pPr>
        <w:pStyle w:val="Normalny1"/>
        <w:pBdr>
          <w:top w:val="nil"/>
          <w:left w:val="nil"/>
          <w:bottom w:val="nil"/>
          <w:right w:val="nil"/>
          <w:between w:val="nil"/>
        </w:pBdr>
        <w:tabs>
          <w:tab w:val="left" w:pos="5020"/>
        </w:tabs>
        <w:spacing w:after="160" w:line="259" w:lineRule="auto"/>
        <w:jc w:val="center"/>
        <w:rPr>
          <w:color w:val="000000"/>
          <w:sz w:val="22"/>
          <w:szCs w:val="22"/>
        </w:rPr>
      </w:pPr>
      <w:r>
        <w:rPr>
          <w:b/>
          <w:color w:val="000000"/>
          <w:sz w:val="22"/>
          <w:szCs w:val="22"/>
        </w:rPr>
        <w:t>§3</w:t>
      </w:r>
    </w:p>
    <w:p w:rsidR="009A100F" w:rsidRDefault="00D6390E">
      <w:pPr>
        <w:pStyle w:val="Normalny1"/>
        <w:pBdr>
          <w:top w:val="nil"/>
          <w:left w:val="nil"/>
          <w:bottom w:val="nil"/>
          <w:right w:val="nil"/>
          <w:between w:val="nil"/>
        </w:pBdr>
        <w:spacing w:after="160" w:line="259" w:lineRule="auto"/>
        <w:jc w:val="center"/>
        <w:rPr>
          <w:color w:val="000000"/>
          <w:sz w:val="22"/>
          <w:szCs w:val="22"/>
        </w:rPr>
      </w:pPr>
      <w:r>
        <w:rPr>
          <w:b/>
          <w:color w:val="000000"/>
          <w:sz w:val="22"/>
          <w:szCs w:val="22"/>
        </w:rPr>
        <w:t xml:space="preserve">Obowiązki podmiotu przetwarzającego </w:t>
      </w:r>
    </w:p>
    <w:p w:rsidR="009A100F" w:rsidRDefault="00D6390E">
      <w:pPr>
        <w:pStyle w:val="Normalny1"/>
        <w:numPr>
          <w:ilvl w:val="0"/>
          <w:numId w:val="36"/>
        </w:numPr>
        <w:pBdr>
          <w:top w:val="nil"/>
          <w:left w:val="nil"/>
          <w:bottom w:val="nil"/>
          <w:right w:val="nil"/>
          <w:between w:val="nil"/>
        </w:pBdr>
        <w:spacing w:line="259" w:lineRule="auto"/>
        <w:ind w:left="426" w:hanging="426"/>
        <w:contextualSpacing/>
        <w:jc w:val="both"/>
        <w:rPr>
          <w:color w:val="000000"/>
          <w:sz w:val="22"/>
          <w:szCs w:val="22"/>
        </w:rPr>
      </w:pPr>
      <w:r>
        <w:rPr>
          <w:color w:val="000000"/>
          <w:sz w:val="22"/>
          <w:szCs w:val="22"/>
        </w:rPr>
        <w:t>Podmiot przetwarzający zobowiązuje się przetwarzać dane osobowe wyłącznie na udokumentowane polecenie Administratora – co dotyczy też przekazywania danych osobowych do państwa trzeciego lub organizacji międzynarodowej – chyba że obowiązek taki nakłada na nich prawo UE lub prawo państwa członkowskiego, któremu podlega Podmiot przetwarzający. W takim przypadku przed rozpoczęciem przetwarzania Podmiot przetwarzający poinformuje Administratora o tym obowiązku prawnym, o ile prawo to nie zabrania udzielania takiej informacji z uwagi na ważny interes publiczny.</w:t>
      </w:r>
    </w:p>
    <w:p w:rsidR="009A100F" w:rsidRDefault="00D6390E">
      <w:pPr>
        <w:pStyle w:val="Normalny1"/>
        <w:numPr>
          <w:ilvl w:val="0"/>
          <w:numId w:val="36"/>
        </w:numPr>
        <w:pBdr>
          <w:top w:val="nil"/>
          <w:left w:val="nil"/>
          <w:bottom w:val="nil"/>
          <w:right w:val="nil"/>
          <w:between w:val="nil"/>
        </w:pBdr>
        <w:spacing w:line="259" w:lineRule="auto"/>
        <w:ind w:left="426" w:hanging="426"/>
        <w:contextualSpacing/>
        <w:jc w:val="both"/>
        <w:rPr>
          <w:color w:val="000000"/>
          <w:sz w:val="22"/>
          <w:szCs w:val="22"/>
        </w:rPr>
      </w:pPr>
      <w:r>
        <w:rPr>
          <w:color w:val="000000"/>
          <w:sz w:val="22"/>
          <w:szCs w:val="22"/>
        </w:rPr>
        <w:t>Podmiot przetwarzający zobowiązuje się, przy przetwarzaniu powierzonych danych osobowych, do ich zabezpieczenia poprzez stosowanie odpowiednich środków technicznych i</w:t>
      </w:r>
      <w:r w:rsidR="0045222F">
        <w:rPr>
          <w:color w:val="000000"/>
          <w:sz w:val="22"/>
          <w:szCs w:val="22"/>
        </w:rPr>
        <w:t> </w:t>
      </w:r>
      <w:r>
        <w:rPr>
          <w:color w:val="000000"/>
          <w:sz w:val="22"/>
          <w:szCs w:val="22"/>
        </w:rPr>
        <w:t>organizacyjnych zapewniających adekwatny stopień bezpieczeństwa odpowiadający ryzyku związanym z przetwarzaniem danych osobowych, o których mowa w art. 32 RODO.</w:t>
      </w:r>
    </w:p>
    <w:p w:rsidR="009A100F" w:rsidRDefault="00D6390E">
      <w:pPr>
        <w:pStyle w:val="Normalny1"/>
        <w:numPr>
          <w:ilvl w:val="0"/>
          <w:numId w:val="36"/>
        </w:numPr>
        <w:pBdr>
          <w:top w:val="nil"/>
          <w:left w:val="nil"/>
          <w:bottom w:val="nil"/>
          <w:right w:val="nil"/>
          <w:between w:val="nil"/>
        </w:pBdr>
        <w:spacing w:line="259" w:lineRule="auto"/>
        <w:ind w:left="426" w:hanging="426"/>
        <w:contextualSpacing/>
        <w:jc w:val="both"/>
        <w:rPr>
          <w:color w:val="000000"/>
          <w:sz w:val="22"/>
          <w:szCs w:val="22"/>
        </w:rPr>
      </w:pPr>
      <w:r>
        <w:rPr>
          <w:color w:val="000000"/>
          <w:sz w:val="22"/>
          <w:szCs w:val="22"/>
        </w:rPr>
        <w:t xml:space="preserve">Podmiot przetwarzający zobowiązuje się do nadania upoważnień do przetwarzania danych osobowych wszystkim osobom, które będą przetwarzały powierzone dane w celu realizacji niniejszej umowy.  </w:t>
      </w:r>
    </w:p>
    <w:p w:rsidR="009A100F" w:rsidRDefault="00D6390E">
      <w:pPr>
        <w:pStyle w:val="Normalny1"/>
        <w:numPr>
          <w:ilvl w:val="0"/>
          <w:numId w:val="36"/>
        </w:numPr>
        <w:pBdr>
          <w:top w:val="nil"/>
          <w:left w:val="nil"/>
          <w:bottom w:val="nil"/>
          <w:right w:val="nil"/>
          <w:between w:val="nil"/>
        </w:pBdr>
        <w:spacing w:line="259" w:lineRule="auto"/>
        <w:ind w:left="426" w:hanging="426"/>
        <w:contextualSpacing/>
        <w:jc w:val="both"/>
        <w:rPr>
          <w:color w:val="000000"/>
          <w:sz w:val="22"/>
          <w:szCs w:val="22"/>
        </w:rPr>
      </w:pPr>
      <w:r>
        <w:rPr>
          <w:color w:val="000000"/>
          <w:sz w:val="22"/>
          <w:szCs w:val="22"/>
        </w:rPr>
        <w:t xml:space="preserve">Podmiot przetwarzający zobowiązuje się zapewnić zachowanie w tajemnicy, </w:t>
      </w:r>
      <w:r>
        <w:rPr>
          <w:color w:val="000000"/>
          <w:sz w:val="22"/>
          <w:szCs w:val="22"/>
        </w:rPr>
        <w:br/>
        <w:t>(o której mowa w art. 28 ust 3 pkt b RODO) przetwarzanych danych przez osoby, które upoważnia do przetwarzania danych osobowych w celu realizacji niniejszej umowy, zarówno w</w:t>
      </w:r>
      <w:r w:rsidR="0045222F">
        <w:rPr>
          <w:color w:val="000000"/>
          <w:sz w:val="22"/>
          <w:szCs w:val="22"/>
        </w:rPr>
        <w:t> </w:t>
      </w:r>
      <w:r>
        <w:rPr>
          <w:color w:val="000000"/>
          <w:sz w:val="22"/>
          <w:szCs w:val="22"/>
        </w:rPr>
        <w:t>trakcie zatrudnienia ich w Podmiocie przetwarzającym, jak i po jego ustaniu.</w:t>
      </w:r>
    </w:p>
    <w:p w:rsidR="009A100F" w:rsidRDefault="00D6390E" w:rsidP="00C57324">
      <w:pPr>
        <w:pStyle w:val="Normalny1"/>
        <w:numPr>
          <w:ilvl w:val="0"/>
          <w:numId w:val="36"/>
        </w:numPr>
        <w:pBdr>
          <w:top w:val="nil"/>
          <w:left w:val="nil"/>
          <w:bottom w:val="nil"/>
          <w:right w:val="nil"/>
          <w:between w:val="nil"/>
        </w:pBdr>
        <w:spacing w:line="259" w:lineRule="auto"/>
        <w:ind w:left="426" w:hanging="426"/>
        <w:contextualSpacing/>
        <w:jc w:val="both"/>
        <w:rPr>
          <w:color w:val="000000"/>
          <w:sz w:val="22"/>
          <w:szCs w:val="22"/>
        </w:rPr>
      </w:pPr>
      <w:r>
        <w:rPr>
          <w:color w:val="000000"/>
          <w:sz w:val="22"/>
          <w:szCs w:val="22"/>
        </w:rPr>
        <w:t xml:space="preserve">Podmiot przetwarzający po zakończeniu świadczenia usług związanych </w:t>
      </w:r>
      <w:r>
        <w:rPr>
          <w:color w:val="000000"/>
          <w:sz w:val="22"/>
          <w:szCs w:val="22"/>
        </w:rPr>
        <w:br/>
        <w:t>z przetwarzaniem usuwa/ zwraca</w:t>
      </w:r>
      <w:r>
        <w:rPr>
          <w:i/>
          <w:color w:val="000000"/>
          <w:sz w:val="22"/>
          <w:szCs w:val="22"/>
        </w:rPr>
        <w:t xml:space="preserve"> (*niepotrzebne skreślić) </w:t>
      </w:r>
      <w:r>
        <w:rPr>
          <w:color w:val="000000"/>
          <w:sz w:val="22"/>
          <w:szCs w:val="22"/>
        </w:rPr>
        <w:t>Administratorowi wszelkie dane osobowe oraz usuwa wszelkie ich istniejące kopie, chyba że prawo Unii lub prawo państwa członkowskiego nakazują przechowywanie danych osobowych.</w:t>
      </w:r>
    </w:p>
    <w:p w:rsidR="009A100F" w:rsidRDefault="00D6390E">
      <w:pPr>
        <w:pStyle w:val="Normalny1"/>
        <w:numPr>
          <w:ilvl w:val="0"/>
          <w:numId w:val="36"/>
        </w:numPr>
        <w:pBdr>
          <w:top w:val="nil"/>
          <w:left w:val="nil"/>
          <w:bottom w:val="nil"/>
          <w:right w:val="nil"/>
          <w:between w:val="nil"/>
        </w:pBdr>
        <w:spacing w:line="259" w:lineRule="auto"/>
        <w:ind w:left="426" w:hanging="426"/>
        <w:contextualSpacing/>
        <w:jc w:val="both"/>
        <w:rPr>
          <w:color w:val="000000"/>
          <w:sz w:val="22"/>
          <w:szCs w:val="22"/>
        </w:rPr>
      </w:pPr>
      <w:r>
        <w:rPr>
          <w:color w:val="000000"/>
          <w:sz w:val="22"/>
          <w:szCs w:val="22"/>
        </w:rPr>
        <w:t xml:space="preserve">W miarę możliwości Podmiot przetwarzający pomaga Administratorowi </w:t>
      </w:r>
      <w:r>
        <w:rPr>
          <w:color w:val="000000"/>
          <w:sz w:val="22"/>
          <w:szCs w:val="22"/>
        </w:rPr>
        <w:br/>
        <w:t xml:space="preserve">w niezbędnym zakresie wywiązywać się z obowiązku odpowiadania na żądania osoby, której dane dotyczą oraz wywiązywania się z obowiązków określonych w art. 32-36 RODO. </w:t>
      </w:r>
    </w:p>
    <w:p w:rsidR="009A100F" w:rsidRDefault="00D6390E">
      <w:pPr>
        <w:pStyle w:val="Normalny1"/>
        <w:numPr>
          <w:ilvl w:val="0"/>
          <w:numId w:val="36"/>
        </w:numPr>
        <w:pBdr>
          <w:top w:val="nil"/>
          <w:left w:val="nil"/>
          <w:bottom w:val="nil"/>
          <w:right w:val="nil"/>
          <w:between w:val="nil"/>
        </w:pBdr>
        <w:spacing w:line="259" w:lineRule="auto"/>
        <w:ind w:left="426" w:hanging="426"/>
        <w:contextualSpacing/>
        <w:jc w:val="both"/>
        <w:rPr>
          <w:color w:val="000000"/>
          <w:sz w:val="22"/>
          <w:szCs w:val="22"/>
        </w:rPr>
      </w:pPr>
      <w:r>
        <w:rPr>
          <w:color w:val="000000"/>
          <w:sz w:val="22"/>
          <w:szCs w:val="22"/>
        </w:rPr>
        <w:t>Podmiot przetwarzający po stwierdzeniu naruszenia ochrony danych osobowych bez zbędnej zwłoki zgłasza je Administratorowi, nie później niż w ciągu 24 h.</w:t>
      </w:r>
    </w:p>
    <w:p w:rsidR="009A100F" w:rsidRDefault="00D6390E">
      <w:pPr>
        <w:pStyle w:val="Normalny1"/>
        <w:numPr>
          <w:ilvl w:val="0"/>
          <w:numId w:val="36"/>
        </w:numPr>
        <w:pBdr>
          <w:top w:val="nil"/>
          <w:left w:val="nil"/>
          <w:bottom w:val="nil"/>
          <w:right w:val="nil"/>
          <w:between w:val="nil"/>
        </w:pBdr>
        <w:spacing w:line="259" w:lineRule="auto"/>
        <w:ind w:left="426" w:hanging="426"/>
        <w:contextualSpacing/>
        <w:jc w:val="both"/>
        <w:rPr>
          <w:color w:val="000000"/>
          <w:sz w:val="22"/>
          <w:szCs w:val="22"/>
        </w:rPr>
      </w:pPr>
      <w:r>
        <w:rPr>
          <w:color w:val="000000"/>
          <w:sz w:val="22"/>
          <w:szCs w:val="22"/>
        </w:rPr>
        <w:t xml:space="preserve">Podmiot przetwarzający udostępni Administratorowi wszelkie informacje niezbędne do wykazania spełnienia obowiązków określonych w art. 28 RODO oraz umożliwi Administratorowi lub audytorowi upoważnionemu przez Administratora przeprowadzanie audytów, w tym inspekcji – na zasadach określonych w niniejszej Umowie, i przyczyni się do nich. </w:t>
      </w:r>
    </w:p>
    <w:p w:rsidR="009A100F" w:rsidRDefault="009A100F" w:rsidP="0045222F">
      <w:pPr>
        <w:pStyle w:val="Normalny1"/>
        <w:pBdr>
          <w:top w:val="nil"/>
          <w:left w:val="nil"/>
          <w:bottom w:val="nil"/>
          <w:right w:val="nil"/>
          <w:between w:val="nil"/>
        </w:pBdr>
        <w:tabs>
          <w:tab w:val="left" w:pos="4015"/>
          <w:tab w:val="center" w:pos="4536"/>
        </w:tabs>
        <w:spacing w:after="160" w:line="259" w:lineRule="auto"/>
        <w:rPr>
          <w:color w:val="000000"/>
          <w:sz w:val="22"/>
          <w:szCs w:val="22"/>
        </w:rPr>
      </w:pPr>
    </w:p>
    <w:p w:rsidR="009A100F" w:rsidRDefault="00D6390E">
      <w:pPr>
        <w:pStyle w:val="Normalny1"/>
        <w:pBdr>
          <w:top w:val="nil"/>
          <w:left w:val="nil"/>
          <w:bottom w:val="nil"/>
          <w:right w:val="nil"/>
          <w:between w:val="nil"/>
        </w:pBdr>
        <w:tabs>
          <w:tab w:val="left" w:pos="4015"/>
          <w:tab w:val="center" w:pos="4536"/>
        </w:tabs>
        <w:spacing w:after="160" w:line="259" w:lineRule="auto"/>
        <w:jc w:val="center"/>
        <w:rPr>
          <w:color w:val="000000"/>
          <w:sz w:val="22"/>
          <w:szCs w:val="22"/>
        </w:rPr>
      </w:pPr>
      <w:r>
        <w:rPr>
          <w:b/>
          <w:color w:val="000000"/>
          <w:sz w:val="22"/>
          <w:szCs w:val="22"/>
        </w:rPr>
        <w:t>§ 4</w:t>
      </w:r>
    </w:p>
    <w:p w:rsidR="009A100F" w:rsidRDefault="00D6390E">
      <w:pPr>
        <w:pStyle w:val="Normalny1"/>
        <w:pBdr>
          <w:top w:val="nil"/>
          <w:left w:val="nil"/>
          <w:bottom w:val="nil"/>
          <w:right w:val="nil"/>
          <w:between w:val="nil"/>
        </w:pBdr>
        <w:spacing w:after="160" w:line="259" w:lineRule="auto"/>
        <w:jc w:val="center"/>
        <w:rPr>
          <w:color w:val="000000"/>
          <w:sz w:val="22"/>
          <w:szCs w:val="22"/>
        </w:rPr>
      </w:pPr>
      <w:r>
        <w:rPr>
          <w:b/>
          <w:color w:val="000000"/>
          <w:sz w:val="22"/>
          <w:szCs w:val="22"/>
        </w:rPr>
        <w:t xml:space="preserve">Prawa Administratora </w:t>
      </w:r>
    </w:p>
    <w:p w:rsidR="009A100F" w:rsidRDefault="00D6390E">
      <w:pPr>
        <w:pStyle w:val="Normalny1"/>
        <w:widowControl w:val="0"/>
        <w:numPr>
          <w:ilvl w:val="0"/>
          <w:numId w:val="18"/>
        </w:numPr>
        <w:pBdr>
          <w:top w:val="nil"/>
          <w:left w:val="nil"/>
          <w:bottom w:val="nil"/>
          <w:right w:val="nil"/>
          <w:between w:val="nil"/>
        </w:pBdr>
        <w:ind w:left="283" w:hanging="357"/>
        <w:jc w:val="both"/>
        <w:rPr>
          <w:color w:val="000000"/>
          <w:sz w:val="22"/>
          <w:szCs w:val="22"/>
        </w:rPr>
      </w:pPr>
      <w:bookmarkStart w:id="84" w:name="_19c6y18" w:colFirst="0" w:colLast="0"/>
      <w:bookmarkEnd w:id="84"/>
      <w:r>
        <w:rPr>
          <w:color w:val="000000"/>
          <w:sz w:val="22"/>
          <w:szCs w:val="22"/>
        </w:rPr>
        <w:t>Administrator zgodnie z art. 28 ust. 3 pkt h) RODO ma prawo dokonania audytu, czy środki zastosowane przez Podmiot przetwarzający przy przetwarzaniu i zabezpieczeniu powierzonych danych osobowych spełniają postanowienia umowy.</w:t>
      </w:r>
    </w:p>
    <w:p w:rsidR="009A100F" w:rsidRDefault="00D6390E">
      <w:pPr>
        <w:pStyle w:val="Normalny1"/>
        <w:widowControl w:val="0"/>
        <w:numPr>
          <w:ilvl w:val="0"/>
          <w:numId w:val="18"/>
        </w:numPr>
        <w:pBdr>
          <w:top w:val="nil"/>
          <w:left w:val="nil"/>
          <w:bottom w:val="nil"/>
          <w:right w:val="nil"/>
          <w:between w:val="nil"/>
        </w:pBdr>
        <w:ind w:left="283" w:hanging="357"/>
        <w:jc w:val="both"/>
        <w:rPr>
          <w:color w:val="000000"/>
          <w:sz w:val="22"/>
          <w:szCs w:val="22"/>
        </w:rPr>
      </w:pPr>
      <w:r>
        <w:rPr>
          <w:color w:val="000000"/>
          <w:sz w:val="22"/>
          <w:szCs w:val="22"/>
        </w:rPr>
        <w:t xml:space="preserve">Administrator dokona audytu w godzinach pracy Podmiotu przetwarzającego a Podmiot przetwarzający weźmie w nim konstruktywny udział. </w:t>
      </w:r>
    </w:p>
    <w:p w:rsidR="009A100F" w:rsidRDefault="00D6390E">
      <w:pPr>
        <w:pStyle w:val="Normalny1"/>
        <w:widowControl w:val="0"/>
        <w:numPr>
          <w:ilvl w:val="0"/>
          <w:numId w:val="18"/>
        </w:numPr>
        <w:pBdr>
          <w:top w:val="nil"/>
          <w:left w:val="nil"/>
          <w:bottom w:val="nil"/>
          <w:right w:val="nil"/>
          <w:between w:val="nil"/>
        </w:pBdr>
        <w:ind w:left="283" w:hanging="357"/>
        <w:jc w:val="both"/>
        <w:rPr>
          <w:color w:val="000000"/>
          <w:sz w:val="22"/>
          <w:szCs w:val="22"/>
        </w:rPr>
      </w:pPr>
      <w:r>
        <w:rPr>
          <w:color w:val="000000"/>
          <w:sz w:val="22"/>
          <w:szCs w:val="22"/>
        </w:rPr>
        <w:t xml:space="preserve">Audyt dotyczyć będzie przetwarzania danych na mocy umowy głównej w celu wskazania zgodności z obowiązkami przewidzianymi w art. 28 RODO.            </w:t>
      </w:r>
    </w:p>
    <w:p w:rsidR="009A100F" w:rsidRDefault="00D6390E">
      <w:pPr>
        <w:pStyle w:val="Normalny1"/>
        <w:widowControl w:val="0"/>
        <w:numPr>
          <w:ilvl w:val="0"/>
          <w:numId w:val="18"/>
        </w:numPr>
        <w:pBdr>
          <w:top w:val="nil"/>
          <w:left w:val="nil"/>
          <w:bottom w:val="nil"/>
          <w:right w:val="nil"/>
          <w:between w:val="nil"/>
        </w:pBdr>
        <w:ind w:left="283" w:hanging="357"/>
        <w:jc w:val="both"/>
        <w:rPr>
          <w:color w:val="000000"/>
          <w:sz w:val="22"/>
          <w:szCs w:val="22"/>
        </w:rPr>
      </w:pPr>
      <w:r>
        <w:rPr>
          <w:color w:val="000000"/>
          <w:sz w:val="22"/>
          <w:szCs w:val="22"/>
        </w:rPr>
        <w:t>Warunkiem przeprowadzenia audytu jest zawiadomienie Podmiotu przetwarzającego w terminie nie krótszym niż 14 dni przed planowanym terminem jego przeprowadzenia.</w:t>
      </w:r>
    </w:p>
    <w:p w:rsidR="009A100F" w:rsidRDefault="00D6390E">
      <w:pPr>
        <w:pStyle w:val="Normalny1"/>
        <w:widowControl w:val="0"/>
        <w:numPr>
          <w:ilvl w:val="0"/>
          <w:numId w:val="18"/>
        </w:numPr>
        <w:pBdr>
          <w:top w:val="nil"/>
          <w:left w:val="nil"/>
          <w:bottom w:val="nil"/>
          <w:right w:val="nil"/>
          <w:between w:val="nil"/>
        </w:pBdr>
        <w:ind w:left="283" w:hanging="357"/>
        <w:jc w:val="both"/>
        <w:rPr>
          <w:color w:val="000000"/>
          <w:sz w:val="22"/>
          <w:szCs w:val="22"/>
        </w:rPr>
      </w:pPr>
      <w:r>
        <w:rPr>
          <w:color w:val="000000"/>
          <w:sz w:val="22"/>
          <w:szCs w:val="22"/>
        </w:rPr>
        <w:t xml:space="preserve">Podmiot przetwarzający udostępnia Administratorowi wszelkie informacje niezbędne do wykazania </w:t>
      </w:r>
      <w:r>
        <w:rPr>
          <w:color w:val="000000"/>
          <w:sz w:val="22"/>
          <w:szCs w:val="22"/>
        </w:rPr>
        <w:lastRenderedPageBreak/>
        <w:t>spełnienia obowiązków określonych w art. 28 RODO.</w:t>
      </w:r>
    </w:p>
    <w:p w:rsidR="009A100F" w:rsidRDefault="00D6390E">
      <w:pPr>
        <w:pStyle w:val="Normalny1"/>
        <w:widowControl w:val="0"/>
        <w:numPr>
          <w:ilvl w:val="0"/>
          <w:numId w:val="18"/>
        </w:numPr>
        <w:pBdr>
          <w:top w:val="nil"/>
          <w:left w:val="nil"/>
          <w:bottom w:val="nil"/>
          <w:right w:val="nil"/>
          <w:between w:val="nil"/>
        </w:pBdr>
        <w:ind w:left="283" w:hanging="357"/>
        <w:jc w:val="both"/>
        <w:rPr>
          <w:color w:val="000000"/>
          <w:sz w:val="22"/>
          <w:szCs w:val="22"/>
        </w:rPr>
      </w:pPr>
      <w:r>
        <w:rPr>
          <w:color w:val="000000"/>
          <w:sz w:val="22"/>
          <w:szCs w:val="22"/>
        </w:rPr>
        <w:t>Administratorowi przysługuje prawo kierowania zapytań do Podmiotu przetwarzającego                     w zakresie prawidłowości wykonania obowiązków dotyczących zabezpieczenia powierzonych mu na podstawie niniejszej Umowy danych. Podmiot przetwarzający zobowiązuje się udzielić odpowiedzi na zapytanie w terminie 14 dni od daty wpłynięcia zapytania.</w:t>
      </w:r>
    </w:p>
    <w:p w:rsidR="009A100F" w:rsidRDefault="00D6390E">
      <w:pPr>
        <w:pStyle w:val="Normalny1"/>
        <w:widowControl w:val="0"/>
        <w:numPr>
          <w:ilvl w:val="0"/>
          <w:numId w:val="18"/>
        </w:numPr>
        <w:pBdr>
          <w:top w:val="nil"/>
          <w:left w:val="nil"/>
          <w:bottom w:val="nil"/>
          <w:right w:val="nil"/>
          <w:between w:val="nil"/>
        </w:pBdr>
        <w:ind w:left="283" w:hanging="357"/>
        <w:jc w:val="both"/>
        <w:rPr>
          <w:color w:val="000000"/>
          <w:sz w:val="22"/>
          <w:szCs w:val="22"/>
        </w:rPr>
      </w:pPr>
      <w:r>
        <w:rPr>
          <w:color w:val="000000"/>
          <w:sz w:val="22"/>
          <w:szCs w:val="22"/>
        </w:rPr>
        <w:t>Podmiot przetwarzający zobowiązuje się do usunięcia uchybień stwierdzonych podczas audytu w</w:t>
      </w:r>
      <w:r w:rsidR="0045222F">
        <w:rPr>
          <w:color w:val="000000"/>
          <w:sz w:val="22"/>
          <w:szCs w:val="22"/>
        </w:rPr>
        <w:t> </w:t>
      </w:r>
      <w:r>
        <w:rPr>
          <w:color w:val="000000"/>
          <w:sz w:val="22"/>
          <w:szCs w:val="22"/>
        </w:rPr>
        <w:t>terminie wskazanym przez Administratora danych nie dłuższym niż 7 dni.</w:t>
      </w:r>
    </w:p>
    <w:p w:rsidR="009A100F" w:rsidRDefault="00D6390E">
      <w:pPr>
        <w:pStyle w:val="Normalny1"/>
        <w:widowControl w:val="0"/>
        <w:numPr>
          <w:ilvl w:val="0"/>
          <w:numId w:val="18"/>
        </w:numPr>
        <w:pBdr>
          <w:top w:val="nil"/>
          <w:left w:val="nil"/>
          <w:bottom w:val="nil"/>
          <w:right w:val="nil"/>
          <w:between w:val="nil"/>
        </w:pBdr>
        <w:ind w:left="283" w:hanging="357"/>
        <w:jc w:val="both"/>
        <w:rPr>
          <w:color w:val="000000"/>
          <w:sz w:val="22"/>
          <w:szCs w:val="22"/>
        </w:rPr>
      </w:pPr>
      <w:r>
        <w:rPr>
          <w:color w:val="000000"/>
          <w:sz w:val="22"/>
          <w:szCs w:val="22"/>
        </w:rPr>
        <w:t>Jeżeli Podmiot przetwarzający podzleca obowiązki wynikające z niniejszej Umowy, musi uwzględnić prawa dotyczące audytów w Umowie zawartej z podwykonawcą, aby umożliwić Administratorowi efektywne audytowanie zgodności.</w:t>
      </w:r>
    </w:p>
    <w:p w:rsidR="009A100F" w:rsidRDefault="009A100F">
      <w:pPr>
        <w:pStyle w:val="Normalny1"/>
        <w:widowControl w:val="0"/>
        <w:pBdr>
          <w:top w:val="nil"/>
          <w:left w:val="nil"/>
          <w:bottom w:val="nil"/>
          <w:right w:val="nil"/>
          <w:between w:val="nil"/>
        </w:pBdr>
        <w:ind w:left="283"/>
        <w:jc w:val="both"/>
        <w:rPr>
          <w:color w:val="000000"/>
          <w:sz w:val="22"/>
          <w:szCs w:val="22"/>
        </w:rPr>
      </w:pPr>
    </w:p>
    <w:p w:rsidR="009A100F" w:rsidRDefault="00D6390E">
      <w:pPr>
        <w:pStyle w:val="Normalny1"/>
        <w:pBdr>
          <w:top w:val="nil"/>
          <w:left w:val="nil"/>
          <w:bottom w:val="nil"/>
          <w:right w:val="nil"/>
          <w:between w:val="nil"/>
        </w:pBdr>
        <w:spacing w:after="160" w:line="259" w:lineRule="auto"/>
        <w:jc w:val="center"/>
        <w:rPr>
          <w:color w:val="000000"/>
          <w:sz w:val="22"/>
          <w:szCs w:val="22"/>
        </w:rPr>
      </w:pPr>
      <w:r>
        <w:rPr>
          <w:b/>
          <w:color w:val="000000"/>
          <w:sz w:val="22"/>
          <w:szCs w:val="22"/>
        </w:rPr>
        <w:t>§5</w:t>
      </w:r>
    </w:p>
    <w:p w:rsidR="009A100F" w:rsidRDefault="00D6390E">
      <w:pPr>
        <w:pStyle w:val="Normalny1"/>
        <w:pBdr>
          <w:top w:val="nil"/>
          <w:left w:val="nil"/>
          <w:bottom w:val="nil"/>
          <w:right w:val="nil"/>
          <w:between w:val="nil"/>
        </w:pBdr>
        <w:spacing w:after="160" w:line="259" w:lineRule="auto"/>
        <w:jc w:val="center"/>
        <w:rPr>
          <w:color w:val="000000"/>
          <w:sz w:val="22"/>
          <w:szCs w:val="22"/>
        </w:rPr>
      </w:pPr>
      <w:r>
        <w:rPr>
          <w:b/>
          <w:color w:val="000000"/>
          <w:sz w:val="22"/>
          <w:szCs w:val="22"/>
        </w:rPr>
        <w:t>Dalsze powierzenie danych do przetwarzania</w:t>
      </w:r>
    </w:p>
    <w:p w:rsidR="009A100F" w:rsidRDefault="00D6390E">
      <w:pPr>
        <w:pStyle w:val="Normalny1"/>
        <w:numPr>
          <w:ilvl w:val="0"/>
          <w:numId w:val="23"/>
        </w:numPr>
        <w:pBdr>
          <w:top w:val="nil"/>
          <w:left w:val="nil"/>
          <w:bottom w:val="nil"/>
          <w:right w:val="nil"/>
          <w:between w:val="nil"/>
        </w:pBdr>
        <w:spacing w:line="259" w:lineRule="auto"/>
        <w:ind w:left="426" w:hanging="426"/>
        <w:contextualSpacing/>
        <w:jc w:val="both"/>
        <w:rPr>
          <w:color w:val="000000"/>
          <w:sz w:val="22"/>
          <w:szCs w:val="22"/>
        </w:rPr>
      </w:pPr>
      <w:r>
        <w:rPr>
          <w:color w:val="000000"/>
          <w:sz w:val="22"/>
          <w:szCs w:val="22"/>
        </w:rPr>
        <w:t xml:space="preserve">Podmiot przetwarzający może powierzyć dane osobowe objęte niniejszą umową do dalszego przetwarzania podwykonawcom po uzyskaniu uprzedniej szczegółowej bądź ogólnej pisemnej zgody Administratora.  </w:t>
      </w:r>
    </w:p>
    <w:p w:rsidR="009A100F" w:rsidRDefault="00D6390E">
      <w:pPr>
        <w:pStyle w:val="Normalny1"/>
        <w:numPr>
          <w:ilvl w:val="0"/>
          <w:numId w:val="23"/>
        </w:numPr>
        <w:pBdr>
          <w:top w:val="nil"/>
          <w:left w:val="nil"/>
          <w:bottom w:val="nil"/>
          <w:right w:val="nil"/>
          <w:between w:val="nil"/>
        </w:pBdr>
        <w:spacing w:line="259" w:lineRule="auto"/>
        <w:ind w:left="426" w:hanging="426"/>
        <w:contextualSpacing/>
        <w:jc w:val="both"/>
        <w:rPr>
          <w:color w:val="000000"/>
          <w:sz w:val="22"/>
          <w:szCs w:val="22"/>
        </w:rPr>
      </w:pPr>
      <w:r>
        <w:rPr>
          <w:color w:val="000000"/>
          <w:sz w:val="22"/>
          <w:szCs w:val="22"/>
        </w:rPr>
        <w:t>Podwykonawca, o którym mowa w §4 ust. 1 Umowy winien spełniać te same gwarancje i</w:t>
      </w:r>
      <w:r w:rsidR="0045222F">
        <w:rPr>
          <w:color w:val="000000"/>
          <w:sz w:val="22"/>
          <w:szCs w:val="22"/>
        </w:rPr>
        <w:t> </w:t>
      </w:r>
      <w:r>
        <w:rPr>
          <w:color w:val="000000"/>
          <w:sz w:val="22"/>
          <w:szCs w:val="22"/>
        </w:rPr>
        <w:t xml:space="preserve">obowiązki jakie zostały nałożone na Podmiot przetwarzający </w:t>
      </w:r>
      <w:r>
        <w:rPr>
          <w:color w:val="000000"/>
          <w:sz w:val="22"/>
          <w:szCs w:val="22"/>
        </w:rPr>
        <w:br/>
        <w:t xml:space="preserve">w niniejszej Umowie. </w:t>
      </w:r>
    </w:p>
    <w:p w:rsidR="009A100F" w:rsidRDefault="00D6390E">
      <w:pPr>
        <w:pStyle w:val="Normalny1"/>
        <w:numPr>
          <w:ilvl w:val="0"/>
          <w:numId w:val="23"/>
        </w:numPr>
        <w:pBdr>
          <w:top w:val="nil"/>
          <w:left w:val="nil"/>
          <w:bottom w:val="nil"/>
          <w:right w:val="nil"/>
          <w:between w:val="nil"/>
        </w:pBdr>
        <w:spacing w:after="160" w:line="259" w:lineRule="auto"/>
        <w:ind w:left="426" w:hanging="426"/>
        <w:contextualSpacing/>
        <w:jc w:val="both"/>
        <w:rPr>
          <w:color w:val="000000"/>
          <w:sz w:val="22"/>
          <w:szCs w:val="22"/>
        </w:rPr>
      </w:pPr>
      <w:r>
        <w:rPr>
          <w:color w:val="000000"/>
          <w:sz w:val="22"/>
          <w:szCs w:val="22"/>
        </w:rPr>
        <w:t>Podmiot przetwarzający ponosi pełną odpowiedzialność wobec Administratora za niewywiązanie się ze spoczywających na podwykonawcy obowiązków ochrony danych.</w:t>
      </w:r>
    </w:p>
    <w:p w:rsidR="0045222F" w:rsidRDefault="0045222F">
      <w:pPr>
        <w:pStyle w:val="Normalny1"/>
        <w:pBdr>
          <w:top w:val="nil"/>
          <w:left w:val="nil"/>
          <w:bottom w:val="nil"/>
          <w:right w:val="nil"/>
          <w:between w:val="nil"/>
        </w:pBdr>
        <w:spacing w:after="160" w:line="259" w:lineRule="auto"/>
        <w:jc w:val="center"/>
        <w:rPr>
          <w:b/>
          <w:color w:val="000000"/>
          <w:sz w:val="22"/>
          <w:szCs w:val="22"/>
        </w:rPr>
      </w:pPr>
    </w:p>
    <w:p w:rsidR="009A100F" w:rsidRDefault="00D6390E">
      <w:pPr>
        <w:pStyle w:val="Normalny1"/>
        <w:pBdr>
          <w:top w:val="nil"/>
          <w:left w:val="nil"/>
          <w:bottom w:val="nil"/>
          <w:right w:val="nil"/>
          <w:between w:val="nil"/>
        </w:pBdr>
        <w:spacing w:after="160" w:line="259" w:lineRule="auto"/>
        <w:jc w:val="center"/>
        <w:rPr>
          <w:color w:val="000000"/>
          <w:sz w:val="22"/>
          <w:szCs w:val="22"/>
        </w:rPr>
      </w:pPr>
      <w:r>
        <w:rPr>
          <w:b/>
          <w:color w:val="000000"/>
          <w:sz w:val="22"/>
          <w:szCs w:val="22"/>
        </w:rPr>
        <w:t>§ 6</w:t>
      </w:r>
    </w:p>
    <w:p w:rsidR="009A100F" w:rsidRDefault="00D6390E">
      <w:pPr>
        <w:pStyle w:val="Normalny1"/>
        <w:pBdr>
          <w:top w:val="nil"/>
          <w:left w:val="nil"/>
          <w:bottom w:val="nil"/>
          <w:right w:val="nil"/>
          <w:between w:val="nil"/>
        </w:pBdr>
        <w:spacing w:after="160" w:line="259" w:lineRule="auto"/>
        <w:jc w:val="center"/>
        <w:rPr>
          <w:color w:val="000000"/>
          <w:sz w:val="22"/>
          <w:szCs w:val="22"/>
        </w:rPr>
      </w:pPr>
      <w:r>
        <w:rPr>
          <w:b/>
          <w:color w:val="000000"/>
          <w:sz w:val="22"/>
          <w:szCs w:val="22"/>
        </w:rPr>
        <w:t>Odpowiedzialność Podmiotu przetwarzającego</w:t>
      </w:r>
    </w:p>
    <w:p w:rsidR="009A100F" w:rsidRDefault="00D6390E">
      <w:pPr>
        <w:pStyle w:val="Normalny1"/>
        <w:numPr>
          <w:ilvl w:val="0"/>
          <w:numId w:val="28"/>
        </w:numPr>
        <w:pBdr>
          <w:top w:val="nil"/>
          <w:left w:val="nil"/>
          <w:bottom w:val="nil"/>
          <w:right w:val="nil"/>
          <w:between w:val="nil"/>
        </w:pBdr>
        <w:spacing w:line="259" w:lineRule="auto"/>
        <w:ind w:left="426" w:hanging="426"/>
        <w:contextualSpacing/>
        <w:jc w:val="both"/>
        <w:rPr>
          <w:color w:val="000000"/>
          <w:sz w:val="22"/>
          <w:szCs w:val="22"/>
        </w:rPr>
      </w:pPr>
      <w:r>
        <w:rPr>
          <w:color w:val="000000"/>
          <w:sz w:val="22"/>
          <w:szCs w:val="22"/>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9A100F" w:rsidRDefault="00D6390E">
      <w:pPr>
        <w:pStyle w:val="Normalny1"/>
        <w:numPr>
          <w:ilvl w:val="0"/>
          <w:numId w:val="28"/>
        </w:numPr>
        <w:pBdr>
          <w:top w:val="nil"/>
          <w:left w:val="nil"/>
          <w:bottom w:val="nil"/>
          <w:right w:val="nil"/>
          <w:between w:val="nil"/>
        </w:pBdr>
        <w:spacing w:after="160" w:line="259" w:lineRule="auto"/>
        <w:ind w:left="426" w:hanging="426"/>
        <w:contextualSpacing/>
        <w:jc w:val="both"/>
        <w:rPr>
          <w:color w:val="000000"/>
          <w:sz w:val="22"/>
          <w:szCs w:val="22"/>
        </w:rPr>
      </w:pPr>
      <w:r>
        <w:rPr>
          <w:color w:val="000000"/>
          <w:sz w:val="22"/>
          <w:szCs w:val="22"/>
        </w:rPr>
        <w:t>Podmiot przetwarzający zobowiązuje się do niezwłocznego poinformowania Administratora danych o jakimkolwiek postępowaniu, w szczególności administracyjnym lub sądowym, dotyczącym przetwarzania przez Podmiot przetwarzający danych osobowych określonych w</w:t>
      </w:r>
      <w:r w:rsidR="0045222F">
        <w:rPr>
          <w:color w:val="000000"/>
          <w:sz w:val="22"/>
          <w:szCs w:val="22"/>
        </w:rPr>
        <w:t> </w:t>
      </w:r>
      <w:r>
        <w:rPr>
          <w:color w:val="000000"/>
          <w:sz w:val="22"/>
          <w:szCs w:val="22"/>
        </w:rPr>
        <w:t>umowie, o jakiejkolwiek decyzji administracyjnej lub orzeczeniu dotyczącym przetwarzania tych danych, skierowanych do Podmiotu przetwarzającego, a także o wszelkich planowanych, o</w:t>
      </w:r>
      <w:r w:rsidR="0045222F">
        <w:rPr>
          <w:color w:val="000000"/>
          <w:sz w:val="22"/>
          <w:szCs w:val="22"/>
        </w:rPr>
        <w:t> </w:t>
      </w:r>
      <w:r>
        <w:rPr>
          <w:color w:val="000000"/>
          <w:sz w:val="22"/>
          <w:szCs w:val="22"/>
        </w:rPr>
        <w:t>ile są wiadome, lub realizowanych kontrolach i inspekcjach dotyczących przetwarzania w</w:t>
      </w:r>
      <w:r w:rsidR="0045222F">
        <w:rPr>
          <w:color w:val="000000"/>
          <w:sz w:val="22"/>
          <w:szCs w:val="22"/>
        </w:rPr>
        <w:t> </w:t>
      </w:r>
      <w:r>
        <w:rPr>
          <w:color w:val="000000"/>
          <w:sz w:val="22"/>
          <w:szCs w:val="22"/>
        </w:rPr>
        <w:t xml:space="preserve">Podmiocie przetwarzającym tych danych osobowych, w szczególności prowadzonych przez inspektorów upoważnionych przez Prezesa Urzędu Ochrony Danych Osobowych. Niniejszy ustęp dotyczy wyłącznie danych osobowych powierzonych przez Administratora danych. </w:t>
      </w:r>
    </w:p>
    <w:p w:rsidR="0045222F" w:rsidRDefault="0045222F">
      <w:pPr>
        <w:pStyle w:val="Normalny1"/>
        <w:pBdr>
          <w:top w:val="nil"/>
          <w:left w:val="nil"/>
          <w:bottom w:val="nil"/>
          <w:right w:val="nil"/>
          <w:between w:val="nil"/>
        </w:pBdr>
        <w:spacing w:after="160" w:line="259" w:lineRule="auto"/>
        <w:jc w:val="center"/>
        <w:rPr>
          <w:b/>
          <w:color w:val="000000"/>
          <w:sz w:val="22"/>
          <w:szCs w:val="22"/>
        </w:rPr>
      </w:pPr>
    </w:p>
    <w:p w:rsidR="009A100F" w:rsidRDefault="00D6390E">
      <w:pPr>
        <w:pStyle w:val="Normalny1"/>
        <w:pBdr>
          <w:top w:val="nil"/>
          <w:left w:val="nil"/>
          <w:bottom w:val="nil"/>
          <w:right w:val="nil"/>
          <w:between w:val="nil"/>
        </w:pBdr>
        <w:spacing w:after="160" w:line="259" w:lineRule="auto"/>
        <w:jc w:val="center"/>
        <w:rPr>
          <w:color w:val="000000"/>
          <w:sz w:val="22"/>
          <w:szCs w:val="22"/>
        </w:rPr>
      </w:pPr>
      <w:r>
        <w:rPr>
          <w:b/>
          <w:color w:val="000000"/>
          <w:sz w:val="22"/>
          <w:szCs w:val="22"/>
        </w:rPr>
        <w:t>§7</w:t>
      </w:r>
    </w:p>
    <w:p w:rsidR="009A100F" w:rsidRDefault="00D6390E">
      <w:pPr>
        <w:pStyle w:val="Normalny1"/>
        <w:pBdr>
          <w:top w:val="nil"/>
          <w:left w:val="nil"/>
          <w:bottom w:val="nil"/>
          <w:right w:val="nil"/>
          <w:between w:val="nil"/>
        </w:pBdr>
        <w:spacing w:after="160" w:line="259" w:lineRule="auto"/>
        <w:jc w:val="center"/>
        <w:rPr>
          <w:color w:val="000000"/>
          <w:sz w:val="22"/>
          <w:szCs w:val="22"/>
        </w:rPr>
      </w:pPr>
      <w:r>
        <w:rPr>
          <w:b/>
          <w:color w:val="000000"/>
          <w:sz w:val="22"/>
          <w:szCs w:val="22"/>
        </w:rPr>
        <w:t>Czas obowiązywania umowy</w:t>
      </w:r>
    </w:p>
    <w:p w:rsidR="009A100F" w:rsidRDefault="00D6390E">
      <w:pPr>
        <w:pStyle w:val="Normalny1"/>
        <w:numPr>
          <w:ilvl w:val="0"/>
          <w:numId w:val="24"/>
        </w:numPr>
        <w:pBdr>
          <w:top w:val="nil"/>
          <w:left w:val="nil"/>
          <w:bottom w:val="nil"/>
          <w:right w:val="nil"/>
          <w:between w:val="nil"/>
        </w:pBdr>
        <w:spacing w:line="259" w:lineRule="auto"/>
        <w:ind w:left="426" w:hanging="426"/>
        <w:contextualSpacing/>
        <w:jc w:val="both"/>
        <w:rPr>
          <w:color w:val="000000"/>
          <w:sz w:val="22"/>
          <w:szCs w:val="22"/>
        </w:rPr>
      </w:pPr>
      <w:r>
        <w:rPr>
          <w:color w:val="000000"/>
          <w:sz w:val="22"/>
          <w:szCs w:val="22"/>
        </w:rPr>
        <w:t xml:space="preserve">Niniejsza umowa obowiązuje od dnia jej zawarcia przez czas </w:t>
      </w:r>
      <w:r>
        <w:rPr>
          <w:i/>
          <w:color w:val="000000"/>
          <w:sz w:val="22"/>
          <w:szCs w:val="22"/>
        </w:rPr>
        <w:t>nieokreślony/określony* od ….. do ….. .</w:t>
      </w:r>
    </w:p>
    <w:p w:rsidR="009A100F" w:rsidRDefault="00D6390E">
      <w:pPr>
        <w:pStyle w:val="Normalny1"/>
        <w:numPr>
          <w:ilvl w:val="0"/>
          <w:numId w:val="24"/>
        </w:numPr>
        <w:pBdr>
          <w:top w:val="nil"/>
          <w:left w:val="nil"/>
          <w:bottom w:val="nil"/>
          <w:right w:val="nil"/>
          <w:between w:val="nil"/>
        </w:pBdr>
        <w:spacing w:after="160" w:line="259" w:lineRule="auto"/>
        <w:ind w:left="426" w:hanging="426"/>
        <w:contextualSpacing/>
        <w:jc w:val="both"/>
        <w:rPr>
          <w:color w:val="000000"/>
          <w:sz w:val="22"/>
          <w:szCs w:val="22"/>
        </w:rPr>
      </w:pPr>
      <w:r>
        <w:rPr>
          <w:color w:val="000000"/>
          <w:sz w:val="22"/>
          <w:szCs w:val="22"/>
        </w:rPr>
        <w:t>Każda ze stron może wypowiedzieć niniejszą umowę z zachowaniem ……… * okresu wypowiedzenia.</w:t>
      </w:r>
    </w:p>
    <w:p w:rsidR="0045222F" w:rsidRDefault="0045222F" w:rsidP="0045222F">
      <w:pPr>
        <w:pStyle w:val="Normalny1"/>
        <w:pBdr>
          <w:top w:val="nil"/>
          <w:left w:val="nil"/>
          <w:bottom w:val="nil"/>
          <w:right w:val="nil"/>
          <w:between w:val="nil"/>
        </w:pBdr>
        <w:spacing w:after="160" w:line="259" w:lineRule="auto"/>
        <w:rPr>
          <w:b/>
          <w:color w:val="000000"/>
          <w:sz w:val="22"/>
          <w:szCs w:val="22"/>
        </w:rPr>
      </w:pPr>
    </w:p>
    <w:p w:rsidR="009A100F" w:rsidRDefault="00D6390E">
      <w:pPr>
        <w:pStyle w:val="Normalny1"/>
        <w:pBdr>
          <w:top w:val="nil"/>
          <w:left w:val="nil"/>
          <w:bottom w:val="nil"/>
          <w:right w:val="nil"/>
          <w:between w:val="nil"/>
        </w:pBdr>
        <w:spacing w:after="160" w:line="259" w:lineRule="auto"/>
        <w:jc w:val="center"/>
        <w:rPr>
          <w:color w:val="000000"/>
          <w:sz w:val="22"/>
          <w:szCs w:val="22"/>
        </w:rPr>
      </w:pPr>
      <w:r>
        <w:rPr>
          <w:b/>
          <w:color w:val="000000"/>
          <w:sz w:val="22"/>
          <w:szCs w:val="22"/>
        </w:rPr>
        <w:t>§8</w:t>
      </w:r>
    </w:p>
    <w:p w:rsidR="009A100F" w:rsidRDefault="00D6390E">
      <w:pPr>
        <w:pStyle w:val="Normalny1"/>
        <w:pBdr>
          <w:top w:val="nil"/>
          <w:left w:val="nil"/>
          <w:bottom w:val="nil"/>
          <w:right w:val="nil"/>
          <w:between w:val="nil"/>
        </w:pBdr>
        <w:spacing w:after="160" w:line="259" w:lineRule="auto"/>
        <w:jc w:val="center"/>
        <w:rPr>
          <w:color w:val="000000"/>
          <w:sz w:val="22"/>
          <w:szCs w:val="22"/>
        </w:rPr>
      </w:pPr>
      <w:r>
        <w:rPr>
          <w:b/>
          <w:color w:val="000000"/>
          <w:sz w:val="22"/>
          <w:szCs w:val="22"/>
        </w:rPr>
        <w:lastRenderedPageBreak/>
        <w:t>Rozwiązanie umowy</w:t>
      </w:r>
    </w:p>
    <w:p w:rsidR="009A100F" w:rsidRDefault="00D6390E" w:rsidP="0045222F">
      <w:pPr>
        <w:pStyle w:val="Normalny1"/>
        <w:numPr>
          <w:ilvl w:val="0"/>
          <w:numId w:val="30"/>
        </w:numPr>
        <w:pBdr>
          <w:top w:val="nil"/>
          <w:left w:val="nil"/>
          <w:bottom w:val="nil"/>
          <w:right w:val="nil"/>
          <w:between w:val="nil"/>
        </w:pBdr>
        <w:spacing w:line="259" w:lineRule="auto"/>
        <w:ind w:left="426" w:hanging="426"/>
        <w:contextualSpacing/>
        <w:jc w:val="both"/>
        <w:rPr>
          <w:color w:val="000000"/>
          <w:sz w:val="22"/>
          <w:szCs w:val="22"/>
        </w:rPr>
      </w:pPr>
      <w:r>
        <w:rPr>
          <w:color w:val="000000"/>
          <w:sz w:val="22"/>
          <w:szCs w:val="22"/>
        </w:rPr>
        <w:t>Administrator danych może rozwiązać niniejszą umowę ze skutkiem natychmiastowym gdy Podmiot przetwarzający:</w:t>
      </w:r>
    </w:p>
    <w:p w:rsidR="009A100F" w:rsidRDefault="00D6390E" w:rsidP="0045222F">
      <w:pPr>
        <w:pStyle w:val="Normalny1"/>
        <w:numPr>
          <w:ilvl w:val="0"/>
          <w:numId w:val="17"/>
        </w:numPr>
        <w:pBdr>
          <w:top w:val="nil"/>
          <w:left w:val="nil"/>
          <w:bottom w:val="nil"/>
          <w:right w:val="nil"/>
          <w:between w:val="nil"/>
        </w:pBdr>
        <w:spacing w:line="259" w:lineRule="auto"/>
        <w:contextualSpacing/>
        <w:jc w:val="both"/>
        <w:rPr>
          <w:color w:val="000000"/>
          <w:sz w:val="22"/>
          <w:szCs w:val="22"/>
        </w:rPr>
      </w:pPr>
      <w:r>
        <w:rPr>
          <w:color w:val="000000"/>
          <w:sz w:val="22"/>
          <w:szCs w:val="22"/>
        </w:rPr>
        <w:t>pomimo zobowiązania go do usunięcia uchybień stwierdzonych podczas kontroli nie usunie ich w wyznaczonym terminie;</w:t>
      </w:r>
    </w:p>
    <w:p w:rsidR="009A100F" w:rsidRDefault="00D6390E" w:rsidP="0045222F">
      <w:pPr>
        <w:pStyle w:val="Normalny1"/>
        <w:numPr>
          <w:ilvl w:val="0"/>
          <w:numId w:val="17"/>
        </w:numPr>
        <w:pBdr>
          <w:top w:val="nil"/>
          <w:left w:val="nil"/>
          <w:bottom w:val="nil"/>
          <w:right w:val="nil"/>
          <w:between w:val="nil"/>
        </w:pBdr>
        <w:spacing w:line="259" w:lineRule="auto"/>
        <w:contextualSpacing/>
        <w:jc w:val="both"/>
        <w:rPr>
          <w:color w:val="000000"/>
          <w:sz w:val="22"/>
          <w:szCs w:val="22"/>
        </w:rPr>
      </w:pPr>
      <w:r>
        <w:rPr>
          <w:color w:val="000000"/>
          <w:sz w:val="22"/>
          <w:szCs w:val="22"/>
        </w:rPr>
        <w:t>przetwarza dane osobowe w sposób niezgodny z umową;</w:t>
      </w:r>
    </w:p>
    <w:p w:rsidR="009A100F" w:rsidRDefault="00D6390E" w:rsidP="0045222F">
      <w:pPr>
        <w:pStyle w:val="Normalny1"/>
        <w:numPr>
          <w:ilvl w:val="0"/>
          <w:numId w:val="17"/>
        </w:numPr>
        <w:pBdr>
          <w:top w:val="nil"/>
          <w:left w:val="nil"/>
          <w:bottom w:val="nil"/>
          <w:right w:val="nil"/>
          <w:between w:val="nil"/>
        </w:pBdr>
        <w:spacing w:after="160" w:line="259" w:lineRule="auto"/>
        <w:contextualSpacing/>
        <w:jc w:val="both"/>
        <w:rPr>
          <w:color w:val="000000"/>
          <w:sz w:val="22"/>
          <w:szCs w:val="22"/>
        </w:rPr>
      </w:pPr>
      <w:r>
        <w:rPr>
          <w:color w:val="000000"/>
          <w:sz w:val="22"/>
          <w:szCs w:val="22"/>
        </w:rPr>
        <w:t>powierzył przetwarzanie danych osobowych innemu podmiotowi bez zgody Administratora danych.</w:t>
      </w:r>
    </w:p>
    <w:p w:rsidR="009A100F" w:rsidRDefault="009A100F">
      <w:pPr>
        <w:pStyle w:val="Normalny1"/>
        <w:pBdr>
          <w:top w:val="nil"/>
          <w:left w:val="nil"/>
          <w:bottom w:val="nil"/>
          <w:right w:val="nil"/>
          <w:between w:val="nil"/>
        </w:pBdr>
        <w:spacing w:after="160" w:line="259" w:lineRule="auto"/>
        <w:jc w:val="center"/>
        <w:rPr>
          <w:color w:val="000000"/>
          <w:sz w:val="22"/>
          <w:szCs w:val="22"/>
        </w:rPr>
      </w:pPr>
    </w:p>
    <w:p w:rsidR="009A100F" w:rsidRDefault="00D6390E">
      <w:pPr>
        <w:pStyle w:val="Normalny1"/>
        <w:pBdr>
          <w:top w:val="nil"/>
          <w:left w:val="nil"/>
          <w:bottom w:val="nil"/>
          <w:right w:val="nil"/>
          <w:between w:val="nil"/>
        </w:pBdr>
        <w:spacing w:after="160" w:line="259" w:lineRule="auto"/>
        <w:jc w:val="center"/>
        <w:rPr>
          <w:color w:val="000000"/>
          <w:sz w:val="22"/>
          <w:szCs w:val="22"/>
        </w:rPr>
      </w:pPr>
      <w:r>
        <w:rPr>
          <w:b/>
          <w:color w:val="000000"/>
          <w:sz w:val="22"/>
          <w:szCs w:val="22"/>
        </w:rPr>
        <w:t>§9</w:t>
      </w:r>
    </w:p>
    <w:p w:rsidR="009A100F" w:rsidRDefault="00D6390E">
      <w:pPr>
        <w:pStyle w:val="Normalny1"/>
        <w:pBdr>
          <w:top w:val="nil"/>
          <w:left w:val="nil"/>
          <w:bottom w:val="nil"/>
          <w:right w:val="nil"/>
          <w:between w:val="nil"/>
        </w:pBdr>
        <w:spacing w:after="160" w:line="259" w:lineRule="auto"/>
        <w:jc w:val="center"/>
        <w:rPr>
          <w:color w:val="000000"/>
          <w:sz w:val="22"/>
          <w:szCs w:val="22"/>
        </w:rPr>
      </w:pPr>
      <w:r>
        <w:rPr>
          <w:b/>
          <w:color w:val="000000"/>
          <w:sz w:val="22"/>
          <w:szCs w:val="22"/>
        </w:rPr>
        <w:t>Zasady zachowania poufności</w:t>
      </w:r>
    </w:p>
    <w:p w:rsidR="009A100F" w:rsidRDefault="00D6390E">
      <w:pPr>
        <w:pStyle w:val="Normalny1"/>
        <w:numPr>
          <w:ilvl w:val="0"/>
          <w:numId w:val="25"/>
        </w:numPr>
        <w:pBdr>
          <w:top w:val="nil"/>
          <w:left w:val="nil"/>
          <w:bottom w:val="nil"/>
          <w:right w:val="nil"/>
          <w:between w:val="nil"/>
        </w:pBdr>
        <w:spacing w:line="259" w:lineRule="auto"/>
        <w:ind w:left="426" w:hanging="426"/>
        <w:contextualSpacing/>
        <w:jc w:val="both"/>
        <w:rPr>
          <w:color w:val="000000"/>
          <w:sz w:val="22"/>
          <w:szCs w:val="22"/>
        </w:rPr>
      </w:pPr>
      <w:r>
        <w:rPr>
          <w:color w:val="000000"/>
          <w:sz w:val="22"/>
          <w:szCs w:val="22"/>
        </w:rPr>
        <w:t>Podmiot przetwarzający zobowiązuje się do zachowania w tajemnicy wszelkich informacji, danych, materiałów, dokumentów i danych osobowych otrzymanych od Administratora danych i</w:t>
      </w:r>
      <w:r w:rsidR="0045222F">
        <w:rPr>
          <w:color w:val="000000"/>
          <w:sz w:val="22"/>
          <w:szCs w:val="22"/>
        </w:rPr>
        <w:t> </w:t>
      </w:r>
      <w:r>
        <w:rPr>
          <w:color w:val="000000"/>
          <w:sz w:val="22"/>
          <w:szCs w:val="22"/>
        </w:rPr>
        <w:t>od współpracujących z nim osób oraz danych uzyskanych w jakikolwiek inny sposób, zamierzony czy przypadkowy w formie ustnej, pisemnej lub elektronicznej („dane poufne”).</w:t>
      </w:r>
    </w:p>
    <w:p w:rsidR="009A100F" w:rsidRDefault="00D6390E">
      <w:pPr>
        <w:pStyle w:val="Normalny1"/>
        <w:numPr>
          <w:ilvl w:val="0"/>
          <w:numId w:val="25"/>
        </w:numPr>
        <w:pBdr>
          <w:top w:val="nil"/>
          <w:left w:val="nil"/>
          <w:bottom w:val="nil"/>
          <w:right w:val="nil"/>
          <w:between w:val="nil"/>
        </w:pBdr>
        <w:spacing w:after="160" w:line="259" w:lineRule="auto"/>
        <w:ind w:left="426" w:hanging="426"/>
        <w:contextualSpacing/>
        <w:jc w:val="both"/>
        <w:rPr>
          <w:color w:val="000000"/>
          <w:sz w:val="22"/>
          <w:szCs w:val="22"/>
        </w:rPr>
      </w:pPr>
      <w:r>
        <w:rPr>
          <w:color w:val="000000"/>
          <w:sz w:val="22"/>
          <w:szCs w:val="22"/>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45222F" w:rsidRDefault="0045222F">
      <w:pPr>
        <w:pStyle w:val="Normalny1"/>
        <w:pBdr>
          <w:top w:val="nil"/>
          <w:left w:val="nil"/>
          <w:bottom w:val="nil"/>
          <w:right w:val="nil"/>
          <w:between w:val="nil"/>
        </w:pBdr>
        <w:spacing w:after="160" w:line="259" w:lineRule="auto"/>
        <w:jc w:val="center"/>
        <w:rPr>
          <w:b/>
          <w:color w:val="000000"/>
          <w:sz w:val="22"/>
          <w:szCs w:val="22"/>
        </w:rPr>
      </w:pPr>
    </w:p>
    <w:p w:rsidR="009A100F" w:rsidRDefault="00D6390E">
      <w:pPr>
        <w:pStyle w:val="Normalny1"/>
        <w:pBdr>
          <w:top w:val="nil"/>
          <w:left w:val="nil"/>
          <w:bottom w:val="nil"/>
          <w:right w:val="nil"/>
          <w:between w:val="nil"/>
        </w:pBdr>
        <w:spacing w:after="160" w:line="259" w:lineRule="auto"/>
        <w:jc w:val="center"/>
        <w:rPr>
          <w:color w:val="000000"/>
          <w:sz w:val="22"/>
          <w:szCs w:val="22"/>
        </w:rPr>
      </w:pPr>
      <w:r>
        <w:rPr>
          <w:b/>
          <w:color w:val="000000"/>
          <w:sz w:val="22"/>
          <w:szCs w:val="22"/>
        </w:rPr>
        <w:t>§10</w:t>
      </w:r>
    </w:p>
    <w:p w:rsidR="009A100F" w:rsidRDefault="00D6390E">
      <w:pPr>
        <w:pStyle w:val="Normalny1"/>
        <w:pBdr>
          <w:top w:val="nil"/>
          <w:left w:val="nil"/>
          <w:bottom w:val="nil"/>
          <w:right w:val="nil"/>
          <w:between w:val="nil"/>
        </w:pBdr>
        <w:spacing w:after="160" w:line="259" w:lineRule="auto"/>
        <w:jc w:val="center"/>
        <w:rPr>
          <w:color w:val="000000"/>
          <w:sz w:val="22"/>
          <w:szCs w:val="22"/>
        </w:rPr>
      </w:pPr>
      <w:r>
        <w:rPr>
          <w:b/>
          <w:color w:val="000000"/>
          <w:sz w:val="22"/>
          <w:szCs w:val="22"/>
        </w:rPr>
        <w:t>Postanowienia końcowe</w:t>
      </w:r>
    </w:p>
    <w:p w:rsidR="009A100F" w:rsidRDefault="00D6390E">
      <w:pPr>
        <w:pStyle w:val="Normalny1"/>
        <w:numPr>
          <w:ilvl w:val="0"/>
          <w:numId w:val="26"/>
        </w:numPr>
        <w:pBdr>
          <w:top w:val="nil"/>
          <w:left w:val="nil"/>
          <w:bottom w:val="nil"/>
          <w:right w:val="nil"/>
          <w:between w:val="nil"/>
        </w:pBdr>
        <w:spacing w:line="259" w:lineRule="auto"/>
        <w:ind w:left="426" w:hanging="426"/>
        <w:contextualSpacing/>
        <w:jc w:val="both"/>
        <w:rPr>
          <w:color w:val="000000"/>
          <w:sz w:val="22"/>
          <w:szCs w:val="22"/>
        </w:rPr>
      </w:pPr>
      <w:r>
        <w:rPr>
          <w:color w:val="000000"/>
          <w:sz w:val="22"/>
          <w:szCs w:val="22"/>
        </w:rPr>
        <w:t>Umowa została sporządzona w dwóch jednobrzmiących egzemplarzach dla każdej ze stron.</w:t>
      </w:r>
    </w:p>
    <w:p w:rsidR="009A100F" w:rsidRDefault="00D6390E">
      <w:pPr>
        <w:pStyle w:val="Normalny1"/>
        <w:numPr>
          <w:ilvl w:val="0"/>
          <w:numId w:val="26"/>
        </w:numPr>
        <w:pBdr>
          <w:top w:val="nil"/>
          <w:left w:val="nil"/>
          <w:bottom w:val="nil"/>
          <w:right w:val="nil"/>
          <w:between w:val="nil"/>
        </w:pBdr>
        <w:spacing w:line="259" w:lineRule="auto"/>
        <w:ind w:left="426" w:hanging="426"/>
        <w:contextualSpacing/>
        <w:jc w:val="both"/>
        <w:rPr>
          <w:color w:val="000000"/>
          <w:sz w:val="22"/>
          <w:szCs w:val="22"/>
        </w:rPr>
      </w:pPr>
      <w:r>
        <w:rPr>
          <w:color w:val="000000"/>
          <w:sz w:val="22"/>
          <w:szCs w:val="22"/>
        </w:rPr>
        <w:t>W sprawach nieuregulowanych zastosowanie będą miały przepisy prawa polskiego oraz RODO.</w:t>
      </w:r>
    </w:p>
    <w:p w:rsidR="009A100F" w:rsidRDefault="00D6390E">
      <w:pPr>
        <w:pStyle w:val="Normalny1"/>
        <w:numPr>
          <w:ilvl w:val="0"/>
          <w:numId w:val="26"/>
        </w:numPr>
        <w:pBdr>
          <w:top w:val="nil"/>
          <w:left w:val="nil"/>
          <w:bottom w:val="nil"/>
          <w:right w:val="nil"/>
          <w:between w:val="nil"/>
        </w:pBdr>
        <w:spacing w:after="160" w:line="259" w:lineRule="auto"/>
        <w:ind w:left="426" w:hanging="426"/>
        <w:contextualSpacing/>
        <w:jc w:val="both"/>
        <w:rPr>
          <w:color w:val="000000"/>
          <w:sz w:val="22"/>
          <w:szCs w:val="22"/>
        </w:rPr>
      </w:pPr>
      <w:r>
        <w:rPr>
          <w:color w:val="000000"/>
          <w:sz w:val="22"/>
          <w:szCs w:val="22"/>
        </w:rPr>
        <w:t xml:space="preserve">Sądem właściwym dla rozpatrzenia sporów wynikających z niniejszej umowy będzie właściwy rzeczowo sąd w </w:t>
      </w:r>
      <w:r w:rsidR="007A2EBB">
        <w:rPr>
          <w:color w:val="000000"/>
          <w:sz w:val="22"/>
          <w:szCs w:val="22"/>
        </w:rPr>
        <w:t>Szczecinie</w:t>
      </w:r>
      <w:r>
        <w:rPr>
          <w:color w:val="000000"/>
          <w:sz w:val="22"/>
          <w:szCs w:val="22"/>
        </w:rPr>
        <w:t xml:space="preserve">. </w:t>
      </w:r>
    </w:p>
    <w:p w:rsidR="009A100F" w:rsidRDefault="009A100F">
      <w:pPr>
        <w:pStyle w:val="Normalny1"/>
        <w:pBdr>
          <w:top w:val="nil"/>
          <w:left w:val="nil"/>
          <w:bottom w:val="nil"/>
          <w:right w:val="nil"/>
          <w:between w:val="nil"/>
        </w:pBdr>
        <w:spacing w:after="160" w:line="259" w:lineRule="auto"/>
        <w:jc w:val="center"/>
        <w:rPr>
          <w:color w:val="000000"/>
          <w:sz w:val="22"/>
          <w:szCs w:val="22"/>
        </w:rPr>
      </w:pPr>
    </w:p>
    <w:p w:rsidR="009A100F" w:rsidRDefault="009A100F">
      <w:pPr>
        <w:pStyle w:val="Normalny1"/>
        <w:pBdr>
          <w:top w:val="nil"/>
          <w:left w:val="nil"/>
          <w:bottom w:val="nil"/>
          <w:right w:val="nil"/>
          <w:between w:val="nil"/>
        </w:pBdr>
        <w:spacing w:after="160" w:line="259" w:lineRule="auto"/>
        <w:jc w:val="center"/>
        <w:rPr>
          <w:color w:val="000000"/>
          <w:sz w:val="22"/>
          <w:szCs w:val="22"/>
        </w:rPr>
      </w:pPr>
    </w:p>
    <w:p w:rsidR="009A100F" w:rsidRDefault="009A100F">
      <w:pPr>
        <w:pStyle w:val="Normalny1"/>
        <w:pBdr>
          <w:top w:val="nil"/>
          <w:left w:val="nil"/>
          <w:bottom w:val="nil"/>
          <w:right w:val="nil"/>
          <w:between w:val="nil"/>
        </w:pBdr>
        <w:spacing w:after="160" w:line="259" w:lineRule="auto"/>
        <w:jc w:val="center"/>
        <w:rPr>
          <w:color w:val="000000"/>
          <w:sz w:val="22"/>
          <w:szCs w:val="22"/>
        </w:rPr>
      </w:pPr>
    </w:p>
    <w:p w:rsidR="009A100F" w:rsidRDefault="00D6390E">
      <w:pPr>
        <w:pStyle w:val="Normalny1"/>
        <w:pBdr>
          <w:top w:val="nil"/>
          <w:left w:val="nil"/>
          <w:bottom w:val="nil"/>
          <w:right w:val="nil"/>
          <w:between w:val="nil"/>
        </w:pBdr>
        <w:spacing w:after="160" w:line="259" w:lineRule="auto"/>
        <w:rPr>
          <w:color w:val="000000"/>
          <w:sz w:val="22"/>
          <w:szCs w:val="22"/>
        </w:rPr>
      </w:pPr>
      <w:r>
        <w:rPr>
          <w:color w:val="000000"/>
          <w:sz w:val="22"/>
          <w:szCs w:val="22"/>
        </w:rPr>
        <w:t xml:space="preserve">_______________________                                                           </w:t>
      </w:r>
      <w:r w:rsidR="00C57324">
        <w:rPr>
          <w:color w:val="000000"/>
          <w:sz w:val="22"/>
          <w:szCs w:val="22"/>
        </w:rPr>
        <w:tab/>
      </w:r>
      <w:r w:rsidR="00C57324">
        <w:rPr>
          <w:color w:val="000000"/>
          <w:sz w:val="22"/>
          <w:szCs w:val="22"/>
        </w:rPr>
        <w:tab/>
      </w:r>
      <w:r>
        <w:rPr>
          <w:color w:val="000000"/>
          <w:sz w:val="22"/>
          <w:szCs w:val="22"/>
        </w:rPr>
        <w:t>____________________</w:t>
      </w:r>
    </w:p>
    <w:p w:rsidR="009A100F" w:rsidRDefault="00D6390E">
      <w:pPr>
        <w:pStyle w:val="Normalny1"/>
        <w:pBdr>
          <w:top w:val="nil"/>
          <w:left w:val="nil"/>
          <w:bottom w:val="nil"/>
          <w:right w:val="nil"/>
          <w:between w:val="nil"/>
        </w:pBdr>
        <w:spacing w:after="160" w:line="259" w:lineRule="auto"/>
        <w:ind w:left="708"/>
        <w:rPr>
          <w:color w:val="000000"/>
          <w:sz w:val="22"/>
          <w:szCs w:val="22"/>
        </w:rPr>
      </w:pPr>
      <w:r>
        <w:rPr>
          <w:color w:val="000000"/>
          <w:sz w:val="22"/>
          <w:szCs w:val="22"/>
        </w:rPr>
        <w:t>Administrator</w:t>
      </w:r>
      <w:r>
        <w:rPr>
          <w:color w:val="000000"/>
          <w:sz w:val="22"/>
          <w:szCs w:val="22"/>
        </w:rPr>
        <w:tab/>
      </w:r>
      <w:r>
        <w:rPr>
          <w:color w:val="000000"/>
          <w:sz w:val="22"/>
          <w:szCs w:val="22"/>
        </w:rPr>
        <w:tab/>
      </w:r>
      <w:r>
        <w:rPr>
          <w:color w:val="000000"/>
          <w:sz w:val="22"/>
          <w:szCs w:val="22"/>
        </w:rPr>
        <w:tab/>
      </w:r>
      <w:r>
        <w:rPr>
          <w:color w:val="000000"/>
          <w:sz w:val="22"/>
          <w:szCs w:val="22"/>
        </w:rPr>
        <w:tab/>
      </w:r>
      <w:r w:rsidR="0045222F">
        <w:rPr>
          <w:color w:val="000000"/>
          <w:sz w:val="22"/>
          <w:szCs w:val="22"/>
        </w:rPr>
        <w:tab/>
        <w:t xml:space="preserve">        </w:t>
      </w:r>
      <w:r>
        <w:rPr>
          <w:color w:val="000000"/>
          <w:sz w:val="22"/>
          <w:szCs w:val="22"/>
        </w:rPr>
        <w:t xml:space="preserve"> </w:t>
      </w:r>
      <w:r w:rsidR="00C57324">
        <w:rPr>
          <w:color w:val="000000"/>
          <w:sz w:val="22"/>
          <w:szCs w:val="22"/>
        </w:rPr>
        <w:tab/>
      </w:r>
      <w:r w:rsidR="00C57324">
        <w:rPr>
          <w:color w:val="000000"/>
          <w:sz w:val="22"/>
          <w:szCs w:val="22"/>
        </w:rPr>
        <w:tab/>
      </w:r>
      <w:r>
        <w:rPr>
          <w:color w:val="000000"/>
          <w:sz w:val="22"/>
          <w:szCs w:val="22"/>
        </w:rPr>
        <w:t>Podmiot przetwarzający</w:t>
      </w:r>
    </w:p>
    <w:p w:rsidR="009A100F" w:rsidRDefault="009A100F">
      <w:pPr>
        <w:pStyle w:val="Normalny1"/>
        <w:pBdr>
          <w:top w:val="nil"/>
          <w:left w:val="nil"/>
          <w:bottom w:val="nil"/>
          <w:right w:val="nil"/>
          <w:between w:val="nil"/>
        </w:pBdr>
        <w:spacing w:after="160" w:line="259" w:lineRule="auto"/>
        <w:ind w:left="708"/>
        <w:rPr>
          <w:sz w:val="22"/>
          <w:szCs w:val="22"/>
        </w:rPr>
      </w:pPr>
    </w:p>
    <w:p w:rsidR="009A100F" w:rsidRDefault="009A100F">
      <w:pPr>
        <w:pStyle w:val="Normalny1"/>
        <w:pBdr>
          <w:top w:val="nil"/>
          <w:left w:val="nil"/>
          <w:bottom w:val="nil"/>
          <w:right w:val="nil"/>
          <w:between w:val="nil"/>
        </w:pBdr>
        <w:spacing w:after="160" w:line="259" w:lineRule="auto"/>
        <w:ind w:left="708"/>
        <w:rPr>
          <w:sz w:val="22"/>
          <w:szCs w:val="22"/>
        </w:rPr>
      </w:pPr>
    </w:p>
    <w:p w:rsidR="009A100F" w:rsidRDefault="009A100F">
      <w:pPr>
        <w:pStyle w:val="Normalny1"/>
        <w:pBdr>
          <w:top w:val="nil"/>
          <w:left w:val="nil"/>
          <w:bottom w:val="nil"/>
          <w:right w:val="nil"/>
          <w:between w:val="nil"/>
        </w:pBdr>
        <w:spacing w:after="160" w:line="259" w:lineRule="auto"/>
        <w:ind w:left="708"/>
        <w:rPr>
          <w:sz w:val="22"/>
          <w:szCs w:val="22"/>
        </w:rPr>
      </w:pPr>
    </w:p>
    <w:p w:rsidR="009A100F" w:rsidRDefault="009A100F">
      <w:pPr>
        <w:pStyle w:val="Normalny1"/>
        <w:pBdr>
          <w:top w:val="nil"/>
          <w:left w:val="nil"/>
          <w:bottom w:val="nil"/>
          <w:right w:val="nil"/>
          <w:between w:val="nil"/>
        </w:pBdr>
        <w:spacing w:after="160" w:line="259" w:lineRule="auto"/>
        <w:ind w:left="708"/>
        <w:rPr>
          <w:sz w:val="22"/>
          <w:szCs w:val="22"/>
        </w:rPr>
      </w:pPr>
    </w:p>
    <w:p w:rsidR="009A100F" w:rsidRDefault="009A100F">
      <w:pPr>
        <w:pStyle w:val="Normalny1"/>
        <w:pBdr>
          <w:top w:val="nil"/>
          <w:left w:val="nil"/>
          <w:bottom w:val="nil"/>
          <w:right w:val="nil"/>
          <w:between w:val="nil"/>
        </w:pBdr>
        <w:spacing w:after="160" w:line="259" w:lineRule="auto"/>
        <w:ind w:left="708"/>
        <w:rPr>
          <w:sz w:val="22"/>
          <w:szCs w:val="22"/>
        </w:rPr>
      </w:pPr>
    </w:p>
    <w:p w:rsidR="009A100F" w:rsidRDefault="009A100F">
      <w:pPr>
        <w:pStyle w:val="Normalny1"/>
        <w:pBdr>
          <w:top w:val="nil"/>
          <w:left w:val="nil"/>
          <w:bottom w:val="nil"/>
          <w:right w:val="nil"/>
          <w:between w:val="nil"/>
        </w:pBdr>
        <w:spacing w:after="160" w:line="259" w:lineRule="auto"/>
        <w:ind w:left="708"/>
        <w:rPr>
          <w:sz w:val="22"/>
          <w:szCs w:val="22"/>
        </w:rPr>
      </w:pPr>
    </w:p>
    <w:p w:rsidR="0045222F" w:rsidRDefault="0045222F" w:rsidP="0045222F">
      <w:pPr>
        <w:pStyle w:val="Normalny1"/>
        <w:spacing w:after="160" w:line="259" w:lineRule="auto"/>
        <w:rPr>
          <w:i/>
          <w:sz w:val="22"/>
          <w:szCs w:val="22"/>
        </w:rPr>
      </w:pPr>
    </w:p>
    <w:p w:rsidR="009A100F" w:rsidRDefault="00D6390E">
      <w:pPr>
        <w:pStyle w:val="Normalny1"/>
        <w:spacing w:after="160" w:line="259" w:lineRule="auto"/>
        <w:jc w:val="right"/>
        <w:rPr>
          <w:sz w:val="22"/>
          <w:szCs w:val="22"/>
        </w:rPr>
      </w:pPr>
      <w:r>
        <w:rPr>
          <w:i/>
          <w:sz w:val="22"/>
          <w:szCs w:val="22"/>
        </w:rPr>
        <w:t>Załącznik nr 18</w:t>
      </w:r>
    </w:p>
    <w:p w:rsidR="009A100F" w:rsidRDefault="00D6390E">
      <w:pPr>
        <w:pStyle w:val="Normalny1"/>
        <w:spacing w:after="160" w:line="259" w:lineRule="auto"/>
        <w:rPr>
          <w:sz w:val="22"/>
          <w:szCs w:val="22"/>
        </w:rPr>
      </w:pPr>
      <w:bookmarkStart w:id="85" w:name="_hslof02uw30u" w:colFirst="0" w:colLast="0"/>
      <w:bookmarkEnd w:id="85"/>
      <w:r>
        <w:rPr>
          <w:sz w:val="22"/>
          <w:szCs w:val="22"/>
        </w:rPr>
        <w:lastRenderedPageBreak/>
        <w:t>…………………………………………</w:t>
      </w:r>
    </w:p>
    <w:p w:rsidR="009A100F" w:rsidRDefault="00D6390E">
      <w:pPr>
        <w:pStyle w:val="Normalny1"/>
        <w:spacing w:after="160" w:line="259" w:lineRule="auto"/>
        <w:ind w:left="283"/>
        <w:rPr>
          <w:b/>
          <w:sz w:val="22"/>
          <w:szCs w:val="22"/>
        </w:rPr>
      </w:pPr>
      <w:bookmarkStart w:id="86" w:name="_lfoyzzzh8k7j" w:colFirst="0" w:colLast="0"/>
      <w:bookmarkEnd w:id="86"/>
      <w:r>
        <w:rPr>
          <w:sz w:val="22"/>
          <w:szCs w:val="22"/>
        </w:rPr>
        <w:t xml:space="preserve">       </w:t>
      </w:r>
      <w:r>
        <w:rPr>
          <w:sz w:val="18"/>
          <w:szCs w:val="18"/>
        </w:rPr>
        <w:t>(pieczęć placówki)</w:t>
      </w:r>
    </w:p>
    <w:p w:rsidR="0045222F" w:rsidRDefault="0045222F">
      <w:pPr>
        <w:pStyle w:val="Normalny1"/>
        <w:spacing w:after="160" w:line="259" w:lineRule="auto"/>
        <w:ind w:left="708"/>
        <w:jc w:val="center"/>
        <w:rPr>
          <w:b/>
          <w:sz w:val="22"/>
          <w:szCs w:val="22"/>
        </w:rPr>
      </w:pPr>
    </w:p>
    <w:p w:rsidR="009A100F" w:rsidRDefault="00D6390E">
      <w:pPr>
        <w:pStyle w:val="Normalny1"/>
        <w:spacing w:after="160" w:line="259" w:lineRule="auto"/>
        <w:ind w:left="708"/>
        <w:jc w:val="center"/>
        <w:rPr>
          <w:b/>
          <w:sz w:val="22"/>
          <w:szCs w:val="22"/>
        </w:rPr>
      </w:pPr>
      <w:r>
        <w:rPr>
          <w:b/>
          <w:sz w:val="22"/>
          <w:szCs w:val="22"/>
        </w:rPr>
        <w:t>Instrukcja postępowania z kluczami i zabezpieczenia pomieszczeń</w:t>
      </w:r>
    </w:p>
    <w:p w:rsidR="009A100F" w:rsidRDefault="00D6390E">
      <w:pPr>
        <w:pStyle w:val="Normalny1"/>
        <w:spacing w:after="160" w:line="259" w:lineRule="auto"/>
        <w:ind w:left="708"/>
        <w:jc w:val="both"/>
        <w:rPr>
          <w:sz w:val="22"/>
          <w:szCs w:val="22"/>
        </w:rPr>
      </w:pPr>
      <w:r>
        <w:rPr>
          <w:sz w:val="22"/>
          <w:szCs w:val="22"/>
        </w:rPr>
        <w:t xml:space="preserve"> </w:t>
      </w:r>
    </w:p>
    <w:p w:rsidR="009A100F" w:rsidRDefault="00D6390E">
      <w:pPr>
        <w:pStyle w:val="Normalny1"/>
        <w:numPr>
          <w:ilvl w:val="0"/>
          <w:numId w:val="13"/>
        </w:numPr>
        <w:spacing w:after="160" w:line="259" w:lineRule="auto"/>
        <w:contextualSpacing/>
        <w:jc w:val="both"/>
        <w:rPr>
          <w:sz w:val="22"/>
          <w:szCs w:val="22"/>
        </w:rPr>
      </w:pPr>
      <w:r>
        <w:rPr>
          <w:sz w:val="22"/>
          <w:szCs w:val="22"/>
        </w:rPr>
        <w:t>Przez klucze rozumie się zarówno klucze w pojęciu tradycyjnym, jak też elektroniczne karty dostępu.</w:t>
      </w:r>
    </w:p>
    <w:p w:rsidR="009A100F" w:rsidRDefault="00D6390E">
      <w:pPr>
        <w:pStyle w:val="Normalny1"/>
        <w:numPr>
          <w:ilvl w:val="0"/>
          <w:numId w:val="13"/>
        </w:numPr>
        <w:spacing w:after="160" w:line="259" w:lineRule="auto"/>
        <w:contextualSpacing/>
        <w:jc w:val="both"/>
        <w:rPr>
          <w:sz w:val="22"/>
          <w:szCs w:val="22"/>
        </w:rPr>
      </w:pPr>
      <w:r>
        <w:rPr>
          <w:sz w:val="22"/>
          <w:szCs w:val="22"/>
        </w:rPr>
        <w:t>Upoważnienia do pobierania kluczy do pomieszczeń mają wyłącznie osoby upoważnione przez ADO.</w:t>
      </w:r>
      <w:r>
        <w:rPr>
          <w:color w:val="FF0000"/>
          <w:sz w:val="22"/>
          <w:szCs w:val="22"/>
        </w:rPr>
        <w:t xml:space="preserve"> </w:t>
      </w:r>
      <w:r>
        <w:rPr>
          <w:sz w:val="22"/>
          <w:szCs w:val="22"/>
        </w:rPr>
        <w:t>Klucze do pomieszczeń pozostają pod osobistym nadzorem osób upoważnionych.</w:t>
      </w:r>
    </w:p>
    <w:p w:rsidR="009A100F" w:rsidRDefault="00D6390E">
      <w:pPr>
        <w:pStyle w:val="Normalny1"/>
        <w:numPr>
          <w:ilvl w:val="0"/>
          <w:numId w:val="13"/>
        </w:numPr>
        <w:spacing w:after="160" w:line="259" w:lineRule="auto"/>
        <w:contextualSpacing/>
        <w:jc w:val="both"/>
        <w:rPr>
          <w:sz w:val="22"/>
          <w:szCs w:val="22"/>
        </w:rPr>
      </w:pPr>
      <w:r>
        <w:rPr>
          <w:sz w:val="22"/>
          <w:szCs w:val="22"/>
        </w:rPr>
        <w:t xml:space="preserve">Klucze do pomieszczeń szczególnie chronionych np. serwerowni i archiwum pozostają pod osobistym nadzorem osób upoważnionych i są przechowywane w </w:t>
      </w:r>
      <w:r w:rsidR="00C57324" w:rsidRPr="00C57324">
        <w:rPr>
          <w:color w:val="FF0000"/>
          <w:sz w:val="22"/>
          <w:szCs w:val="22"/>
        </w:rPr>
        <w:t>[...]</w:t>
      </w:r>
      <w:r w:rsidR="00C57324">
        <w:rPr>
          <w:sz w:val="22"/>
          <w:szCs w:val="22"/>
        </w:rPr>
        <w:t>.</w:t>
      </w:r>
      <w:r>
        <w:rPr>
          <w:sz w:val="22"/>
          <w:szCs w:val="22"/>
        </w:rPr>
        <w:t xml:space="preserve"> Dostęp osób trzecich do tych pomieszczeń odbywa się pod ścisłym nadzorem osób upoważnionych.</w:t>
      </w:r>
    </w:p>
    <w:p w:rsidR="009A100F" w:rsidRDefault="00D6390E">
      <w:pPr>
        <w:pStyle w:val="Normalny1"/>
        <w:numPr>
          <w:ilvl w:val="0"/>
          <w:numId w:val="13"/>
        </w:numPr>
        <w:spacing w:after="160" w:line="259" w:lineRule="auto"/>
        <w:contextualSpacing/>
        <w:jc w:val="both"/>
        <w:rPr>
          <w:sz w:val="22"/>
          <w:szCs w:val="22"/>
        </w:rPr>
      </w:pPr>
      <w:r>
        <w:rPr>
          <w:sz w:val="22"/>
          <w:szCs w:val="22"/>
        </w:rPr>
        <w:t>Pracownicy przed rozpoczęciem pracy pobierają z</w:t>
      </w:r>
      <w:r w:rsidR="00717F8A">
        <w:rPr>
          <w:sz w:val="22"/>
          <w:szCs w:val="22"/>
        </w:rPr>
        <w:t xml:space="preserve"> </w:t>
      </w:r>
      <w:r w:rsidR="00C57324" w:rsidRPr="00C57324">
        <w:rPr>
          <w:color w:val="FF0000"/>
          <w:sz w:val="22"/>
          <w:szCs w:val="22"/>
        </w:rPr>
        <w:t>[...]</w:t>
      </w:r>
      <w:r w:rsidR="00C57324">
        <w:rPr>
          <w:sz w:val="22"/>
          <w:szCs w:val="22"/>
        </w:rPr>
        <w:t xml:space="preserve"> </w:t>
      </w:r>
      <w:r>
        <w:rPr>
          <w:sz w:val="22"/>
          <w:szCs w:val="22"/>
        </w:rPr>
        <w:t>klucze do swoich pomieszczeń.</w:t>
      </w:r>
    </w:p>
    <w:p w:rsidR="009A100F" w:rsidRDefault="00D6390E">
      <w:pPr>
        <w:pStyle w:val="Normalny1"/>
        <w:numPr>
          <w:ilvl w:val="0"/>
          <w:numId w:val="13"/>
        </w:numPr>
        <w:spacing w:after="160" w:line="259" w:lineRule="auto"/>
        <w:contextualSpacing/>
        <w:jc w:val="both"/>
        <w:rPr>
          <w:sz w:val="22"/>
          <w:szCs w:val="22"/>
        </w:rPr>
      </w:pPr>
      <w:r>
        <w:rPr>
          <w:sz w:val="22"/>
          <w:szCs w:val="22"/>
        </w:rPr>
        <w:t>Pracownik, któremu zostały powierzone klucze zobowiązany jest do wykorzystywania ich zgodnie z przeznaczeniem oraz niekopiowania powierzonych kluczy i nieudostępniania osobom trzecim.</w:t>
      </w:r>
    </w:p>
    <w:p w:rsidR="009A100F" w:rsidRDefault="00D6390E">
      <w:pPr>
        <w:pStyle w:val="Normalny1"/>
        <w:numPr>
          <w:ilvl w:val="0"/>
          <w:numId w:val="13"/>
        </w:numPr>
        <w:spacing w:after="160" w:line="259" w:lineRule="auto"/>
        <w:contextualSpacing/>
        <w:jc w:val="both"/>
        <w:rPr>
          <w:sz w:val="22"/>
          <w:szCs w:val="22"/>
        </w:rPr>
      </w:pPr>
      <w:r>
        <w:rPr>
          <w:sz w:val="22"/>
          <w:szCs w:val="22"/>
        </w:rPr>
        <w:t>W godzinach pracy klucze pozostają pod nadzorem pracowników, którzy ponoszą pełną odpowiedzialność za ich należyte zabezpieczenie.</w:t>
      </w:r>
    </w:p>
    <w:p w:rsidR="009A100F" w:rsidRDefault="00D6390E">
      <w:pPr>
        <w:pStyle w:val="Normalny1"/>
        <w:numPr>
          <w:ilvl w:val="0"/>
          <w:numId w:val="13"/>
        </w:numPr>
        <w:spacing w:after="160" w:line="259" w:lineRule="auto"/>
        <w:contextualSpacing/>
        <w:jc w:val="both"/>
        <w:rPr>
          <w:sz w:val="22"/>
          <w:szCs w:val="22"/>
        </w:rPr>
      </w:pPr>
      <w:r>
        <w:rPr>
          <w:sz w:val="22"/>
          <w:szCs w:val="22"/>
        </w:rPr>
        <w:t>Zabrania się pozostawiania kluczy w biurkach i szafach podczas chwilowej nieobecności osób upoważnionych w pomieszczeniu.</w:t>
      </w:r>
    </w:p>
    <w:p w:rsidR="009A100F" w:rsidRDefault="00D6390E">
      <w:pPr>
        <w:pStyle w:val="Normalny1"/>
        <w:numPr>
          <w:ilvl w:val="0"/>
          <w:numId w:val="13"/>
        </w:numPr>
        <w:spacing w:after="160" w:line="259" w:lineRule="auto"/>
        <w:contextualSpacing/>
        <w:jc w:val="both"/>
        <w:rPr>
          <w:sz w:val="22"/>
          <w:szCs w:val="22"/>
        </w:rPr>
      </w:pPr>
      <w:r>
        <w:rPr>
          <w:sz w:val="22"/>
          <w:szCs w:val="22"/>
        </w:rPr>
        <w:t>Po zakończeniu pracy, klucze służące do zabezpieczenia biurek, szaf i pomieszczeń muszą być przechowywane w zabezpieczonym miejscu.</w:t>
      </w:r>
    </w:p>
    <w:p w:rsidR="009A100F" w:rsidRDefault="00D6390E">
      <w:pPr>
        <w:pStyle w:val="Normalny1"/>
        <w:numPr>
          <w:ilvl w:val="0"/>
          <w:numId w:val="13"/>
        </w:numPr>
        <w:spacing w:after="160" w:line="259" w:lineRule="auto"/>
        <w:contextualSpacing/>
        <w:jc w:val="both"/>
        <w:rPr>
          <w:sz w:val="22"/>
          <w:szCs w:val="22"/>
        </w:rPr>
      </w:pPr>
      <w:r>
        <w:rPr>
          <w:sz w:val="22"/>
          <w:szCs w:val="22"/>
        </w:rPr>
        <w:t xml:space="preserve">Klucze zapasowe przechowywane są w </w:t>
      </w:r>
      <w:r w:rsidRPr="00C57324">
        <w:rPr>
          <w:color w:val="FF0000"/>
          <w:sz w:val="22"/>
          <w:szCs w:val="22"/>
        </w:rPr>
        <w:t>[...]</w:t>
      </w:r>
      <w:r>
        <w:rPr>
          <w:sz w:val="22"/>
          <w:szCs w:val="22"/>
        </w:rPr>
        <w:t xml:space="preserve"> i są wydawane w sytuacjach nadzwyczajnych, w</w:t>
      </w:r>
      <w:r w:rsidR="0045222F">
        <w:rPr>
          <w:sz w:val="22"/>
          <w:szCs w:val="22"/>
        </w:rPr>
        <w:t> </w:t>
      </w:r>
      <w:r>
        <w:rPr>
          <w:sz w:val="22"/>
          <w:szCs w:val="22"/>
        </w:rPr>
        <w:t>szczególności pożaru, włamania, awarii technicznej lub innego wydarzenia wymagającego natychmiastowego umożliwienia dostępu do pomieszczenia.</w:t>
      </w:r>
    </w:p>
    <w:p w:rsidR="009A100F" w:rsidRDefault="00D6390E">
      <w:pPr>
        <w:pStyle w:val="Normalny1"/>
        <w:numPr>
          <w:ilvl w:val="0"/>
          <w:numId w:val="13"/>
        </w:numPr>
        <w:spacing w:after="160" w:line="259" w:lineRule="auto"/>
        <w:contextualSpacing/>
        <w:jc w:val="both"/>
        <w:rPr>
          <w:sz w:val="22"/>
          <w:szCs w:val="22"/>
        </w:rPr>
      </w:pPr>
      <w:r>
        <w:rPr>
          <w:sz w:val="22"/>
          <w:szCs w:val="22"/>
        </w:rPr>
        <w:t>Goście mogą poruszać się po terenie placówki wyłącznie w towarzystwie personelu.</w:t>
      </w:r>
    </w:p>
    <w:p w:rsidR="009A100F" w:rsidRDefault="00D6390E">
      <w:pPr>
        <w:pStyle w:val="Normalny1"/>
        <w:numPr>
          <w:ilvl w:val="0"/>
          <w:numId w:val="13"/>
        </w:numPr>
        <w:spacing w:after="160" w:line="259" w:lineRule="auto"/>
        <w:contextualSpacing/>
        <w:jc w:val="both"/>
        <w:rPr>
          <w:sz w:val="22"/>
          <w:szCs w:val="22"/>
        </w:rPr>
      </w:pPr>
      <w:r>
        <w:rPr>
          <w:sz w:val="22"/>
          <w:szCs w:val="22"/>
        </w:rPr>
        <w:t>Naruszenie zasad tej instrukcji może spowodować wyciągnięcie konsekwencji przewidzianych przepisami Kodeksu Pracy oraz Kodeksu Cywilnego.</w:t>
      </w:r>
    </w:p>
    <w:p w:rsidR="009A100F" w:rsidRDefault="009A100F">
      <w:pPr>
        <w:pStyle w:val="Normalny1"/>
        <w:pBdr>
          <w:top w:val="nil"/>
          <w:left w:val="nil"/>
          <w:bottom w:val="nil"/>
          <w:right w:val="nil"/>
          <w:between w:val="nil"/>
        </w:pBdr>
        <w:spacing w:after="160" w:line="259" w:lineRule="auto"/>
        <w:rPr>
          <w:color w:val="000000"/>
          <w:sz w:val="22"/>
          <w:szCs w:val="22"/>
        </w:rPr>
      </w:pPr>
    </w:p>
    <w:p w:rsidR="0045222F" w:rsidRDefault="0045222F">
      <w:pPr>
        <w:pStyle w:val="Normalny1"/>
        <w:pBdr>
          <w:top w:val="nil"/>
          <w:left w:val="nil"/>
          <w:bottom w:val="nil"/>
          <w:right w:val="nil"/>
          <w:between w:val="nil"/>
        </w:pBdr>
        <w:spacing w:after="160" w:line="259" w:lineRule="auto"/>
        <w:rPr>
          <w:color w:val="000000"/>
          <w:sz w:val="22"/>
          <w:szCs w:val="22"/>
        </w:rPr>
      </w:pPr>
    </w:p>
    <w:p w:rsidR="0045222F" w:rsidRDefault="0045222F">
      <w:pPr>
        <w:pStyle w:val="Normalny1"/>
        <w:pBdr>
          <w:top w:val="nil"/>
          <w:left w:val="nil"/>
          <w:bottom w:val="nil"/>
          <w:right w:val="nil"/>
          <w:between w:val="nil"/>
        </w:pBdr>
        <w:spacing w:after="160" w:line="259" w:lineRule="auto"/>
        <w:rPr>
          <w:color w:val="000000"/>
          <w:sz w:val="22"/>
          <w:szCs w:val="22"/>
        </w:rPr>
      </w:pPr>
    </w:p>
    <w:p w:rsidR="0045222F" w:rsidRDefault="0045222F">
      <w:pPr>
        <w:pStyle w:val="Normalny1"/>
        <w:pBdr>
          <w:top w:val="nil"/>
          <w:left w:val="nil"/>
          <w:bottom w:val="nil"/>
          <w:right w:val="nil"/>
          <w:between w:val="nil"/>
        </w:pBdr>
        <w:spacing w:after="160" w:line="259" w:lineRule="auto"/>
        <w:rPr>
          <w:color w:val="000000"/>
          <w:sz w:val="22"/>
          <w:szCs w:val="22"/>
        </w:rPr>
      </w:pPr>
    </w:p>
    <w:p w:rsidR="0045222F" w:rsidRDefault="0045222F">
      <w:pPr>
        <w:pStyle w:val="Normalny1"/>
        <w:pBdr>
          <w:top w:val="nil"/>
          <w:left w:val="nil"/>
          <w:bottom w:val="nil"/>
          <w:right w:val="nil"/>
          <w:between w:val="nil"/>
        </w:pBdr>
        <w:spacing w:after="160" w:line="259" w:lineRule="auto"/>
        <w:rPr>
          <w:color w:val="000000"/>
          <w:sz w:val="22"/>
          <w:szCs w:val="22"/>
        </w:rPr>
      </w:pPr>
    </w:p>
    <w:p w:rsidR="0045222F" w:rsidRDefault="0045222F">
      <w:pPr>
        <w:pStyle w:val="Normalny1"/>
        <w:pBdr>
          <w:top w:val="nil"/>
          <w:left w:val="nil"/>
          <w:bottom w:val="nil"/>
          <w:right w:val="nil"/>
          <w:between w:val="nil"/>
        </w:pBdr>
        <w:spacing w:after="160" w:line="259" w:lineRule="auto"/>
        <w:rPr>
          <w:color w:val="000000"/>
          <w:sz w:val="22"/>
          <w:szCs w:val="22"/>
        </w:rPr>
      </w:pPr>
    </w:p>
    <w:p w:rsidR="0045222F" w:rsidRDefault="0045222F">
      <w:pPr>
        <w:pStyle w:val="Normalny1"/>
        <w:pBdr>
          <w:top w:val="nil"/>
          <w:left w:val="nil"/>
          <w:bottom w:val="nil"/>
          <w:right w:val="nil"/>
          <w:between w:val="nil"/>
        </w:pBdr>
        <w:spacing w:after="160" w:line="259" w:lineRule="auto"/>
        <w:rPr>
          <w:color w:val="000000"/>
          <w:sz w:val="22"/>
          <w:szCs w:val="22"/>
        </w:rPr>
      </w:pPr>
    </w:p>
    <w:p w:rsidR="0045222F" w:rsidRDefault="0045222F">
      <w:pPr>
        <w:pStyle w:val="Normalny1"/>
        <w:pBdr>
          <w:top w:val="nil"/>
          <w:left w:val="nil"/>
          <w:bottom w:val="nil"/>
          <w:right w:val="nil"/>
          <w:between w:val="nil"/>
        </w:pBdr>
        <w:spacing w:after="160" w:line="259" w:lineRule="auto"/>
        <w:rPr>
          <w:color w:val="000000"/>
          <w:sz w:val="22"/>
          <w:szCs w:val="22"/>
        </w:rPr>
      </w:pPr>
    </w:p>
    <w:p w:rsidR="0045222F" w:rsidRDefault="0045222F">
      <w:pPr>
        <w:pStyle w:val="Normalny1"/>
        <w:pBdr>
          <w:top w:val="nil"/>
          <w:left w:val="nil"/>
          <w:bottom w:val="nil"/>
          <w:right w:val="nil"/>
          <w:between w:val="nil"/>
        </w:pBdr>
        <w:spacing w:after="160" w:line="259" w:lineRule="auto"/>
        <w:rPr>
          <w:color w:val="000000"/>
          <w:sz w:val="22"/>
          <w:szCs w:val="22"/>
        </w:rPr>
      </w:pPr>
    </w:p>
    <w:p w:rsidR="0045222F" w:rsidRDefault="0045222F">
      <w:pPr>
        <w:pStyle w:val="Normalny1"/>
        <w:pBdr>
          <w:top w:val="nil"/>
          <w:left w:val="nil"/>
          <w:bottom w:val="nil"/>
          <w:right w:val="nil"/>
          <w:between w:val="nil"/>
        </w:pBdr>
        <w:spacing w:after="160" w:line="259" w:lineRule="auto"/>
        <w:rPr>
          <w:color w:val="000000"/>
          <w:sz w:val="22"/>
          <w:szCs w:val="22"/>
        </w:rPr>
      </w:pPr>
    </w:p>
    <w:p w:rsidR="0045222F" w:rsidRDefault="0045222F">
      <w:pPr>
        <w:pStyle w:val="Normalny1"/>
        <w:pBdr>
          <w:top w:val="nil"/>
          <w:left w:val="nil"/>
          <w:bottom w:val="nil"/>
          <w:right w:val="nil"/>
          <w:between w:val="nil"/>
        </w:pBdr>
        <w:spacing w:after="160" w:line="259" w:lineRule="auto"/>
        <w:rPr>
          <w:color w:val="000000"/>
          <w:sz w:val="22"/>
          <w:szCs w:val="22"/>
        </w:rPr>
      </w:pPr>
    </w:p>
    <w:p w:rsidR="0045222F" w:rsidRPr="00811591" w:rsidRDefault="0045222F" w:rsidP="0045222F">
      <w:pPr>
        <w:pBdr>
          <w:top w:val="nil"/>
          <w:left w:val="nil"/>
          <w:bottom w:val="nil"/>
          <w:right w:val="nil"/>
          <w:between w:val="nil"/>
        </w:pBdr>
        <w:spacing w:after="160" w:line="259" w:lineRule="auto"/>
        <w:jc w:val="right"/>
        <w:rPr>
          <w:i/>
          <w:color w:val="000000"/>
          <w:sz w:val="22"/>
          <w:szCs w:val="22"/>
        </w:rPr>
      </w:pPr>
      <w:r w:rsidRPr="00EC50CA">
        <w:rPr>
          <w:i/>
          <w:color w:val="000000"/>
          <w:sz w:val="22"/>
          <w:szCs w:val="22"/>
        </w:rPr>
        <w:t>Załącznik nr 1</w:t>
      </w:r>
      <w:r>
        <w:rPr>
          <w:i/>
          <w:color w:val="000000"/>
          <w:sz w:val="22"/>
          <w:szCs w:val="22"/>
        </w:rPr>
        <w:t>9</w:t>
      </w:r>
    </w:p>
    <w:p w:rsidR="0045222F" w:rsidRPr="00811591" w:rsidRDefault="0045222F" w:rsidP="0045222F">
      <w:pPr>
        <w:pBdr>
          <w:top w:val="nil"/>
          <w:left w:val="nil"/>
          <w:bottom w:val="nil"/>
          <w:right w:val="nil"/>
          <w:between w:val="nil"/>
        </w:pBdr>
        <w:spacing w:after="160" w:line="259" w:lineRule="auto"/>
        <w:rPr>
          <w:sz w:val="22"/>
          <w:szCs w:val="22"/>
        </w:rPr>
      </w:pPr>
      <w:r w:rsidRPr="00811591">
        <w:rPr>
          <w:sz w:val="22"/>
          <w:szCs w:val="22"/>
        </w:rPr>
        <w:lastRenderedPageBreak/>
        <w:t xml:space="preserve">…………………………………………       </w:t>
      </w:r>
      <w:r w:rsidRPr="00811591">
        <w:rPr>
          <w:sz w:val="22"/>
          <w:szCs w:val="22"/>
        </w:rPr>
        <w:tab/>
      </w:r>
    </w:p>
    <w:p w:rsidR="0045222F" w:rsidRPr="00811591" w:rsidRDefault="0045222F" w:rsidP="0045222F">
      <w:pPr>
        <w:pBdr>
          <w:top w:val="nil"/>
          <w:left w:val="nil"/>
          <w:bottom w:val="nil"/>
          <w:right w:val="nil"/>
          <w:between w:val="nil"/>
        </w:pBdr>
        <w:spacing w:after="160" w:line="259" w:lineRule="auto"/>
        <w:ind w:firstLine="566"/>
        <w:rPr>
          <w:sz w:val="18"/>
          <w:szCs w:val="18"/>
        </w:rPr>
      </w:pPr>
      <w:r w:rsidRPr="00811591">
        <w:rPr>
          <w:sz w:val="18"/>
          <w:szCs w:val="18"/>
        </w:rPr>
        <w:t>(pieczęć placówki)</w:t>
      </w:r>
    </w:p>
    <w:p w:rsidR="0045222F" w:rsidRPr="00811591" w:rsidRDefault="0045222F" w:rsidP="0045222F">
      <w:pPr>
        <w:pBdr>
          <w:top w:val="nil"/>
          <w:left w:val="nil"/>
          <w:bottom w:val="nil"/>
          <w:right w:val="nil"/>
          <w:between w:val="nil"/>
        </w:pBdr>
        <w:spacing w:after="160" w:line="259" w:lineRule="auto"/>
        <w:rPr>
          <w:sz w:val="22"/>
          <w:szCs w:val="22"/>
        </w:rPr>
      </w:pPr>
      <w:r w:rsidRPr="00811591">
        <w:rPr>
          <w:sz w:val="22"/>
          <w:szCs w:val="22"/>
        </w:rPr>
        <w:t xml:space="preserve"> </w:t>
      </w:r>
    </w:p>
    <w:p w:rsidR="0045222F" w:rsidRPr="00811591" w:rsidRDefault="0045222F" w:rsidP="0045222F">
      <w:pPr>
        <w:spacing w:after="120" w:line="276" w:lineRule="auto"/>
        <w:jc w:val="center"/>
        <w:rPr>
          <w:b/>
          <w:sz w:val="22"/>
          <w:szCs w:val="22"/>
        </w:rPr>
      </w:pPr>
    </w:p>
    <w:p w:rsidR="0045222F" w:rsidRPr="00811591" w:rsidRDefault="0045222F" w:rsidP="0045222F">
      <w:pPr>
        <w:spacing w:after="120" w:line="276" w:lineRule="auto"/>
        <w:jc w:val="center"/>
        <w:rPr>
          <w:b/>
          <w:sz w:val="22"/>
          <w:szCs w:val="22"/>
        </w:rPr>
      </w:pPr>
      <w:r w:rsidRPr="00811591">
        <w:rPr>
          <w:b/>
          <w:sz w:val="22"/>
          <w:szCs w:val="22"/>
        </w:rPr>
        <w:t>ZAWIESZENIE UPOWAŻNIENIA</w:t>
      </w:r>
    </w:p>
    <w:p w:rsidR="0045222F" w:rsidRPr="00811591" w:rsidRDefault="0045222F" w:rsidP="0045222F">
      <w:pPr>
        <w:spacing w:after="120" w:line="276" w:lineRule="auto"/>
        <w:jc w:val="center"/>
        <w:rPr>
          <w:b/>
          <w:sz w:val="22"/>
          <w:szCs w:val="22"/>
        </w:rPr>
      </w:pPr>
      <w:r w:rsidRPr="00811591">
        <w:rPr>
          <w:b/>
          <w:sz w:val="22"/>
          <w:szCs w:val="22"/>
        </w:rPr>
        <w:t>DO PRZETWARZANIA DANYCH OSOBOWYCH</w:t>
      </w:r>
    </w:p>
    <w:p w:rsidR="0045222F" w:rsidRPr="00811591" w:rsidRDefault="0045222F" w:rsidP="0045222F">
      <w:pPr>
        <w:spacing w:after="160" w:line="259" w:lineRule="auto"/>
        <w:jc w:val="center"/>
        <w:rPr>
          <w:b/>
          <w:sz w:val="22"/>
          <w:szCs w:val="22"/>
        </w:rPr>
      </w:pPr>
      <w:r w:rsidRPr="00811591">
        <w:rPr>
          <w:b/>
          <w:sz w:val="22"/>
          <w:szCs w:val="22"/>
        </w:rPr>
        <w:t xml:space="preserve"> </w:t>
      </w:r>
    </w:p>
    <w:p w:rsidR="0045222F" w:rsidRPr="00811591" w:rsidRDefault="0045222F" w:rsidP="0045222F">
      <w:pPr>
        <w:spacing w:after="160" w:line="360" w:lineRule="auto"/>
        <w:ind w:firstLine="700"/>
        <w:jc w:val="both"/>
        <w:rPr>
          <w:sz w:val="22"/>
          <w:szCs w:val="22"/>
        </w:rPr>
      </w:pPr>
      <w:r w:rsidRPr="00811591">
        <w:rPr>
          <w:sz w:val="22"/>
          <w:szCs w:val="22"/>
        </w:rPr>
        <w:t xml:space="preserve">Na podstawie art. 29 Rozporządzenia Parlamentu Europejskiego i Rady (UE) 2016/679 z dnia 27 kwietnia 2016 w sprawie ochrony osób fizycznych w związku z przetwarzaniem danych osobowych i w sprawie swobodnego przepływu takich danych oraz uchylenia dyrektywy 95/46/WE 94.5.2016 L 119/38 Dziennik Urzędowy Unii Europejskiej PL) zawieszam od dnia </w:t>
      </w:r>
      <w:r w:rsidRPr="00700788">
        <w:rPr>
          <w:color w:val="FF0000"/>
          <w:sz w:val="22"/>
          <w:szCs w:val="22"/>
        </w:rPr>
        <w:t>[…]</w:t>
      </w:r>
      <w:r w:rsidRPr="00811591">
        <w:rPr>
          <w:sz w:val="22"/>
          <w:szCs w:val="22"/>
        </w:rPr>
        <w:t xml:space="preserve"> do </w:t>
      </w:r>
      <w:r w:rsidRPr="00700788">
        <w:rPr>
          <w:color w:val="FF0000"/>
          <w:sz w:val="22"/>
          <w:szCs w:val="22"/>
        </w:rPr>
        <w:t>[…]</w:t>
      </w:r>
      <w:r w:rsidRPr="00811591">
        <w:rPr>
          <w:sz w:val="22"/>
          <w:szCs w:val="22"/>
        </w:rPr>
        <w:t xml:space="preserve"> (</w:t>
      </w:r>
      <w:r w:rsidRPr="00811591">
        <w:rPr>
          <w:i/>
          <w:iCs/>
          <w:color w:val="FF0000"/>
          <w:sz w:val="22"/>
          <w:szCs w:val="22"/>
        </w:rPr>
        <w:t>maksymalnie okres 3</w:t>
      </w:r>
      <w:r>
        <w:rPr>
          <w:i/>
          <w:iCs/>
          <w:color w:val="FF0000"/>
          <w:sz w:val="22"/>
          <w:szCs w:val="22"/>
        </w:rPr>
        <w:t> </w:t>
      </w:r>
      <w:r w:rsidRPr="00811591">
        <w:rPr>
          <w:i/>
          <w:iCs/>
          <w:color w:val="FF0000"/>
          <w:sz w:val="22"/>
          <w:szCs w:val="22"/>
        </w:rPr>
        <w:t>miesięcy</w:t>
      </w:r>
      <w:r w:rsidRPr="00811591">
        <w:rPr>
          <w:sz w:val="22"/>
          <w:szCs w:val="22"/>
        </w:rPr>
        <w:t xml:space="preserve">) upoważnienie do przetwarzania danych osobowych wystawione dla </w:t>
      </w:r>
      <w:r w:rsidRPr="00700788">
        <w:rPr>
          <w:color w:val="FF0000"/>
          <w:sz w:val="22"/>
          <w:szCs w:val="22"/>
        </w:rPr>
        <w:t xml:space="preserve">[…] </w:t>
      </w:r>
      <w:r w:rsidRPr="00811591">
        <w:rPr>
          <w:sz w:val="22"/>
          <w:szCs w:val="22"/>
        </w:rPr>
        <w:t xml:space="preserve">w dniu </w:t>
      </w:r>
      <w:r w:rsidRPr="00700788">
        <w:rPr>
          <w:color w:val="FF0000"/>
          <w:sz w:val="22"/>
          <w:szCs w:val="22"/>
        </w:rPr>
        <w:t>[…]</w:t>
      </w:r>
      <w:r w:rsidRPr="00811591">
        <w:rPr>
          <w:sz w:val="22"/>
          <w:szCs w:val="22"/>
        </w:rPr>
        <w:t>.</w:t>
      </w:r>
    </w:p>
    <w:p w:rsidR="0045222F" w:rsidRPr="00811591" w:rsidRDefault="0045222F" w:rsidP="0045222F">
      <w:pPr>
        <w:spacing w:after="160" w:line="360" w:lineRule="auto"/>
        <w:ind w:firstLine="700"/>
        <w:jc w:val="both"/>
        <w:rPr>
          <w:sz w:val="22"/>
          <w:szCs w:val="22"/>
        </w:rPr>
      </w:pPr>
    </w:p>
    <w:p w:rsidR="0045222F" w:rsidRPr="00811591" w:rsidRDefault="0045222F" w:rsidP="0045222F">
      <w:pPr>
        <w:spacing w:after="160" w:line="360" w:lineRule="auto"/>
        <w:ind w:firstLine="700"/>
        <w:jc w:val="both"/>
        <w:rPr>
          <w:sz w:val="22"/>
          <w:szCs w:val="22"/>
        </w:rPr>
      </w:pPr>
    </w:p>
    <w:p w:rsidR="0045222F" w:rsidRPr="00811591" w:rsidRDefault="0045222F" w:rsidP="0045222F">
      <w:pPr>
        <w:spacing w:after="160" w:line="259" w:lineRule="auto"/>
        <w:ind w:left="5952"/>
        <w:jc w:val="both"/>
        <w:rPr>
          <w:i/>
          <w:sz w:val="18"/>
          <w:szCs w:val="18"/>
        </w:rPr>
      </w:pPr>
      <w:r w:rsidRPr="00811591">
        <w:rPr>
          <w:i/>
          <w:sz w:val="18"/>
          <w:szCs w:val="18"/>
        </w:rPr>
        <w:t xml:space="preserve">…………………………………………………               </w:t>
      </w:r>
    </w:p>
    <w:p w:rsidR="0045222F" w:rsidRPr="00811591" w:rsidRDefault="0045222F" w:rsidP="0045222F">
      <w:pPr>
        <w:spacing w:after="160" w:line="259" w:lineRule="auto"/>
        <w:jc w:val="both"/>
        <w:rPr>
          <w:i/>
          <w:sz w:val="18"/>
          <w:szCs w:val="18"/>
        </w:rPr>
      </w:pPr>
      <w:r>
        <w:rPr>
          <w:i/>
          <w:sz w:val="18"/>
          <w:szCs w:val="18"/>
        </w:rPr>
        <w:t xml:space="preserve"> </w:t>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t xml:space="preserve">                 </w:t>
      </w:r>
      <w:r w:rsidRPr="00811591">
        <w:rPr>
          <w:i/>
          <w:sz w:val="18"/>
          <w:szCs w:val="18"/>
        </w:rPr>
        <w:t>(data i podpis Administratora Danych)</w:t>
      </w:r>
    </w:p>
    <w:p w:rsidR="0045222F" w:rsidRPr="00811591" w:rsidRDefault="0045222F" w:rsidP="0045222F">
      <w:pPr>
        <w:pBdr>
          <w:top w:val="nil"/>
          <w:left w:val="nil"/>
          <w:bottom w:val="nil"/>
          <w:right w:val="nil"/>
          <w:between w:val="nil"/>
        </w:pBdr>
        <w:spacing w:after="160" w:line="259" w:lineRule="auto"/>
        <w:rPr>
          <w:i/>
          <w:sz w:val="22"/>
          <w:szCs w:val="22"/>
        </w:rPr>
      </w:pPr>
    </w:p>
    <w:p w:rsidR="0045222F" w:rsidRPr="00811591" w:rsidRDefault="0045222F" w:rsidP="0045222F">
      <w:pPr>
        <w:pBdr>
          <w:top w:val="nil"/>
          <w:left w:val="nil"/>
          <w:bottom w:val="nil"/>
          <w:right w:val="nil"/>
          <w:between w:val="nil"/>
        </w:pBdr>
        <w:spacing w:after="160" w:line="259" w:lineRule="auto"/>
        <w:jc w:val="right"/>
        <w:rPr>
          <w:i/>
          <w:sz w:val="22"/>
          <w:szCs w:val="22"/>
        </w:rPr>
      </w:pPr>
    </w:p>
    <w:p w:rsidR="0045222F" w:rsidRPr="00811591" w:rsidRDefault="0045222F" w:rsidP="0045222F">
      <w:pPr>
        <w:pBdr>
          <w:top w:val="nil"/>
          <w:left w:val="nil"/>
          <w:bottom w:val="nil"/>
          <w:right w:val="nil"/>
          <w:between w:val="nil"/>
        </w:pBdr>
        <w:spacing w:after="160" w:line="259" w:lineRule="auto"/>
        <w:jc w:val="right"/>
        <w:rPr>
          <w:i/>
          <w:sz w:val="22"/>
          <w:szCs w:val="22"/>
        </w:rPr>
      </w:pPr>
    </w:p>
    <w:p w:rsidR="0045222F" w:rsidRPr="00811591" w:rsidRDefault="0045222F" w:rsidP="0045222F">
      <w:pPr>
        <w:pBdr>
          <w:top w:val="nil"/>
          <w:left w:val="nil"/>
          <w:bottom w:val="nil"/>
          <w:right w:val="nil"/>
          <w:between w:val="nil"/>
        </w:pBdr>
        <w:spacing w:after="160" w:line="259" w:lineRule="auto"/>
        <w:jc w:val="right"/>
        <w:rPr>
          <w:i/>
          <w:sz w:val="22"/>
          <w:szCs w:val="22"/>
        </w:rPr>
      </w:pPr>
    </w:p>
    <w:p w:rsidR="0045222F" w:rsidRPr="00811591" w:rsidRDefault="0045222F" w:rsidP="0045222F"/>
    <w:p w:rsidR="0045222F" w:rsidRPr="00811591" w:rsidRDefault="0045222F" w:rsidP="0045222F">
      <w:pPr>
        <w:pBdr>
          <w:top w:val="nil"/>
          <w:left w:val="nil"/>
          <w:bottom w:val="nil"/>
          <w:right w:val="nil"/>
          <w:between w:val="nil"/>
        </w:pBdr>
        <w:spacing w:after="160" w:line="259" w:lineRule="auto"/>
        <w:jc w:val="both"/>
        <w:rPr>
          <w:iCs/>
          <w:color w:val="000000"/>
          <w:sz w:val="22"/>
          <w:szCs w:val="22"/>
        </w:rPr>
      </w:pPr>
    </w:p>
    <w:p w:rsidR="0045222F" w:rsidRDefault="0045222F" w:rsidP="0045222F">
      <w:pPr>
        <w:pBdr>
          <w:top w:val="nil"/>
          <w:left w:val="nil"/>
          <w:bottom w:val="nil"/>
          <w:right w:val="nil"/>
          <w:between w:val="nil"/>
        </w:pBdr>
        <w:spacing w:after="160" w:line="259" w:lineRule="auto"/>
        <w:jc w:val="right"/>
        <w:rPr>
          <w:i/>
          <w:color w:val="000000"/>
          <w:sz w:val="22"/>
          <w:szCs w:val="22"/>
        </w:rPr>
      </w:pPr>
    </w:p>
    <w:p w:rsidR="0045222F" w:rsidRDefault="0045222F" w:rsidP="0045222F">
      <w:pPr>
        <w:pBdr>
          <w:top w:val="nil"/>
          <w:left w:val="nil"/>
          <w:bottom w:val="nil"/>
          <w:right w:val="nil"/>
          <w:between w:val="nil"/>
        </w:pBdr>
        <w:spacing w:after="160" w:line="259" w:lineRule="auto"/>
        <w:jc w:val="right"/>
        <w:rPr>
          <w:i/>
          <w:color w:val="000000"/>
          <w:sz w:val="22"/>
          <w:szCs w:val="22"/>
        </w:rPr>
      </w:pPr>
    </w:p>
    <w:p w:rsidR="0045222F" w:rsidRDefault="0045222F" w:rsidP="0045222F">
      <w:pPr>
        <w:pBdr>
          <w:top w:val="nil"/>
          <w:left w:val="nil"/>
          <w:bottom w:val="nil"/>
          <w:right w:val="nil"/>
          <w:between w:val="nil"/>
        </w:pBdr>
        <w:spacing w:after="160" w:line="259" w:lineRule="auto"/>
        <w:jc w:val="right"/>
        <w:rPr>
          <w:i/>
          <w:color w:val="000000"/>
          <w:sz w:val="22"/>
          <w:szCs w:val="22"/>
        </w:rPr>
      </w:pPr>
    </w:p>
    <w:p w:rsidR="0045222F" w:rsidRDefault="0045222F" w:rsidP="0045222F">
      <w:pPr>
        <w:pBdr>
          <w:top w:val="nil"/>
          <w:left w:val="nil"/>
          <w:bottom w:val="nil"/>
          <w:right w:val="nil"/>
          <w:between w:val="nil"/>
        </w:pBdr>
        <w:spacing w:after="160" w:line="259" w:lineRule="auto"/>
        <w:jc w:val="right"/>
        <w:rPr>
          <w:i/>
          <w:color w:val="000000"/>
          <w:sz w:val="22"/>
          <w:szCs w:val="22"/>
        </w:rPr>
      </w:pPr>
    </w:p>
    <w:p w:rsidR="0045222F" w:rsidRDefault="0045222F" w:rsidP="0045222F">
      <w:pPr>
        <w:pBdr>
          <w:top w:val="nil"/>
          <w:left w:val="nil"/>
          <w:bottom w:val="nil"/>
          <w:right w:val="nil"/>
          <w:between w:val="nil"/>
        </w:pBdr>
        <w:spacing w:after="160" w:line="259" w:lineRule="auto"/>
        <w:jc w:val="right"/>
        <w:rPr>
          <w:i/>
          <w:color w:val="000000"/>
          <w:sz w:val="22"/>
          <w:szCs w:val="22"/>
        </w:rPr>
      </w:pPr>
    </w:p>
    <w:p w:rsidR="0045222F" w:rsidRDefault="0045222F" w:rsidP="0045222F">
      <w:pPr>
        <w:pBdr>
          <w:top w:val="nil"/>
          <w:left w:val="nil"/>
          <w:bottom w:val="nil"/>
          <w:right w:val="nil"/>
          <w:between w:val="nil"/>
        </w:pBdr>
        <w:spacing w:after="160" w:line="259" w:lineRule="auto"/>
        <w:jc w:val="right"/>
        <w:rPr>
          <w:i/>
          <w:color w:val="000000"/>
          <w:sz w:val="22"/>
          <w:szCs w:val="22"/>
        </w:rPr>
      </w:pPr>
    </w:p>
    <w:p w:rsidR="0045222F" w:rsidRDefault="0045222F" w:rsidP="0045222F">
      <w:pPr>
        <w:pBdr>
          <w:top w:val="nil"/>
          <w:left w:val="nil"/>
          <w:bottom w:val="nil"/>
          <w:right w:val="nil"/>
          <w:between w:val="nil"/>
        </w:pBdr>
        <w:spacing w:after="160" w:line="259" w:lineRule="auto"/>
        <w:jc w:val="right"/>
        <w:rPr>
          <w:i/>
          <w:color w:val="000000"/>
          <w:sz w:val="22"/>
          <w:szCs w:val="22"/>
        </w:rPr>
      </w:pPr>
    </w:p>
    <w:p w:rsidR="0045222F" w:rsidRDefault="0045222F" w:rsidP="0045222F">
      <w:pPr>
        <w:pBdr>
          <w:top w:val="nil"/>
          <w:left w:val="nil"/>
          <w:bottom w:val="nil"/>
          <w:right w:val="nil"/>
          <w:between w:val="nil"/>
        </w:pBdr>
        <w:spacing w:after="160" w:line="259" w:lineRule="auto"/>
        <w:jc w:val="right"/>
        <w:rPr>
          <w:i/>
          <w:color w:val="000000"/>
          <w:sz w:val="22"/>
          <w:szCs w:val="22"/>
        </w:rPr>
      </w:pPr>
    </w:p>
    <w:p w:rsidR="0045222F" w:rsidRDefault="0045222F" w:rsidP="0045222F">
      <w:pPr>
        <w:pBdr>
          <w:top w:val="nil"/>
          <w:left w:val="nil"/>
          <w:bottom w:val="nil"/>
          <w:right w:val="nil"/>
          <w:between w:val="nil"/>
        </w:pBdr>
        <w:spacing w:after="160" w:line="259" w:lineRule="auto"/>
        <w:rPr>
          <w:i/>
          <w:color w:val="000000"/>
          <w:sz w:val="22"/>
          <w:szCs w:val="22"/>
        </w:rPr>
      </w:pPr>
    </w:p>
    <w:p w:rsidR="0045222F" w:rsidRDefault="0045222F" w:rsidP="0045222F">
      <w:pPr>
        <w:pBdr>
          <w:top w:val="nil"/>
          <w:left w:val="nil"/>
          <w:bottom w:val="nil"/>
          <w:right w:val="nil"/>
          <w:between w:val="nil"/>
        </w:pBdr>
        <w:spacing w:after="160" w:line="259" w:lineRule="auto"/>
        <w:jc w:val="right"/>
        <w:rPr>
          <w:i/>
          <w:color w:val="000000"/>
          <w:sz w:val="22"/>
          <w:szCs w:val="22"/>
        </w:rPr>
      </w:pPr>
    </w:p>
    <w:p w:rsidR="0045222F" w:rsidRDefault="0045222F" w:rsidP="0045222F">
      <w:pPr>
        <w:pBdr>
          <w:top w:val="nil"/>
          <w:left w:val="nil"/>
          <w:bottom w:val="nil"/>
          <w:right w:val="nil"/>
          <w:between w:val="nil"/>
        </w:pBdr>
        <w:spacing w:after="160" w:line="259" w:lineRule="auto"/>
        <w:jc w:val="right"/>
        <w:rPr>
          <w:i/>
          <w:color w:val="000000"/>
          <w:sz w:val="22"/>
          <w:szCs w:val="22"/>
        </w:rPr>
      </w:pPr>
      <w:r w:rsidRPr="00EC50CA">
        <w:rPr>
          <w:i/>
          <w:color w:val="000000"/>
          <w:sz w:val="22"/>
          <w:szCs w:val="22"/>
        </w:rPr>
        <w:t xml:space="preserve">Załącznik nr </w:t>
      </w:r>
      <w:r w:rsidRPr="00BD21ED">
        <w:rPr>
          <w:i/>
          <w:color w:val="000000"/>
          <w:sz w:val="22"/>
          <w:szCs w:val="22"/>
        </w:rPr>
        <w:t>20</w:t>
      </w:r>
    </w:p>
    <w:p w:rsidR="0045222F" w:rsidRPr="00811591" w:rsidRDefault="0045222F" w:rsidP="0045222F">
      <w:pPr>
        <w:pBdr>
          <w:top w:val="nil"/>
          <w:left w:val="nil"/>
          <w:bottom w:val="nil"/>
          <w:right w:val="nil"/>
          <w:between w:val="nil"/>
        </w:pBdr>
        <w:spacing w:after="160" w:line="259" w:lineRule="auto"/>
        <w:rPr>
          <w:sz w:val="22"/>
          <w:szCs w:val="22"/>
        </w:rPr>
      </w:pPr>
      <w:r w:rsidRPr="00811591">
        <w:rPr>
          <w:sz w:val="22"/>
          <w:szCs w:val="22"/>
        </w:rPr>
        <w:lastRenderedPageBreak/>
        <w:t xml:space="preserve">…………………………………………       </w:t>
      </w:r>
      <w:r w:rsidRPr="00811591">
        <w:rPr>
          <w:sz w:val="22"/>
          <w:szCs w:val="22"/>
        </w:rPr>
        <w:tab/>
      </w:r>
    </w:p>
    <w:p w:rsidR="0045222F" w:rsidRPr="00811591" w:rsidRDefault="0045222F" w:rsidP="0045222F">
      <w:pPr>
        <w:pBdr>
          <w:top w:val="nil"/>
          <w:left w:val="nil"/>
          <w:bottom w:val="nil"/>
          <w:right w:val="nil"/>
          <w:between w:val="nil"/>
        </w:pBdr>
        <w:spacing w:after="160" w:line="259" w:lineRule="auto"/>
        <w:ind w:firstLine="566"/>
        <w:rPr>
          <w:sz w:val="18"/>
          <w:szCs w:val="18"/>
        </w:rPr>
      </w:pPr>
      <w:r w:rsidRPr="00811591">
        <w:rPr>
          <w:sz w:val="18"/>
          <w:szCs w:val="18"/>
        </w:rPr>
        <w:t>(pieczęć placówki)</w:t>
      </w:r>
    </w:p>
    <w:p w:rsidR="0045222F" w:rsidRPr="00811591" w:rsidRDefault="0045222F" w:rsidP="0045222F">
      <w:pPr>
        <w:pBdr>
          <w:top w:val="nil"/>
          <w:left w:val="nil"/>
          <w:bottom w:val="nil"/>
          <w:right w:val="nil"/>
          <w:between w:val="nil"/>
        </w:pBdr>
        <w:spacing w:after="160" w:line="259" w:lineRule="auto"/>
        <w:rPr>
          <w:sz w:val="22"/>
          <w:szCs w:val="22"/>
        </w:rPr>
      </w:pPr>
      <w:r w:rsidRPr="00811591">
        <w:rPr>
          <w:sz w:val="22"/>
          <w:szCs w:val="22"/>
        </w:rPr>
        <w:t xml:space="preserve"> </w:t>
      </w:r>
    </w:p>
    <w:p w:rsidR="0045222F" w:rsidRPr="00811591" w:rsidRDefault="0045222F" w:rsidP="0045222F">
      <w:pPr>
        <w:spacing w:after="120" w:line="276" w:lineRule="auto"/>
        <w:jc w:val="center"/>
        <w:rPr>
          <w:b/>
          <w:sz w:val="22"/>
          <w:szCs w:val="22"/>
        </w:rPr>
      </w:pPr>
    </w:p>
    <w:p w:rsidR="0045222F" w:rsidRPr="00811591" w:rsidRDefault="0045222F" w:rsidP="0045222F">
      <w:pPr>
        <w:spacing w:after="120" w:line="276" w:lineRule="auto"/>
        <w:jc w:val="center"/>
        <w:rPr>
          <w:b/>
          <w:sz w:val="22"/>
          <w:szCs w:val="22"/>
        </w:rPr>
      </w:pPr>
      <w:r w:rsidRPr="00811591">
        <w:rPr>
          <w:b/>
          <w:sz w:val="22"/>
          <w:szCs w:val="22"/>
        </w:rPr>
        <w:t>COFNIĘCIE ZAWIESZENIA UPOWAŻNIENIA</w:t>
      </w:r>
    </w:p>
    <w:p w:rsidR="0045222F" w:rsidRPr="00811591" w:rsidRDefault="0045222F" w:rsidP="0045222F">
      <w:pPr>
        <w:spacing w:after="120" w:line="276" w:lineRule="auto"/>
        <w:jc w:val="center"/>
        <w:rPr>
          <w:b/>
          <w:sz w:val="22"/>
          <w:szCs w:val="22"/>
        </w:rPr>
      </w:pPr>
      <w:r w:rsidRPr="00811591">
        <w:rPr>
          <w:b/>
          <w:sz w:val="22"/>
          <w:szCs w:val="22"/>
        </w:rPr>
        <w:t>DO PRZETWARZANIA DANYCH OSOBOWYCH</w:t>
      </w:r>
    </w:p>
    <w:p w:rsidR="0045222F" w:rsidRPr="00811591" w:rsidRDefault="0045222F" w:rsidP="0045222F">
      <w:pPr>
        <w:spacing w:after="160" w:line="259" w:lineRule="auto"/>
        <w:jc w:val="center"/>
        <w:rPr>
          <w:b/>
          <w:sz w:val="22"/>
          <w:szCs w:val="22"/>
        </w:rPr>
      </w:pPr>
      <w:r w:rsidRPr="00811591">
        <w:rPr>
          <w:b/>
          <w:sz w:val="22"/>
          <w:szCs w:val="22"/>
        </w:rPr>
        <w:t xml:space="preserve"> </w:t>
      </w:r>
    </w:p>
    <w:p w:rsidR="0045222F" w:rsidRPr="00811591" w:rsidRDefault="0045222F" w:rsidP="0045222F">
      <w:pPr>
        <w:spacing w:after="160" w:line="360" w:lineRule="auto"/>
        <w:ind w:firstLine="700"/>
        <w:jc w:val="both"/>
        <w:rPr>
          <w:sz w:val="22"/>
          <w:szCs w:val="22"/>
        </w:rPr>
      </w:pPr>
      <w:r w:rsidRPr="00811591">
        <w:rPr>
          <w:sz w:val="22"/>
          <w:szCs w:val="22"/>
        </w:rPr>
        <w:t xml:space="preserve">Na podstawie art. 29 Rozporządzenia Parlamentu Europejskiego i Rady (UE) 2016/679 z dnia 27 kwietnia 2016 w sprawie ochrony osób fizycznych w związku z przetwarzaniem danych osobowych i w sprawie swobodnego przepływu takich danych oraz uchylenia dyrektywy 95/46/WE 94.5.2016 L 119/38 Dziennik Urzędowy Unii Europejskiej PL) z dniem </w:t>
      </w:r>
      <w:r w:rsidRPr="0077520E">
        <w:rPr>
          <w:color w:val="FF0000"/>
          <w:sz w:val="22"/>
          <w:szCs w:val="22"/>
        </w:rPr>
        <w:t xml:space="preserve">[…] </w:t>
      </w:r>
      <w:r w:rsidRPr="00811591">
        <w:rPr>
          <w:sz w:val="22"/>
          <w:szCs w:val="22"/>
        </w:rPr>
        <w:t xml:space="preserve">cofam zawieszenie upoważnienia do przetwarzania danych osobowych wystawione dla </w:t>
      </w:r>
      <w:r w:rsidRPr="0077520E">
        <w:rPr>
          <w:color w:val="FF0000"/>
          <w:sz w:val="22"/>
          <w:szCs w:val="22"/>
        </w:rPr>
        <w:t>[…]</w:t>
      </w:r>
      <w:r w:rsidRPr="00811591">
        <w:rPr>
          <w:sz w:val="22"/>
          <w:szCs w:val="22"/>
        </w:rPr>
        <w:t xml:space="preserve"> w dniu </w:t>
      </w:r>
      <w:r w:rsidRPr="0077520E">
        <w:rPr>
          <w:color w:val="FF0000"/>
          <w:sz w:val="22"/>
          <w:szCs w:val="22"/>
        </w:rPr>
        <w:t>[…]</w:t>
      </w:r>
      <w:r w:rsidRPr="00811591">
        <w:rPr>
          <w:sz w:val="22"/>
          <w:szCs w:val="22"/>
        </w:rPr>
        <w:t>.</w:t>
      </w:r>
    </w:p>
    <w:p w:rsidR="0045222F" w:rsidRPr="00811591" w:rsidRDefault="0045222F" w:rsidP="0045222F">
      <w:pPr>
        <w:spacing w:after="160" w:line="360" w:lineRule="auto"/>
        <w:ind w:firstLine="700"/>
        <w:jc w:val="both"/>
        <w:rPr>
          <w:sz w:val="22"/>
          <w:szCs w:val="22"/>
        </w:rPr>
      </w:pPr>
    </w:p>
    <w:p w:rsidR="0045222F" w:rsidRPr="00811591" w:rsidRDefault="0045222F" w:rsidP="0045222F">
      <w:pPr>
        <w:spacing w:after="160" w:line="360" w:lineRule="auto"/>
        <w:ind w:firstLine="700"/>
        <w:jc w:val="both"/>
        <w:rPr>
          <w:sz w:val="22"/>
          <w:szCs w:val="22"/>
        </w:rPr>
      </w:pPr>
    </w:p>
    <w:p w:rsidR="0045222F" w:rsidRPr="00811591" w:rsidRDefault="0045222F" w:rsidP="0045222F">
      <w:pPr>
        <w:spacing w:after="160" w:line="259" w:lineRule="auto"/>
        <w:ind w:left="5952"/>
        <w:jc w:val="both"/>
        <w:rPr>
          <w:i/>
          <w:sz w:val="18"/>
          <w:szCs w:val="18"/>
        </w:rPr>
      </w:pPr>
      <w:r w:rsidRPr="00811591">
        <w:rPr>
          <w:i/>
          <w:sz w:val="18"/>
          <w:szCs w:val="18"/>
        </w:rPr>
        <w:t xml:space="preserve">…………………………………………………               </w:t>
      </w:r>
    </w:p>
    <w:p w:rsidR="0045222F" w:rsidRPr="00811591" w:rsidRDefault="0045222F" w:rsidP="0045222F">
      <w:pPr>
        <w:spacing w:after="160" w:line="259" w:lineRule="auto"/>
        <w:ind w:left="4320" w:firstLine="720"/>
        <w:jc w:val="both"/>
        <w:rPr>
          <w:i/>
          <w:sz w:val="18"/>
          <w:szCs w:val="18"/>
        </w:rPr>
      </w:pPr>
      <w:r>
        <w:rPr>
          <w:i/>
          <w:sz w:val="18"/>
          <w:szCs w:val="18"/>
        </w:rPr>
        <w:t xml:space="preserve">               </w:t>
      </w:r>
      <w:r w:rsidRPr="00811591">
        <w:rPr>
          <w:i/>
          <w:sz w:val="18"/>
          <w:szCs w:val="18"/>
        </w:rPr>
        <w:t xml:space="preserve">  (data i podpis Administratora Danych)</w:t>
      </w:r>
    </w:p>
    <w:p w:rsidR="0045222F" w:rsidRPr="00811591" w:rsidRDefault="0045222F" w:rsidP="0045222F"/>
    <w:p w:rsidR="0045222F" w:rsidRPr="00EC50CA" w:rsidRDefault="0045222F" w:rsidP="0045222F">
      <w:pPr>
        <w:pBdr>
          <w:top w:val="nil"/>
          <w:left w:val="nil"/>
          <w:bottom w:val="nil"/>
          <w:right w:val="nil"/>
          <w:between w:val="nil"/>
        </w:pBdr>
        <w:spacing w:after="160" w:line="259" w:lineRule="auto"/>
        <w:jc w:val="both"/>
        <w:rPr>
          <w:iCs/>
          <w:color w:val="000000"/>
          <w:sz w:val="22"/>
          <w:szCs w:val="22"/>
        </w:rPr>
      </w:pPr>
    </w:p>
    <w:p w:rsidR="0045222F" w:rsidRPr="00EC50CA" w:rsidRDefault="0045222F" w:rsidP="0045222F">
      <w:pPr>
        <w:pBdr>
          <w:top w:val="nil"/>
          <w:left w:val="nil"/>
          <w:bottom w:val="nil"/>
          <w:right w:val="nil"/>
          <w:between w:val="nil"/>
        </w:pBdr>
        <w:spacing w:after="160" w:line="259" w:lineRule="auto"/>
        <w:jc w:val="right"/>
        <w:rPr>
          <w:color w:val="000000"/>
          <w:sz w:val="22"/>
          <w:szCs w:val="22"/>
        </w:rPr>
      </w:pPr>
    </w:p>
    <w:p w:rsidR="0045222F" w:rsidRDefault="0045222F">
      <w:pPr>
        <w:pStyle w:val="Normalny1"/>
        <w:pBdr>
          <w:top w:val="nil"/>
          <w:left w:val="nil"/>
          <w:bottom w:val="nil"/>
          <w:right w:val="nil"/>
          <w:between w:val="nil"/>
        </w:pBdr>
        <w:spacing w:after="160" w:line="259" w:lineRule="auto"/>
        <w:rPr>
          <w:color w:val="000000"/>
          <w:sz w:val="22"/>
          <w:szCs w:val="22"/>
        </w:rPr>
      </w:pPr>
    </w:p>
    <w:sectPr w:rsidR="0045222F" w:rsidSect="00852A29">
      <w:pgSz w:w="11906" w:h="16838"/>
      <w:pgMar w:top="993"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B93" w:rsidRDefault="00FC6B93" w:rsidP="009A100F">
      <w:r>
        <w:separator/>
      </w:r>
    </w:p>
  </w:endnote>
  <w:endnote w:type="continuationSeparator" w:id="0">
    <w:p w:rsidR="00FC6B93" w:rsidRDefault="00FC6B93" w:rsidP="009A1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B93" w:rsidRDefault="00FC6B93" w:rsidP="009A100F">
      <w:r>
        <w:separator/>
      </w:r>
    </w:p>
  </w:footnote>
  <w:footnote w:type="continuationSeparator" w:id="0">
    <w:p w:rsidR="00FC6B93" w:rsidRDefault="00FC6B93" w:rsidP="009A100F">
      <w:r>
        <w:continuationSeparator/>
      </w:r>
    </w:p>
  </w:footnote>
  <w:footnote w:id="1">
    <w:p w:rsidR="00640FB6" w:rsidRPr="00D804E0" w:rsidRDefault="00640FB6">
      <w:pPr>
        <w:pStyle w:val="Normalny1"/>
        <w:pBdr>
          <w:top w:val="nil"/>
          <w:left w:val="nil"/>
          <w:bottom w:val="nil"/>
          <w:right w:val="nil"/>
          <w:between w:val="nil"/>
        </w:pBdr>
        <w:spacing w:after="160" w:line="259" w:lineRule="auto"/>
        <w:rPr>
          <w:color w:val="000000"/>
        </w:rPr>
      </w:pPr>
      <w:r w:rsidRPr="00D804E0">
        <w:rPr>
          <w:vertAlign w:val="superscript"/>
        </w:rPr>
        <w:footnoteRef/>
      </w:r>
      <w:r w:rsidRPr="00D804E0">
        <w:rPr>
          <w:color w:val="000000"/>
        </w:rPr>
        <w:t xml:space="preserve"> Rejestr ten stanowi załącznik nr </w:t>
      </w:r>
      <w:r w:rsidRPr="00D804E0">
        <w:t>1</w:t>
      </w:r>
      <w:r w:rsidRPr="00D804E0">
        <w:rPr>
          <w:color w:val="000000"/>
        </w:rPr>
        <w:t xml:space="preserve"> do niniejszej polityki</w:t>
      </w:r>
      <w:r>
        <w:rPr>
          <w:color w:val="000000"/>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31A5"/>
    <w:multiLevelType w:val="multilevel"/>
    <w:tmpl w:val="A6DEFC1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23567E1"/>
    <w:multiLevelType w:val="multilevel"/>
    <w:tmpl w:val="D00CD8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5386D74"/>
    <w:multiLevelType w:val="multilevel"/>
    <w:tmpl w:val="8222C258"/>
    <w:lvl w:ilvl="0">
      <w:start w:val="1"/>
      <w:numFmt w:val="decimal"/>
      <w:lvlText w:val="%1."/>
      <w:lvlJc w:val="left"/>
      <w:pPr>
        <w:ind w:left="595" w:hanging="454"/>
      </w:pPr>
      <w:rPr>
        <w:b/>
        <w:color w:val="000000"/>
        <w:sz w:val="28"/>
        <w:szCs w:val="28"/>
        <w:vertAlign w:val="baseline"/>
      </w:rPr>
    </w:lvl>
    <w:lvl w:ilvl="1">
      <w:start w:val="1"/>
      <w:numFmt w:val="decimal"/>
      <w:lvlText w:val="%1.%2."/>
      <w:lvlJc w:val="left"/>
      <w:pPr>
        <w:ind w:left="1134" w:hanging="567"/>
      </w:pPr>
      <w:rPr>
        <w:rFonts w:ascii="Calibri" w:eastAsia="Calibri" w:hAnsi="Calibri" w:cs="Calibri"/>
        <w:b/>
        <w:sz w:val="22"/>
        <w:szCs w:val="22"/>
        <w:vertAlign w:val="baseline"/>
      </w:rPr>
    </w:lvl>
    <w:lvl w:ilvl="2">
      <w:start w:val="1"/>
      <w:numFmt w:val="decimal"/>
      <w:lvlText w:val="%1.%2.%3."/>
      <w:lvlJc w:val="left"/>
      <w:pPr>
        <w:ind w:left="2153" w:hanging="735"/>
      </w:pPr>
      <w:rPr>
        <w:b/>
        <w:vertAlign w:val="baseline"/>
      </w:rPr>
    </w:lvl>
    <w:lvl w:ilvl="3">
      <w:start w:val="1"/>
      <w:numFmt w:val="bullet"/>
      <w:lvlText w:val="●"/>
      <w:lvlJc w:val="left"/>
      <w:pPr>
        <w:ind w:left="2521" w:hanging="397"/>
      </w:pPr>
      <w:rPr>
        <w:rFonts w:ascii="Noto Sans Symbols" w:eastAsia="Noto Sans Symbols" w:hAnsi="Noto Sans Symbols" w:cs="Noto Sans Symbols"/>
        <w:color w:val="000000"/>
        <w:vertAlign w:val="baseline"/>
      </w:rPr>
    </w:lvl>
    <w:lvl w:ilvl="4">
      <w:start w:val="1"/>
      <w:numFmt w:val="decimal"/>
      <w:lvlText w:val="%5"/>
      <w:lvlJc w:val="left"/>
      <w:pPr>
        <w:ind w:left="1983" w:hanging="565"/>
      </w:pPr>
      <w:rPr>
        <w:rFonts w:ascii="Times New Roman" w:eastAsia="Times New Roman" w:hAnsi="Times New Roman" w:cs="Times New Roman"/>
        <w:color w:val="000000"/>
        <w:vertAlign w:val="baseline"/>
      </w:rPr>
    </w:lvl>
    <w:lvl w:ilvl="5">
      <w:start w:val="1"/>
      <w:numFmt w:val="bullet"/>
      <w:lvlText w:val="●"/>
      <w:lvlJc w:val="left"/>
      <w:pPr>
        <w:ind w:left="1700" w:hanging="284"/>
      </w:pPr>
      <w:rPr>
        <w:rFonts w:ascii="Noto Sans Symbols" w:eastAsia="Noto Sans Symbols" w:hAnsi="Noto Sans Symbols" w:cs="Noto Sans Symbols"/>
        <w:color w:val="000000"/>
        <w:vertAlign w:val="baseline"/>
      </w:rPr>
    </w:lvl>
    <w:lvl w:ilvl="6">
      <w:start w:val="1"/>
      <w:numFmt w:val="lowerLetter"/>
      <w:lvlText w:val="%7)"/>
      <w:lvlJc w:val="left"/>
      <w:pPr>
        <w:ind w:left="2464" w:hanging="340"/>
      </w:pPr>
      <w:rPr>
        <w:color w:val="000000"/>
        <w:vertAlign w:val="baseline"/>
      </w:rPr>
    </w:lvl>
    <w:lvl w:ilvl="7">
      <w:start w:val="1"/>
      <w:numFmt w:val="bullet"/>
      <w:lvlText w:val="−"/>
      <w:lvlJc w:val="left"/>
      <w:pPr>
        <w:ind w:left="3229" w:hanging="397"/>
      </w:pPr>
      <w:rPr>
        <w:rFonts w:ascii="Noto Sans Symbols" w:eastAsia="Noto Sans Symbols" w:hAnsi="Noto Sans Symbols" w:cs="Noto Sans Symbols"/>
        <w:color w:val="000000"/>
        <w:vertAlign w:val="baseline"/>
      </w:rPr>
    </w:lvl>
    <w:lvl w:ilvl="8">
      <w:start w:val="1"/>
      <w:numFmt w:val="bullet"/>
      <w:lvlText w:val="●"/>
      <w:lvlJc w:val="left"/>
      <w:pPr>
        <w:ind w:left="3902" w:hanging="362"/>
      </w:pPr>
      <w:rPr>
        <w:rFonts w:ascii="Noto Sans Symbols" w:eastAsia="Noto Sans Symbols" w:hAnsi="Noto Sans Symbols" w:cs="Noto Sans Symbols"/>
        <w:color w:val="000000"/>
        <w:vertAlign w:val="baseline"/>
      </w:rPr>
    </w:lvl>
  </w:abstractNum>
  <w:abstractNum w:abstractNumId="3" w15:restartNumberingAfterBreak="0">
    <w:nsid w:val="077E186D"/>
    <w:multiLevelType w:val="multilevel"/>
    <w:tmpl w:val="6714DB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7D644E3"/>
    <w:multiLevelType w:val="multilevel"/>
    <w:tmpl w:val="ED126B3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0BBC6652"/>
    <w:multiLevelType w:val="multilevel"/>
    <w:tmpl w:val="4572B790"/>
    <w:lvl w:ilvl="0">
      <w:start w:val="1"/>
      <w:numFmt w:val="lowerLetter"/>
      <w:lvlText w:val="%1)"/>
      <w:lvlJc w:val="left"/>
      <w:pPr>
        <w:ind w:left="1080" w:hanging="360"/>
      </w:pPr>
      <w:rPr>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6" w15:restartNumberingAfterBreak="0">
    <w:nsid w:val="0C967A93"/>
    <w:multiLevelType w:val="multilevel"/>
    <w:tmpl w:val="553415D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0CA95A2D"/>
    <w:multiLevelType w:val="multilevel"/>
    <w:tmpl w:val="8C38BA94"/>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0DD2739E"/>
    <w:multiLevelType w:val="multilevel"/>
    <w:tmpl w:val="68D2DB6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0EBE49E0"/>
    <w:multiLevelType w:val="multilevel"/>
    <w:tmpl w:val="92FAECC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125450CD"/>
    <w:multiLevelType w:val="hybridMultilevel"/>
    <w:tmpl w:val="210E6E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B776C7"/>
    <w:multiLevelType w:val="multilevel"/>
    <w:tmpl w:val="E0AE129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Calibri"/>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1AAC69BE"/>
    <w:multiLevelType w:val="multilevel"/>
    <w:tmpl w:val="D0AC0F3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1C186E5B"/>
    <w:multiLevelType w:val="multilevel"/>
    <w:tmpl w:val="E020E22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Calibri"/>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1C91144B"/>
    <w:multiLevelType w:val="multilevel"/>
    <w:tmpl w:val="633C8AA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22FB3F44"/>
    <w:multiLevelType w:val="multilevel"/>
    <w:tmpl w:val="B6902882"/>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259F04AD"/>
    <w:multiLevelType w:val="hybridMultilevel"/>
    <w:tmpl w:val="08EE02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393AFC"/>
    <w:multiLevelType w:val="multilevel"/>
    <w:tmpl w:val="419EB80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2A0119A7"/>
    <w:multiLevelType w:val="multilevel"/>
    <w:tmpl w:val="89BEDE5A"/>
    <w:lvl w:ilvl="0">
      <w:start w:val="1"/>
      <w:numFmt w:val="lowerLetter"/>
      <w:lvlText w:val="%1)"/>
      <w:lvlJc w:val="left"/>
      <w:pPr>
        <w:ind w:left="644" w:hanging="359"/>
      </w:pPr>
      <w:rPr>
        <w:i w:val="0"/>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9" w15:restartNumberingAfterBreak="0">
    <w:nsid w:val="2A703EAD"/>
    <w:multiLevelType w:val="multilevel"/>
    <w:tmpl w:val="4CCA77E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2D7D5C9B"/>
    <w:multiLevelType w:val="multilevel"/>
    <w:tmpl w:val="E26E361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337E3394"/>
    <w:multiLevelType w:val="multilevel"/>
    <w:tmpl w:val="FEF0EA48"/>
    <w:lvl w:ilvl="0">
      <w:start w:val="18"/>
      <w:numFmt w:val="decimal"/>
      <w:lvlText w:val="%1."/>
      <w:lvlJc w:val="left"/>
      <w:pPr>
        <w:ind w:left="595" w:hanging="454"/>
      </w:pPr>
      <w:rPr>
        <w:b/>
        <w:color w:val="000000"/>
        <w:sz w:val="28"/>
        <w:szCs w:val="28"/>
        <w:vertAlign w:val="baseline"/>
      </w:rPr>
    </w:lvl>
    <w:lvl w:ilvl="1">
      <w:start w:val="1"/>
      <w:numFmt w:val="decimal"/>
      <w:lvlText w:val="%1.%2."/>
      <w:lvlJc w:val="left"/>
      <w:pPr>
        <w:ind w:left="1134" w:hanging="567"/>
      </w:pPr>
      <w:rPr>
        <w:rFonts w:ascii="Calibri" w:eastAsia="Calibri" w:hAnsi="Calibri" w:cs="Calibri"/>
        <w:b/>
        <w:sz w:val="22"/>
        <w:szCs w:val="22"/>
        <w:vertAlign w:val="baseline"/>
      </w:rPr>
    </w:lvl>
    <w:lvl w:ilvl="2">
      <w:start w:val="1"/>
      <w:numFmt w:val="decimal"/>
      <w:lvlText w:val="%1.%2.%3."/>
      <w:lvlJc w:val="left"/>
      <w:pPr>
        <w:ind w:left="2153" w:hanging="735"/>
      </w:pPr>
      <w:rPr>
        <w:b/>
        <w:vertAlign w:val="baseline"/>
      </w:rPr>
    </w:lvl>
    <w:lvl w:ilvl="3">
      <w:start w:val="1"/>
      <w:numFmt w:val="bullet"/>
      <w:lvlText w:val="●"/>
      <w:lvlJc w:val="left"/>
      <w:pPr>
        <w:ind w:left="2521" w:hanging="397"/>
      </w:pPr>
      <w:rPr>
        <w:rFonts w:ascii="Noto Sans Symbols" w:eastAsia="Noto Sans Symbols" w:hAnsi="Noto Sans Symbols" w:cs="Noto Sans Symbols"/>
        <w:color w:val="000000"/>
        <w:vertAlign w:val="baseline"/>
      </w:rPr>
    </w:lvl>
    <w:lvl w:ilvl="4">
      <w:start w:val="1"/>
      <w:numFmt w:val="decimal"/>
      <w:lvlText w:val="%5"/>
      <w:lvlJc w:val="left"/>
      <w:pPr>
        <w:ind w:left="1983" w:hanging="565"/>
      </w:pPr>
      <w:rPr>
        <w:rFonts w:ascii="Times New Roman" w:eastAsia="Times New Roman" w:hAnsi="Times New Roman" w:cs="Times New Roman"/>
        <w:color w:val="000000"/>
        <w:vertAlign w:val="baseline"/>
      </w:rPr>
    </w:lvl>
    <w:lvl w:ilvl="5">
      <w:start w:val="1"/>
      <w:numFmt w:val="bullet"/>
      <w:lvlText w:val="●"/>
      <w:lvlJc w:val="left"/>
      <w:pPr>
        <w:ind w:left="1700" w:hanging="284"/>
      </w:pPr>
      <w:rPr>
        <w:rFonts w:ascii="Noto Sans Symbols" w:eastAsia="Noto Sans Symbols" w:hAnsi="Noto Sans Symbols" w:cs="Noto Sans Symbols"/>
        <w:color w:val="000000"/>
        <w:vertAlign w:val="baseline"/>
      </w:rPr>
    </w:lvl>
    <w:lvl w:ilvl="6">
      <w:start w:val="1"/>
      <w:numFmt w:val="lowerLetter"/>
      <w:lvlText w:val="%7)"/>
      <w:lvlJc w:val="left"/>
      <w:pPr>
        <w:ind w:left="2464" w:hanging="340"/>
      </w:pPr>
      <w:rPr>
        <w:color w:val="000000"/>
        <w:vertAlign w:val="baseline"/>
      </w:rPr>
    </w:lvl>
    <w:lvl w:ilvl="7">
      <w:start w:val="1"/>
      <w:numFmt w:val="bullet"/>
      <w:lvlText w:val="♦"/>
      <w:lvlJc w:val="left"/>
      <w:pPr>
        <w:ind w:left="3229" w:hanging="397"/>
      </w:pPr>
      <w:rPr>
        <w:rFonts w:ascii="Noto Sans Symbols" w:eastAsia="Noto Sans Symbols" w:hAnsi="Noto Sans Symbols" w:cs="Noto Sans Symbols"/>
        <w:color w:val="000000"/>
        <w:vertAlign w:val="baseline"/>
      </w:rPr>
    </w:lvl>
    <w:lvl w:ilvl="8">
      <w:start w:val="1"/>
      <w:numFmt w:val="bullet"/>
      <w:lvlText w:val="●"/>
      <w:lvlJc w:val="left"/>
      <w:pPr>
        <w:ind w:left="3902" w:hanging="362"/>
      </w:pPr>
      <w:rPr>
        <w:rFonts w:ascii="Noto Sans Symbols" w:eastAsia="Noto Sans Symbols" w:hAnsi="Noto Sans Symbols" w:cs="Noto Sans Symbols"/>
        <w:color w:val="000000"/>
        <w:vertAlign w:val="baseline"/>
      </w:rPr>
    </w:lvl>
  </w:abstractNum>
  <w:abstractNum w:abstractNumId="22" w15:restartNumberingAfterBreak="0">
    <w:nsid w:val="344C044B"/>
    <w:multiLevelType w:val="multilevel"/>
    <w:tmpl w:val="D0DAE67A"/>
    <w:lvl w:ilvl="0">
      <w:start w:val="1"/>
      <w:numFmt w:val="decimal"/>
      <w:lvlText w:val="%1."/>
      <w:lvlJc w:val="left"/>
      <w:pPr>
        <w:ind w:left="595" w:hanging="454"/>
      </w:pPr>
      <w:rPr>
        <w:b/>
        <w:color w:val="000000"/>
        <w:sz w:val="28"/>
        <w:szCs w:val="28"/>
        <w:vertAlign w:val="baseline"/>
      </w:rPr>
    </w:lvl>
    <w:lvl w:ilvl="1">
      <w:start w:val="1"/>
      <w:numFmt w:val="decimal"/>
      <w:lvlText w:val="%1.%2."/>
      <w:lvlJc w:val="left"/>
      <w:pPr>
        <w:ind w:left="1134" w:hanging="567"/>
      </w:pPr>
      <w:rPr>
        <w:rFonts w:ascii="Calibri" w:eastAsia="Calibri" w:hAnsi="Calibri" w:cs="Calibri"/>
        <w:b/>
        <w:sz w:val="22"/>
        <w:szCs w:val="22"/>
        <w:vertAlign w:val="baseline"/>
      </w:rPr>
    </w:lvl>
    <w:lvl w:ilvl="2">
      <w:start w:val="1"/>
      <w:numFmt w:val="decimal"/>
      <w:lvlText w:val="%1.%2.%3."/>
      <w:lvlJc w:val="left"/>
      <w:pPr>
        <w:ind w:left="2153" w:hanging="735"/>
      </w:pPr>
      <w:rPr>
        <w:b/>
        <w:vertAlign w:val="baseline"/>
      </w:rPr>
    </w:lvl>
    <w:lvl w:ilvl="3">
      <w:start w:val="1"/>
      <w:numFmt w:val="bullet"/>
      <w:lvlText w:val="●"/>
      <w:lvlJc w:val="left"/>
      <w:pPr>
        <w:ind w:left="2521" w:hanging="397"/>
      </w:pPr>
      <w:rPr>
        <w:rFonts w:ascii="Noto Sans Symbols" w:eastAsia="Noto Sans Symbols" w:hAnsi="Noto Sans Symbols" w:cs="Noto Sans Symbols"/>
        <w:color w:val="000000"/>
        <w:vertAlign w:val="baseline"/>
      </w:rPr>
    </w:lvl>
    <w:lvl w:ilvl="4">
      <w:start w:val="1"/>
      <w:numFmt w:val="decimal"/>
      <w:lvlText w:val="%5"/>
      <w:lvlJc w:val="left"/>
      <w:pPr>
        <w:ind w:left="1983" w:hanging="565"/>
      </w:pPr>
      <w:rPr>
        <w:rFonts w:ascii="Times New Roman" w:eastAsia="Times New Roman" w:hAnsi="Times New Roman" w:cs="Times New Roman"/>
        <w:color w:val="000000"/>
        <w:vertAlign w:val="baseline"/>
      </w:rPr>
    </w:lvl>
    <w:lvl w:ilvl="5">
      <w:start w:val="1"/>
      <w:numFmt w:val="bullet"/>
      <w:lvlText w:val="●"/>
      <w:lvlJc w:val="left"/>
      <w:pPr>
        <w:ind w:left="1700" w:hanging="284"/>
      </w:pPr>
      <w:rPr>
        <w:rFonts w:ascii="Noto Sans Symbols" w:eastAsia="Noto Sans Symbols" w:hAnsi="Noto Sans Symbols" w:cs="Noto Sans Symbols"/>
        <w:color w:val="000000"/>
        <w:vertAlign w:val="baseline"/>
      </w:rPr>
    </w:lvl>
    <w:lvl w:ilvl="6">
      <w:start w:val="1"/>
      <w:numFmt w:val="lowerLetter"/>
      <w:lvlText w:val="%7)"/>
      <w:lvlJc w:val="left"/>
      <w:pPr>
        <w:ind w:left="2464" w:hanging="340"/>
      </w:pPr>
      <w:rPr>
        <w:color w:val="000000"/>
        <w:vertAlign w:val="baseline"/>
      </w:rPr>
    </w:lvl>
    <w:lvl w:ilvl="7">
      <w:start w:val="1"/>
      <w:numFmt w:val="bullet"/>
      <w:lvlText w:val="♦"/>
      <w:lvlJc w:val="left"/>
      <w:pPr>
        <w:ind w:left="3229" w:hanging="397"/>
      </w:pPr>
      <w:rPr>
        <w:rFonts w:ascii="Noto Sans Symbols" w:eastAsia="Noto Sans Symbols" w:hAnsi="Noto Sans Symbols" w:cs="Noto Sans Symbols"/>
        <w:color w:val="000000"/>
        <w:vertAlign w:val="baseline"/>
      </w:rPr>
    </w:lvl>
    <w:lvl w:ilvl="8">
      <w:start w:val="1"/>
      <w:numFmt w:val="bullet"/>
      <w:lvlText w:val="●"/>
      <w:lvlJc w:val="left"/>
      <w:pPr>
        <w:ind w:left="3902" w:hanging="362"/>
      </w:pPr>
      <w:rPr>
        <w:rFonts w:ascii="Noto Sans Symbols" w:eastAsia="Noto Sans Symbols" w:hAnsi="Noto Sans Symbols" w:cs="Noto Sans Symbols"/>
        <w:color w:val="000000"/>
        <w:vertAlign w:val="baseline"/>
      </w:rPr>
    </w:lvl>
  </w:abstractNum>
  <w:abstractNum w:abstractNumId="23" w15:restartNumberingAfterBreak="0">
    <w:nsid w:val="36923252"/>
    <w:multiLevelType w:val="multilevel"/>
    <w:tmpl w:val="4B7435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B322772"/>
    <w:multiLevelType w:val="multilevel"/>
    <w:tmpl w:val="0596CF2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Calibri"/>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3C250A84"/>
    <w:multiLevelType w:val="multilevel"/>
    <w:tmpl w:val="1F88EE40"/>
    <w:lvl w:ilvl="0">
      <w:start w:val="1"/>
      <w:numFmt w:val="lowerLetter"/>
      <w:lvlText w:val="%1)"/>
      <w:lvlJc w:val="left"/>
      <w:pPr>
        <w:ind w:left="786" w:hanging="360"/>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26" w15:restartNumberingAfterBreak="0">
    <w:nsid w:val="40A13342"/>
    <w:multiLevelType w:val="multilevel"/>
    <w:tmpl w:val="348666CE"/>
    <w:lvl w:ilvl="0">
      <w:start w:val="1"/>
      <w:numFmt w:val="decimal"/>
      <w:lvlText w:val="%1)"/>
      <w:lvlJc w:val="left"/>
      <w:pPr>
        <w:ind w:left="1494" w:hanging="360"/>
      </w:pPr>
      <w:rPr>
        <w:vertAlign w:val="baseline"/>
      </w:rPr>
    </w:lvl>
    <w:lvl w:ilvl="1">
      <w:start w:val="1"/>
      <w:numFmt w:val="lowerLetter"/>
      <w:lvlText w:val="%2)"/>
      <w:lvlJc w:val="left"/>
      <w:pPr>
        <w:ind w:left="2214" w:hanging="360"/>
      </w:pPr>
      <w:rPr>
        <w:vertAlign w:val="baseline"/>
      </w:rPr>
    </w:lvl>
    <w:lvl w:ilvl="2">
      <w:start w:val="1"/>
      <w:numFmt w:val="lowerRoman"/>
      <w:lvlText w:val="%3."/>
      <w:lvlJc w:val="right"/>
      <w:pPr>
        <w:ind w:left="2934" w:hanging="180"/>
      </w:pPr>
      <w:rPr>
        <w:vertAlign w:val="baseline"/>
      </w:rPr>
    </w:lvl>
    <w:lvl w:ilvl="3">
      <w:start w:val="1"/>
      <w:numFmt w:val="decimal"/>
      <w:lvlText w:val="%4."/>
      <w:lvlJc w:val="left"/>
      <w:pPr>
        <w:ind w:left="3654" w:hanging="360"/>
      </w:pPr>
      <w:rPr>
        <w:vertAlign w:val="baseline"/>
      </w:rPr>
    </w:lvl>
    <w:lvl w:ilvl="4">
      <w:start w:val="1"/>
      <w:numFmt w:val="lowerLetter"/>
      <w:lvlText w:val="%5."/>
      <w:lvlJc w:val="left"/>
      <w:pPr>
        <w:ind w:left="4374" w:hanging="360"/>
      </w:pPr>
      <w:rPr>
        <w:vertAlign w:val="baseline"/>
      </w:rPr>
    </w:lvl>
    <w:lvl w:ilvl="5">
      <w:start w:val="1"/>
      <w:numFmt w:val="lowerRoman"/>
      <w:lvlText w:val="%6."/>
      <w:lvlJc w:val="right"/>
      <w:pPr>
        <w:ind w:left="5094" w:hanging="180"/>
      </w:pPr>
      <w:rPr>
        <w:vertAlign w:val="baseline"/>
      </w:rPr>
    </w:lvl>
    <w:lvl w:ilvl="6">
      <w:start w:val="1"/>
      <w:numFmt w:val="decimal"/>
      <w:lvlText w:val="%7."/>
      <w:lvlJc w:val="left"/>
      <w:pPr>
        <w:ind w:left="5814" w:hanging="360"/>
      </w:pPr>
      <w:rPr>
        <w:vertAlign w:val="baseline"/>
      </w:rPr>
    </w:lvl>
    <w:lvl w:ilvl="7">
      <w:start w:val="1"/>
      <w:numFmt w:val="lowerLetter"/>
      <w:lvlText w:val="%8."/>
      <w:lvlJc w:val="left"/>
      <w:pPr>
        <w:ind w:left="6534" w:hanging="360"/>
      </w:pPr>
      <w:rPr>
        <w:vertAlign w:val="baseline"/>
      </w:rPr>
    </w:lvl>
    <w:lvl w:ilvl="8">
      <w:start w:val="1"/>
      <w:numFmt w:val="lowerRoman"/>
      <w:lvlText w:val="%9."/>
      <w:lvlJc w:val="right"/>
      <w:pPr>
        <w:ind w:left="7254" w:hanging="180"/>
      </w:pPr>
      <w:rPr>
        <w:vertAlign w:val="baseline"/>
      </w:rPr>
    </w:lvl>
  </w:abstractNum>
  <w:abstractNum w:abstractNumId="27" w15:restartNumberingAfterBreak="0">
    <w:nsid w:val="46BA0EB4"/>
    <w:multiLevelType w:val="multilevel"/>
    <w:tmpl w:val="97C01A62"/>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47C80D15"/>
    <w:multiLevelType w:val="multilevel"/>
    <w:tmpl w:val="0DC0DB6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484E269A"/>
    <w:multiLevelType w:val="multilevel"/>
    <w:tmpl w:val="5246D216"/>
    <w:lvl w:ilvl="0">
      <w:start w:val="1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49CA1FD1"/>
    <w:multiLevelType w:val="multilevel"/>
    <w:tmpl w:val="929AC6EA"/>
    <w:lvl w:ilvl="0">
      <w:start w:val="1"/>
      <w:numFmt w:val="decimal"/>
      <w:lvlText w:val="%1)"/>
      <w:lvlJc w:val="left"/>
      <w:pPr>
        <w:ind w:left="1494" w:hanging="360"/>
      </w:pPr>
      <w:rPr>
        <w:vertAlign w:val="baseline"/>
      </w:rPr>
    </w:lvl>
    <w:lvl w:ilvl="1">
      <w:numFmt w:val="bullet"/>
      <w:lvlText w:val="•"/>
      <w:lvlJc w:val="left"/>
      <w:pPr>
        <w:ind w:left="2214" w:hanging="360"/>
      </w:pPr>
      <w:rPr>
        <w:rFonts w:ascii="Calibri" w:eastAsia="Calibri" w:hAnsi="Calibri" w:cs="Calibri"/>
        <w:vertAlign w:val="baseline"/>
      </w:rPr>
    </w:lvl>
    <w:lvl w:ilvl="2">
      <w:start w:val="1"/>
      <w:numFmt w:val="lowerLetter"/>
      <w:lvlText w:val="%3)"/>
      <w:lvlJc w:val="left"/>
      <w:pPr>
        <w:ind w:left="3114" w:hanging="360"/>
      </w:pPr>
      <w:rPr>
        <w:vertAlign w:val="baseline"/>
      </w:rPr>
    </w:lvl>
    <w:lvl w:ilvl="3">
      <w:start w:val="1"/>
      <w:numFmt w:val="decimal"/>
      <w:lvlText w:val="%4."/>
      <w:lvlJc w:val="left"/>
      <w:pPr>
        <w:ind w:left="3654" w:hanging="360"/>
      </w:pPr>
      <w:rPr>
        <w:vertAlign w:val="baseline"/>
      </w:rPr>
    </w:lvl>
    <w:lvl w:ilvl="4">
      <w:start w:val="1"/>
      <w:numFmt w:val="lowerLetter"/>
      <w:lvlText w:val="%5."/>
      <w:lvlJc w:val="left"/>
      <w:pPr>
        <w:ind w:left="4374" w:hanging="360"/>
      </w:pPr>
      <w:rPr>
        <w:vertAlign w:val="baseline"/>
      </w:rPr>
    </w:lvl>
    <w:lvl w:ilvl="5">
      <w:start w:val="1"/>
      <w:numFmt w:val="lowerRoman"/>
      <w:lvlText w:val="%6."/>
      <w:lvlJc w:val="right"/>
      <w:pPr>
        <w:ind w:left="5094" w:hanging="180"/>
      </w:pPr>
      <w:rPr>
        <w:vertAlign w:val="baseline"/>
      </w:rPr>
    </w:lvl>
    <w:lvl w:ilvl="6">
      <w:start w:val="1"/>
      <w:numFmt w:val="decimal"/>
      <w:lvlText w:val="%7."/>
      <w:lvlJc w:val="left"/>
      <w:pPr>
        <w:ind w:left="5814" w:hanging="360"/>
      </w:pPr>
      <w:rPr>
        <w:vertAlign w:val="baseline"/>
      </w:rPr>
    </w:lvl>
    <w:lvl w:ilvl="7">
      <w:start w:val="1"/>
      <w:numFmt w:val="lowerLetter"/>
      <w:lvlText w:val="%8."/>
      <w:lvlJc w:val="left"/>
      <w:pPr>
        <w:ind w:left="6534" w:hanging="360"/>
      </w:pPr>
      <w:rPr>
        <w:vertAlign w:val="baseline"/>
      </w:rPr>
    </w:lvl>
    <w:lvl w:ilvl="8">
      <w:start w:val="1"/>
      <w:numFmt w:val="lowerRoman"/>
      <w:lvlText w:val="%9."/>
      <w:lvlJc w:val="right"/>
      <w:pPr>
        <w:ind w:left="7254" w:hanging="180"/>
      </w:pPr>
      <w:rPr>
        <w:vertAlign w:val="baseline"/>
      </w:rPr>
    </w:lvl>
  </w:abstractNum>
  <w:abstractNum w:abstractNumId="31" w15:restartNumberingAfterBreak="0">
    <w:nsid w:val="528A4DD8"/>
    <w:multiLevelType w:val="multilevel"/>
    <w:tmpl w:val="17DCBE9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5B646397"/>
    <w:multiLevelType w:val="multilevel"/>
    <w:tmpl w:val="D68440D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Calibri"/>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5C05693F"/>
    <w:multiLevelType w:val="multilevel"/>
    <w:tmpl w:val="CA28EF6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5D8C1877"/>
    <w:multiLevelType w:val="multilevel"/>
    <w:tmpl w:val="AB66D80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5EAE16F4"/>
    <w:multiLevelType w:val="multilevel"/>
    <w:tmpl w:val="7074AB44"/>
    <w:lvl w:ilvl="0">
      <w:start w:val="1"/>
      <w:numFmt w:val="decimal"/>
      <w:lvlText w:val="%1)"/>
      <w:lvlJc w:val="left"/>
      <w:pPr>
        <w:ind w:left="644" w:hanging="359"/>
      </w:pPr>
      <w:rPr>
        <w:i w:val="0"/>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36" w15:restartNumberingAfterBreak="0">
    <w:nsid w:val="61FC3D53"/>
    <w:multiLevelType w:val="multilevel"/>
    <w:tmpl w:val="D48809BE"/>
    <w:lvl w:ilvl="0">
      <w:start w:val="1"/>
      <w:numFmt w:val="lowerLetter"/>
      <w:lvlText w:val="%1)"/>
      <w:lvlJc w:val="left"/>
      <w:pPr>
        <w:ind w:left="720" w:hanging="360"/>
      </w:pPr>
      <w:rPr>
        <w:vertAlign w:val="baseline"/>
      </w:rPr>
    </w:lvl>
    <w:lvl w:ilvl="1">
      <w:start w:val="1"/>
      <w:numFmt w:val="upperRoman"/>
      <w:lvlText w:val="%2."/>
      <w:lvlJc w:val="left"/>
      <w:pPr>
        <w:ind w:left="1800" w:hanging="72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62CD1B0E"/>
    <w:multiLevelType w:val="multilevel"/>
    <w:tmpl w:val="3CDC41A2"/>
    <w:lvl w:ilvl="0">
      <w:start w:val="1"/>
      <w:numFmt w:val="decimal"/>
      <w:lvlText w:val="%1)"/>
      <w:lvlJc w:val="left"/>
      <w:pPr>
        <w:ind w:left="1494" w:hanging="360"/>
      </w:pPr>
      <w:rPr>
        <w:vertAlign w:val="baseline"/>
      </w:rPr>
    </w:lvl>
    <w:lvl w:ilvl="1">
      <w:start w:val="1"/>
      <w:numFmt w:val="lowerLetter"/>
      <w:lvlText w:val="%2)"/>
      <w:lvlJc w:val="left"/>
      <w:pPr>
        <w:ind w:left="2214" w:hanging="360"/>
      </w:pPr>
      <w:rPr>
        <w:vertAlign w:val="baseline"/>
      </w:rPr>
    </w:lvl>
    <w:lvl w:ilvl="2">
      <w:start w:val="1"/>
      <w:numFmt w:val="lowerRoman"/>
      <w:lvlText w:val="%3."/>
      <w:lvlJc w:val="right"/>
      <w:pPr>
        <w:ind w:left="2934" w:hanging="180"/>
      </w:pPr>
      <w:rPr>
        <w:vertAlign w:val="baseline"/>
      </w:rPr>
    </w:lvl>
    <w:lvl w:ilvl="3">
      <w:start w:val="1"/>
      <w:numFmt w:val="decimal"/>
      <w:lvlText w:val="%4."/>
      <w:lvlJc w:val="left"/>
      <w:pPr>
        <w:ind w:left="3654" w:hanging="360"/>
      </w:pPr>
      <w:rPr>
        <w:vertAlign w:val="baseline"/>
      </w:rPr>
    </w:lvl>
    <w:lvl w:ilvl="4">
      <w:start w:val="1"/>
      <w:numFmt w:val="lowerLetter"/>
      <w:lvlText w:val="%5."/>
      <w:lvlJc w:val="left"/>
      <w:pPr>
        <w:ind w:left="4374" w:hanging="360"/>
      </w:pPr>
      <w:rPr>
        <w:vertAlign w:val="baseline"/>
      </w:rPr>
    </w:lvl>
    <w:lvl w:ilvl="5">
      <w:start w:val="1"/>
      <w:numFmt w:val="lowerRoman"/>
      <w:lvlText w:val="%6."/>
      <w:lvlJc w:val="right"/>
      <w:pPr>
        <w:ind w:left="5094" w:hanging="180"/>
      </w:pPr>
      <w:rPr>
        <w:vertAlign w:val="baseline"/>
      </w:rPr>
    </w:lvl>
    <w:lvl w:ilvl="6">
      <w:start w:val="1"/>
      <w:numFmt w:val="decimal"/>
      <w:lvlText w:val="%7."/>
      <w:lvlJc w:val="left"/>
      <w:pPr>
        <w:ind w:left="5814" w:hanging="360"/>
      </w:pPr>
      <w:rPr>
        <w:vertAlign w:val="baseline"/>
      </w:rPr>
    </w:lvl>
    <w:lvl w:ilvl="7">
      <w:start w:val="1"/>
      <w:numFmt w:val="lowerLetter"/>
      <w:lvlText w:val="%8."/>
      <w:lvlJc w:val="left"/>
      <w:pPr>
        <w:ind w:left="6534" w:hanging="360"/>
      </w:pPr>
      <w:rPr>
        <w:vertAlign w:val="baseline"/>
      </w:rPr>
    </w:lvl>
    <w:lvl w:ilvl="8">
      <w:start w:val="1"/>
      <w:numFmt w:val="lowerRoman"/>
      <w:lvlText w:val="%9."/>
      <w:lvlJc w:val="right"/>
      <w:pPr>
        <w:ind w:left="7254" w:hanging="180"/>
      </w:pPr>
      <w:rPr>
        <w:vertAlign w:val="baseline"/>
      </w:rPr>
    </w:lvl>
  </w:abstractNum>
  <w:abstractNum w:abstractNumId="38" w15:restartNumberingAfterBreak="0">
    <w:nsid w:val="641C4C5A"/>
    <w:multiLevelType w:val="multilevel"/>
    <w:tmpl w:val="D10EBAA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672A7683"/>
    <w:multiLevelType w:val="multilevel"/>
    <w:tmpl w:val="B8262C6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0" w15:restartNumberingAfterBreak="0">
    <w:nsid w:val="68206A23"/>
    <w:multiLevelType w:val="hybridMultilevel"/>
    <w:tmpl w:val="1BC811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6E6261C"/>
    <w:multiLevelType w:val="multilevel"/>
    <w:tmpl w:val="F9A4CE00"/>
    <w:lvl w:ilvl="0">
      <w:start w:val="1"/>
      <w:numFmt w:val="decimal"/>
      <w:lvlText w:val="%1."/>
      <w:lvlJc w:val="lef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4"/>
      <w:numFmt w:val="decimal"/>
      <w:lvlText w:val="%4."/>
      <w:lvlJc w:val="left"/>
      <w:pPr>
        <w:ind w:left="2880" w:hanging="360"/>
      </w:pPr>
      <w:rPr>
        <w:rFonts w:ascii="Calibri" w:eastAsia="Calibri" w:hAnsi="Calibri" w:cs="Calibri"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2" w15:restartNumberingAfterBreak="0">
    <w:nsid w:val="79185C88"/>
    <w:multiLevelType w:val="multilevel"/>
    <w:tmpl w:val="09DA333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7BCB6630"/>
    <w:multiLevelType w:val="multilevel"/>
    <w:tmpl w:val="0630D1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7D0B5550"/>
    <w:multiLevelType w:val="multilevel"/>
    <w:tmpl w:val="4984BE8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7DA610DD"/>
    <w:multiLevelType w:val="multilevel"/>
    <w:tmpl w:val="588420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2"/>
  </w:num>
  <w:num w:numId="2">
    <w:abstractNumId w:val="14"/>
  </w:num>
  <w:num w:numId="3">
    <w:abstractNumId w:val="30"/>
  </w:num>
  <w:num w:numId="4">
    <w:abstractNumId w:val="35"/>
  </w:num>
  <w:num w:numId="5">
    <w:abstractNumId w:val="37"/>
  </w:num>
  <w:num w:numId="6">
    <w:abstractNumId w:val="20"/>
  </w:num>
  <w:num w:numId="7">
    <w:abstractNumId w:val="39"/>
  </w:num>
  <w:num w:numId="8">
    <w:abstractNumId w:val="24"/>
  </w:num>
  <w:num w:numId="9">
    <w:abstractNumId w:val="0"/>
  </w:num>
  <w:num w:numId="10">
    <w:abstractNumId w:val="11"/>
  </w:num>
  <w:num w:numId="11">
    <w:abstractNumId w:val="13"/>
  </w:num>
  <w:num w:numId="12">
    <w:abstractNumId w:val="44"/>
  </w:num>
  <w:num w:numId="13">
    <w:abstractNumId w:val="3"/>
  </w:num>
  <w:num w:numId="14">
    <w:abstractNumId w:val="7"/>
  </w:num>
  <w:num w:numId="15">
    <w:abstractNumId w:val="22"/>
  </w:num>
  <w:num w:numId="16">
    <w:abstractNumId w:val="28"/>
  </w:num>
  <w:num w:numId="17">
    <w:abstractNumId w:val="5"/>
  </w:num>
  <w:num w:numId="18">
    <w:abstractNumId w:val="27"/>
  </w:num>
  <w:num w:numId="19">
    <w:abstractNumId w:val="25"/>
  </w:num>
  <w:num w:numId="20">
    <w:abstractNumId w:val="36"/>
  </w:num>
  <w:num w:numId="21">
    <w:abstractNumId w:val="6"/>
  </w:num>
  <w:num w:numId="22">
    <w:abstractNumId w:val="8"/>
  </w:num>
  <w:num w:numId="23">
    <w:abstractNumId w:val="12"/>
  </w:num>
  <w:num w:numId="24">
    <w:abstractNumId w:val="42"/>
  </w:num>
  <w:num w:numId="25">
    <w:abstractNumId w:val="4"/>
  </w:num>
  <w:num w:numId="26">
    <w:abstractNumId w:val="38"/>
  </w:num>
  <w:num w:numId="27">
    <w:abstractNumId w:val="43"/>
  </w:num>
  <w:num w:numId="28">
    <w:abstractNumId w:val="19"/>
  </w:num>
  <w:num w:numId="29">
    <w:abstractNumId w:val="29"/>
  </w:num>
  <w:num w:numId="30">
    <w:abstractNumId w:val="15"/>
  </w:num>
  <w:num w:numId="31">
    <w:abstractNumId w:val="23"/>
  </w:num>
  <w:num w:numId="32">
    <w:abstractNumId w:val="45"/>
  </w:num>
  <w:num w:numId="33">
    <w:abstractNumId w:val="21"/>
  </w:num>
  <w:num w:numId="34">
    <w:abstractNumId w:val="17"/>
  </w:num>
  <w:num w:numId="35">
    <w:abstractNumId w:val="34"/>
  </w:num>
  <w:num w:numId="36">
    <w:abstractNumId w:val="9"/>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32"/>
  </w:num>
  <w:num w:numId="42">
    <w:abstractNumId w:val="41"/>
  </w:num>
  <w:num w:numId="43">
    <w:abstractNumId w:val="33"/>
  </w:num>
  <w:num w:numId="44">
    <w:abstractNumId w:val="16"/>
  </w:num>
  <w:num w:numId="45">
    <w:abstractNumId w:val="10"/>
  </w:num>
  <w:num w:numId="46">
    <w:abstractNumId w:val="1"/>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00F"/>
    <w:rsid w:val="00031134"/>
    <w:rsid w:val="00050CA2"/>
    <w:rsid w:val="00054D60"/>
    <w:rsid w:val="000A02F7"/>
    <w:rsid w:val="000B0359"/>
    <w:rsid w:val="00115581"/>
    <w:rsid w:val="001B30A4"/>
    <w:rsid w:val="001F63F5"/>
    <w:rsid w:val="002754D1"/>
    <w:rsid w:val="002D124D"/>
    <w:rsid w:val="002D3837"/>
    <w:rsid w:val="003555DA"/>
    <w:rsid w:val="003D3F85"/>
    <w:rsid w:val="003E397C"/>
    <w:rsid w:val="0045222F"/>
    <w:rsid w:val="00553E9C"/>
    <w:rsid w:val="00640FB6"/>
    <w:rsid w:val="00653D98"/>
    <w:rsid w:val="006A1A1F"/>
    <w:rsid w:val="006C7D14"/>
    <w:rsid w:val="00717F8A"/>
    <w:rsid w:val="007249B5"/>
    <w:rsid w:val="007A2EBB"/>
    <w:rsid w:val="007B4B36"/>
    <w:rsid w:val="007D457E"/>
    <w:rsid w:val="007F541D"/>
    <w:rsid w:val="008220A1"/>
    <w:rsid w:val="00833D78"/>
    <w:rsid w:val="0084795E"/>
    <w:rsid w:val="00852A29"/>
    <w:rsid w:val="00881897"/>
    <w:rsid w:val="008A4E3D"/>
    <w:rsid w:val="008A718B"/>
    <w:rsid w:val="009320A3"/>
    <w:rsid w:val="009A100F"/>
    <w:rsid w:val="009A2116"/>
    <w:rsid w:val="009B3BD9"/>
    <w:rsid w:val="00A156DA"/>
    <w:rsid w:val="00A34A1D"/>
    <w:rsid w:val="00A558EF"/>
    <w:rsid w:val="00AA71CF"/>
    <w:rsid w:val="00AC5A96"/>
    <w:rsid w:val="00B5709C"/>
    <w:rsid w:val="00BC1EBC"/>
    <w:rsid w:val="00C02CD4"/>
    <w:rsid w:val="00C54C21"/>
    <w:rsid w:val="00C57324"/>
    <w:rsid w:val="00CB4416"/>
    <w:rsid w:val="00D6390E"/>
    <w:rsid w:val="00D804E0"/>
    <w:rsid w:val="00D81A9A"/>
    <w:rsid w:val="00DC1208"/>
    <w:rsid w:val="00EA2D85"/>
    <w:rsid w:val="00EC2A35"/>
    <w:rsid w:val="00ED33AA"/>
    <w:rsid w:val="00ED7615"/>
    <w:rsid w:val="00F957A0"/>
    <w:rsid w:val="00FA66A1"/>
    <w:rsid w:val="00FC6519"/>
    <w:rsid w:val="00FC6B93"/>
    <w:rsid w:val="00FD39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F329D7-D45D-41FF-BE55-C9B4990E4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718B"/>
  </w:style>
  <w:style w:type="paragraph" w:styleId="Nagwek1">
    <w:name w:val="heading 1"/>
    <w:basedOn w:val="Normalny1"/>
    <w:next w:val="Normalny1"/>
    <w:rsid w:val="009A100F"/>
    <w:pPr>
      <w:keepNext/>
      <w:keepLines/>
      <w:spacing w:before="480" w:after="120"/>
      <w:outlineLvl w:val="0"/>
    </w:pPr>
    <w:rPr>
      <w:b/>
      <w:sz w:val="48"/>
      <w:szCs w:val="48"/>
    </w:rPr>
  </w:style>
  <w:style w:type="paragraph" w:styleId="Nagwek2">
    <w:name w:val="heading 2"/>
    <w:basedOn w:val="Normalny1"/>
    <w:next w:val="Normalny1"/>
    <w:rsid w:val="009A100F"/>
    <w:pPr>
      <w:keepNext/>
      <w:keepLines/>
      <w:spacing w:before="360" w:after="80"/>
      <w:outlineLvl w:val="1"/>
    </w:pPr>
    <w:rPr>
      <w:b/>
      <w:sz w:val="36"/>
      <w:szCs w:val="36"/>
    </w:rPr>
  </w:style>
  <w:style w:type="paragraph" w:styleId="Nagwek3">
    <w:name w:val="heading 3"/>
    <w:basedOn w:val="Normalny1"/>
    <w:next w:val="Normalny1"/>
    <w:rsid w:val="009A100F"/>
    <w:pPr>
      <w:keepNext/>
      <w:keepLines/>
      <w:spacing w:before="280" w:after="80"/>
      <w:outlineLvl w:val="2"/>
    </w:pPr>
    <w:rPr>
      <w:b/>
      <w:sz w:val="28"/>
      <w:szCs w:val="28"/>
    </w:rPr>
  </w:style>
  <w:style w:type="paragraph" w:styleId="Nagwek4">
    <w:name w:val="heading 4"/>
    <w:basedOn w:val="Normalny1"/>
    <w:next w:val="Normalny1"/>
    <w:rsid w:val="009A100F"/>
    <w:pPr>
      <w:keepNext/>
      <w:keepLines/>
      <w:spacing w:before="240" w:after="40"/>
      <w:outlineLvl w:val="3"/>
    </w:pPr>
    <w:rPr>
      <w:b/>
      <w:sz w:val="24"/>
      <w:szCs w:val="24"/>
    </w:rPr>
  </w:style>
  <w:style w:type="paragraph" w:styleId="Nagwek5">
    <w:name w:val="heading 5"/>
    <w:basedOn w:val="Normalny1"/>
    <w:next w:val="Normalny1"/>
    <w:rsid w:val="009A100F"/>
    <w:pPr>
      <w:keepNext/>
      <w:keepLines/>
      <w:spacing w:before="220" w:after="40"/>
      <w:outlineLvl w:val="4"/>
    </w:pPr>
    <w:rPr>
      <w:b/>
      <w:sz w:val="22"/>
      <w:szCs w:val="22"/>
    </w:rPr>
  </w:style>
  <w:style w:type="paragraph" w:styleId="Nagwek6">
    <w:name w:val="heading 6"/>
    <w:basedOn w:val="Normalny1"/>
    <w:next w:val="Normalny1"/>
    <w:rsid w:val="009A100F"/>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9A100F"/>
  </w:style>
  <w:style w:type="table" w:customStyle="1" w:styleId="TableNormal">
    <w:name w:val="Table Normal"/>
    <w:rsid w:val="009A100F"/>
    <w:tblPr>
      <w:tblCellMar>
        <w:top w:w="0" w:type="dxa"/>
        <w:left w:w="0" w:type="dxa"/>
        <w:bottom w:w="0" w:type="dxa"/>
        <w:right w:w="0" w:type="dxa"/>
      </w:tblCellMar>
    </w:tblPr>
  </w:style>
  <w:style w:type="paragraph" w:styleId="Tytu">
    <w:name w:val="Title"/>
    <w:basedOn w:val="Normalny1"/>
    <w:next w:val="Normalny1"/>
    <w:rsid w:val="009A100F"/>
    <w:pPr>
      <w:keepNext/>
      <w:keepLines/>
      <w:spacing w:before="480" w:after="120"/>
    </w:pPr>
    <w:rPr>
      <w:b/>
      <w:sz w:val="72"/>
      <w:szCs w:val="72"/>
    </w:rPr>
  </w:style>
  <w:style w:type="paragraph" w:styleId="Podtytu">
    <w:name w:val="Subtitle"/>
    <w:basedOn w:val="Normalny1"/>
    <w:next w:val="Normalny1"/>
    <w:rsid w:val="009A100F"/>
    <w:pPr>
      <w:keepNext/>
      <w:keepLines/>
      <w:spacing w:before="360" w:after="80"/>
    </w:pPr>
    <w:rPr>
      <w:rFonts w:ascii="Georgia" w:eastAsia="Georgia" w:hAnsi="Georgia" w:cs="Georgia"/>
      <w:i/>
      <w:color w:val="666666"/>
      <w:sz w:val="48"/>
      <w:szCs w:val="48"/>
    </w:rPr>
  </w:style>
  <w:style w:type="table" w:customStyle="1" w:styleId="a">
    <w:basedOn w:val="TableNormal"/>
    <w:rsid w:val="009A100F"/>
    <w:tblPr>
      <w:tblStyleRowBandSize w:val="1"/>
      <w:tblStyleColBandSize w:val="1"/>
      <w:tblCellMar>
        <w:left w:w="108" w:type="dxa"/>
        <w:right w:w="108" w:type="dxa"/>
      </w:tblCellMar>
    </w:tblPr>
  </w:style>
  <w:style w:type="table" w:customStyle="1" w:styleId="a0">
    <w:basedOn w:val="TableNormal"/>
    <w:rsid w:val="009A100F"/>
    <w:tblPr>
      <w:tblStyleRowBandSize w:val="1"/>
      <w:tblStyleColBandSize w:val="1"/>
      <w:tblCellMar>
        <w:top w:w="100" w:type="dxa"/>
        <w:left w:w="100" w:type="dxa"/>
        <w:bottom w:w="100" w:type="dxa"/>
        <w:right w:w="100" w:type="dxa"/>
      </w:tblCellMar>
    </w:tblPr>
  </w:style>
  <w:style w:type="table" w:customStyle="1" w:styleId="a1">
    <w:basedOn w:val="TableNormal"/>
    <w:rsid w:val="009A100F"/>
    <w:tblPr>
      <w:tblStyleRowBandSize w:val="1"/>
      <w:tblStyleColBandSize w:val="1"/>
      <w:tblCellMar>
        <w:top w:w="100" w:type="dxa"/>
        <w:left w:w="100" w:type="dxa"/>
        <w:bottom w:w="100" w:type="dxa"/>
        <w:right w:w="100" w:type="dxa"/>
      </w:tblCellMar>
    </w:tblPr>
  </w:style>
  <w:style w:type="table" w:customStyle="1" w:styleId="a2">
    <w:basedOn w:val="TableNormal"/>
    <w:rsid w:val="009A100F"/>
    <w:tblPr>
      <w:tblStyleRowBandSize w:val="1"/>
      <w:tblStyleColBandSize w:val="1"/>
      <w:tblCellMar>
        <w:top w:w="100" w:type="dxa"/>
        <w:left w:w="100" w:type="dxa"/>
        <w:bottom w:w="100" w:type="dxa"/>
        <w:right w:w="100" w:type="dxa"/>
      </w:tblCellMar>
    </w:tblPr>
  </w:style>
  <w:style w:type="table" w:customStyle="1" w:styleId="a3">
    <w:basedOn w:val="TableNormal"/>
    <w:rsid w:val="009A100F"/>
    <w:tblPr>
      <w:tblStyleRowBandSize w:val="1"/>
      <w:tblStyleColBandSize w:val="1"/>
      <w:tblCellMar>
        <w:top w:w="100" w:type="dxa"/>
        <w:left w:w="100" w:type="dxa"/>
        <w:bottom w:w="100" w:type="dxa"/>
        <w:right w:w="100" w:type="dxa"/>
      </w:tblCellMar>
    </w:tblPr>
  </w:style>
  <w:style w:type="paragraph" w:styleId="Tekstdymka">
    <w:name w:val="Balloon Text"/>
    <w:basedOn w:val="Normalny"/>
    <w:link w:val="TekstdymkaZnak"/>
    <w:uiPriority w:val="99"/>
    <w:semiHidden/>
    <w:unhideWhenUsed/>
    <w:rsid w:val="00D6390E"/>
    <w:rPr>
      <w:rFonts w:ascii="Tahoma" w:hAnsi="Tahoma" w:cs="Tahoma"/>
      <w:sz w:val="16"/>
      <w:szCs w:val="16"/>
    </w:rPr>
  </w:style>
  <w:style w:type="character" w:customStyle="1" w:styleId="TekstdymkaZnak">
    <w:name w:val="Tekst dymka Znak"/>
    <w:basedOn w:val="Domylnaczcionkaakapitu"/>
    <w:link w:val="Tekstdymka"/>
    <w:uiPriority w:val="99"/>
    <w:semiHidden/>
    <w:rsid w:val="00D6390E"/>
    <w:rPr>
      <w:rFonts w:ascii="Tahoma" w:hAnsi="Tahoma" w:cs="Tahoma"/>
      <w:sz w:val="16"/>
      <w:szCs w:val="16"/>
    </w:rPr>
  </w:style>
  <w:style w:type="paragraph" w:styleId="Nagwek">
    <w:name w:val="header"/>
    <w:basedOn w:val="Normalny"/>
    <w:link w:val="NagwekZnak"/>
    <w:uiPriority w:val="99"/>
    <w:semiHidden/>
    <w:unhideWhenUsed/>
    <w:rsid w:val="00115581"/>
    <w:pPr>
      <w:tabs>
        <w:tab w:val="center" w:pos="4536"/>
        <w:tab w:val="right" w:pos="9072"/>
      </w:tabs>
    </w:pPr>
  </w:style>
  <w:style w:type="character" w:customStyle="1" w:styleId="NagwekZnak">
    <w:name w:val="Nagłówek Znak"/>
    <w:basedOn w:val="Domylnaczcionkaakapitu"/>
    <w:link w:val="Nagwek"/>
    <w:uiPriority w:val="99"/>
    <w:semiHidden/>
    <w:rsid w:val="00115581"/>
  </w:style>
  <w:style w:type="paragraph" w:styleId="Stopka">
    <w:name w:val="footer"/>
    <w:basedOn w:val="Normalny"/>
    <w:link w:val="StopkaZnak"/>
    <w:uiPriority w:val="99"/>
    <w:semiHidden/>
    <w:unhideWhenUsed/>
    <w:rsid w:val="00115581"/>
    <w:pPr>
      <w:tabs>
        <w:tab w:val="center" w:pos="4536"/>
        <w:tab w:val="right" w:pos="9072"/>
      </w:tabs>
    </w:pPr>
  </w:style>
  <w:style w:type="character" w:customStyle="1" w:styleId="StopkaZnak">
    <w:name w:val="Stopka Znak"/>
    <w:basedOn w:val="Domylnaczcionkaakapitu"/>
    <w:link w:val="Stopka"/>
    <w:uiPriority w:val="99"/>
    <w:semiHidden/>
    <w:rsid w:val="00115581"/>
  </w:style>
  <w:style w:type="character" w:styleId="Hipercze">
    <w:name w:val="Hyperlink"/>
    <w:basedOn w:val="Domylnaczcionkaakapitu"/>
    <w:uiPriority w:val="99"/>
    <w:unhideWhenUsed/>
    <w:rsid w:val="000B0359"/>
    <w:rPr>
      <w:color w:val="0000FF" w:themeColor="hyperlink"/>
      <w:u w:val="single"/>
    </w:rPr>
  </w:style>
  <w:style w:type="character" w:customStyle="1" w:styleId="UnresolvedMention">
    <w:name w:val="Unresolved Mention"/>
    <w:basedOn w:val="Domylnaczcionkaakapitu"/>
    <w:uiPriority w:val="99"/>
    <w:semiHidden/>
    <w:unhideWhenUsed/>
    <w:rsid w:val="000B0359"/>
    <w:rPr>
      <w:color w:val="605E5C"/>
      <w:shd w:val="clear" w:color="auto" w:fill="E1DFDD"/>
    </w:rPr>
  </w:style>
  <w:style w:type="paragraph" w:styleId="Akapitzlist">
    <w:name w:val="List Paragraph"/>
    <w:basedOn w:val="Normalny"/>
    <w:uiPriority w:val="34"/>
    <w:qFormat/>
    <w:rsid w:val="003D3F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4221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od@spnt.pl" TargetMode="External"/><Relationship Id="rId13" Type="http://schemas.openxmlformats.org/officeDocument/2006/relationships/hyperlink" Target="mailto:sp9@miasto.szczecin.pl" TargetMode="External"/><Relationship Id="rId18" Type="http://schemas.openxmlformats.org/officeDocument/2006/relationships/hyperlink" Target="mailto:sp9@miasto.szczecin.pl" TargetMode="External"/><Relationship Id="rId3" Type="http://schemas.openxmlformats.org/officeDocument/2006/relationships/settings" Target="settings.xml"/><Relationship Id="rId21" Type="http://schemas.openxmlformats.org/officeDocument/2006/relationships/hyperlink" Target="mailto:iod@spnt.pl" TargetMode="External"/><Relationship Id="rId7" Type="http://schemas.openxmlformats.org/officeDocument/2006/relationships/hyperlink" Target="mailto:sp9@miasto.szczecin.pl" TargetMode="External"/><Relationship Id="rId12" Type="http://schemas.openxmlformats.org/officeDocument/2006/relationships/hyperlink" Target="mailto:iod@spnt.pl" TargetMode="External"/><Relationship Id="rId17" Type="http://schemas.openxmlformats.org/officeDocument/2006/relationships/hyperlink" Target="mailto:iod@spnt.p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sp9@miasto.szczecin.pl" TargetMode="External"/><Relationship Id="rId20" Type="http://schemas.openxmlformats.org/officeDocument/2006/relationships/hyperlink" Target="mailto:sp9@miasto.szczecin.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9@miasto.szczecin.p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hyperlink" Target="mailto:iod@spnt.pl" TargetMode="External"/><Relationship Id="rId10" Type="http://schemas.openxmlformats.org/officeDocument/2006/relationships/hyperlink" Target="mailto:iod@spnt.pl" TargetMode="External"/><Relationship Id="rId19" Type="http://schemas.openxmlformats.org/officeDocument/2006/relationships/hyperlink" Target="mailto:iod@spnt.pl" TargetMode="External"/><Relationship Id="rId4" Type="http://schemas.openxmlformats.org/officeDocument/2006/relationships/webSettings" Target="webSettings.xml"/><Relationship Id="rId9" Type="http://schemas.openxmlformats.org/officeDocument/2006/relationships/hyperlink" Target="mailto:sp9@miasto.szczecin.pl" TargetMode="External"/><Relationship Id="rId14" Type="http://schemas.openxmlformats.org/officeDocument/2006/relationships/hyperlink" Target="mailto:iod@spnt.pl" TargetMode="External"/><Relationship Id="rId22" Type="http://schemas.openxmlformats.org/officeDocument/2006/relationships/hyperlink" Target="mailto:sp9@miasto.szczecin.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15448</Words>
  <Characters>92694</Characters>
  <Application>Microsoft Office Word</Application>
  <DocSecurity>0</DocSecurity>
  <Lines>772</Lines>
  <Paragraphs>215</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107927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2020-10-07T10:10:00Z</dcterms:created>
  <dcterms:modified xsi:type="dcterms:W3CDTF">2020-10-07T10:10:00Z</dcterms:modified>
</cp:coreProperties>
</file>